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14" w:rsidRDefault="00297DD9">
      <w:pPr>
        <w:pStyle w:val="docdata"/>
        <w:widowControl w:val="0"/>
        <w:spacing w:beforeAutospacing="0" w:afterAutospacing="0"/>
        <w:contextualSpacing/>
        <w:jc w:val="center"/>
        <w:rPr>
          <w:b/>
        </w:rPr>
      </w:pPr>
      <w:r>
        <w:rPr>
          <w:b/>
          <w:sz w:val="28"/>
        </w:rPr>
        <w:t>Российская Федерация</w:t>
      </w:r>
    </w:p>
    <w:p w:rsidR="00D64414" w:rsidRDefault="00297DD9">
      <w:pPr>
        <w:spacing w:line="240" w:lineRule="auto"/>
        <w:contextualSpacing/>
        <w:jc w:val="center"/>
        <w:rPr>
          <w:b/>
        </w:rPr>
      </w:pPr>
      <w:r>
        <w:rPr>
          <w:b/>
        </w:rPr>
        <w:t>Ростовская область</w:t>
      </w:r>
    </w:p>
    <w:p w:rsidR="00D64414" w:rsidRDefault="00297DD9">
      <w:pPr>
        <w:spacing w:line="240" w:lineRule="auto"/>
        <w:jc w:val="center"/>
        <w:rPr>
          <w:b/>
        </w:rPr>
      </w:pPr>
      <w:r>
        <w:rPr>
          <w:b/>
        </w:rPr>
        <w:t>Морозовский район</w:t>
      </w:r>
    </w:p>
    <w:p w:rsidR="00D64414" w:rsidRDefault="00297DD9">
      <w:pPr>
        <w:spacing w:line="240" w:lineRule="auto"/>
        <w:jc w:val="center"/>
        <w:rPr>
          <w:b/>
        </w:rPr>
      </w:pPr>
      <w:r>
        <w:rPr>
          <w:b/>
        </w:rPr>
        <w:t>Администрация</w:t>
      </w:r>
    </w:p>
    <w:p w:rsidR="00D64414" w:rsidRDefault="00297DD9">
      <w:pPr>
        <w:spacing w:line="240" w:lineRule="auto"/>
        <w:jc w:val="center"/>
        <w:rPr>
          <w:b/>
        </w:rPr>
      </w:pPr>
      <w:proofErr w:type="spellStart"/>
      <w:r>
        <w:rPr>
          <w:b/>
        </w:rPr>
        <w:t>Грузиновского</w:t>
      </w:r>
      <w:proofErr w:type="spellEnd"/>
      <w:r>
        <w:rPr>
          <w:b/>
        </w:rPr>
        <w:t xml:space="preserve"> сельского поселения</w:t>
      </w:r>
    </w:p>
    <w:p w:rsidR="00D64414" w:rsidRDefault="00D64414">
      <w:pPr>
        <w:spacing w:line="240" w:lineRule="auto"/>
        <w:jc w:val="center"/>
        <w:rPr>
          <w:b/>
        </w:rPr>
      </w:pPr>
    </w:p>
    <w:p w:rsidR="00D64414" w:rsidRDefault="00297DD9">
      <w:pPr>
        <w:spacing w:line="240" w:lineRule="auto"/>
        <w:jc w:val="center"/>
        <w:rPr>
          <w:b/>
        </w:rPr>
      </w:pPr>
      <w:r>
        <w:rPr>
          <w:b/>
        </w:rPr>
        <w:t>ПОСТАНОВЛЕНИЕ</w:t>
      </w:r>
    </w:p>
    <w:p w:rsidR="00D64414" w:rsidRPr="00297DD9" w:rsidRDefault="00297DD9">
      <w:pPr>
        <w:pStyle w:val="docdata"/>
        <w:widowControl w:val="0"/>
        <w:rPr>
          <w:b/>
          <w:sz w:val="28"/>
          <w:szCs w:val="28"/>
        </w:rPr>
      </w:pPr>
      <w:r w:rsidRPr="00297DD9">
        <w:rPr>
          <w:b/>
          <w:sz w:val="28"/>
          <w:szCs w:val="28"/>
        </w:rPr>
        <w:t xml:space="preserve"> «</w:t>
      </w:r>
      <w:r w:rsidR="00C10785">
        <w:rPr>
          <w:b/>
          <w:sz w:val="28"/>
          <w:szCs w:val="28"/>
        </w:rPr>
        <w:t>14</w:t>
      </w:r>
      <w:r w:rsidRPr="00297DD9">
        <w:rPr>
          <w:b/>
          <w:sz w:val="28"/>
          <w:szCs w:val="28"/>
        </w:rPr>
        <w:t>»</w:t>
      </w:r>
      <w:r w:rsidR="00C10785">
        <w:rPr>
          <w:b/>
          <w:sz w:val="28"/>
          <w:szCs w:val="28"/>
        </w:rPr>
        <w:t xml:space="preserve"> августа </w:t>
      </w:r>
      <w:r w:rsidRPr="00297DD9">
        <w:rPr>
          <w:b/>
          <w:sz w:val="28"/>
          <w:szCs w:val="28"/>
        </w:rPr>
        <w:t xml:space="preserve">2024                  </w:t>
      </w:r>
      <w:r w:rsidR="00C10785">
        <w:rPr>
          <w:b/>
          <w:sz w:val="28"/>
          <w:szCs w:val="28"/>
        </w:rPr>
        <w:t xml:space="preserve">    </w:t>
      </w:r>
      <w:r w:rsidRPr="00297DD9">
        <w:rPr>
          <w:b/>
          <w:sz w:val="28"/>
          <w:szCs w:val="28"/>
        </w:rPr>
        <w:t xml:space="preserve">     № </w:t>
      </w:r>
      <w:r w:rsidR="00C10785">
        <w:rPr>
          <w:b/>
          <w:sz w:val="28"/>
          <w:szCs w:val="28"/>
        </w:rPr>
        <w:t>36</w:t>
      </w:r>
      <w:r w:rsidRPr="00297DD9">
        <w:rPr>
          <w:b/>
          <w:sz w:val="28"/>
          <w:szCs w:val="28"/>
        </w:rPr>
        <w:t xml:space="preserve">                                  х</w:t>
      </w:r>
      <w:proofErr w:type="gramStart"/>
      <w:r w:rsidRPr="00297DD9">
        <w:rPr>
          <w:b/>
          <w:sz w:val="28"/>
          <w:szCs w:val="28"/>
        </w:rPr>
        <w:t>.Г</w:t>
      </w:r>
      <w:proofErr w:type="gramEnd"/>
      <w:r w:rsidRPr="00297DD9">
        <w:rPr>
          <w:b/>
          <w:sz w:val="28"/>
          <w:szCs w:val="28"/>
        </w:rPr>
        <w:t xml:space="preserve">рузинов                                                                      </w:t>
      </w:r>
    </w:p>
    <w:p w:rsidR="00297DD9" w:rsidRDefault="00297DD9" w:rsidP="00297DD9">
      <w:pPr>
        <w:pStyle w:val="docdata"/>
        <w:widowControl w:val="0"/>
        <w:spacing w:before="100" w:after="100"/>
        <w:contextualSpacing/>
        <w:jc w:val="center"/>
        <w:rPr>
          <w:b/>
          <w:sz w:val="28"/>
        </w:rPr>
      </w:pPr>
      <w:r>
        <w:rPr>
          <w:b/>
          <w:sz w:val="28"/>
        </w:rPr>
        <w:t>Об утверждении порядка принятия решения</w:t>
      </w:r>
    </w:p>
    <w:p w:rsidR="00297DD9" w:rsidRDefault="00297DD9" w:rsidP="00297DD9">
      <w:pPr>
        <w:pStyle w:val="docdata"/>
        <w:widowControl w:val="0"/>
        <w:spacing w:before="100" w:after="1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о признании безнадежной к взысканию задолженности по платежам</w:t>
      </w:r>
    </w:p>
    <w:p w:rsidR="00D64414" w:rsidRDefault="00297DD9" w:rsidP="00297DD9">
      <w:pPr>
        <w:pStyle w:val="docdata"/>
        <w:widowControl w:val="0"/>
        <w:spacing w:before="100" w:after="1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в бюджет </w:t>
      </w:r>
      <w:proofErr w:type="spellStart"/>
      <w:r>
        <w:rPr>
          <w:b/>
          <w:sz w:val="28"/>
        </w:rPr>
        <w:t>Грузиновского</w:t>
      </w:r>
      <w:proofErr w:type="spellEnd"/>
      <w:r>
        <w:rPr>
          <w:b/>
          <w:sz w:val="28"/>
        </w:rPr>
        <w:t xml:space="preserve"> сельского поселения Морозовского района</w:t>
      </w:r>
    </w:p>
    <w:p w:rsidR="00D64414" w:rsidRPr="00297DD9" w:rsidRDefault="00297DD9">
      <w:pPr>
        <w:pStyle w:val="a8"/>
        <w:widowControl w:val="0"/>
        <w:spacing w:line="240" w:lineRule="auto"/>
        <w:jc w:val="both"/>
        <w:rPr>
          <w:szCs w:val="28"/>
        </w:rPr>
      </w:pPr>
      <w:r w:rsidRPr="00297DD9">
        <w:rPr>
          <w:szCs w:val="28"/>
        </w:rPr>
        <w:t xml:space="preserve">          </w:t>
      </w:r>
      <w:proofErr w:type="gramStart"/>
      <w:r w:rsidRPr="00297DD9">
        <w:rPr>
          <w:szCs w:val="28"/>
        </w:rPr>
        <w:t xml:space="preserve">В соответствии со </w:t>
      </w:r>
      <w:hyperlink r:id="rId6" w:tooltip="consultantplus://offline/ref=F509F853A186285D0BA4D3D21450A5388D7C943FE0EF9734BB5CF2A80B7F7165AA68D96CB0F0EF07420CFAEFDFB8AD92EBB6930183E1P4dAM" w:history="1">
        <w:r w:rsidRPr="00297DD9">
          <w:rPr>
            <w:rStyle w:val="a7"/>
            <w:color w:val="000000"/>
            <w:szCs w:val="28"/>
            <w:u w:val="none"/>
          </w:rPr>
          <w:t>статьей 47.2</w:t>
        </w:r>
      </w:hyperlink>
      <w:r w:rsidRPr="00297DD9">
        <w:rPr>
          <w:szCs w:val="28"/>
        </w:rPr>
        <w:t xml:space="preserve"> Бюджетного кодекса Российской Федерации, Федеральным </w:t>
      </w:r>
      <w:hyperlink r:id="rId7" w:tooltip="consultantplus://offline/ref=F509F853A186285D0BA4D3D21450A5388D7C943DE0EA9734BB5CF2A80B7F7165B8688165B2F4F60C1143BCBAD0PBd8M" w:history="1">
        <w:r w:rsidRPr="00297DD9">
          <w:rPr>
            <w:rStyle w:val="a7"/>
            <w:color w:val="000000"/>
            <w:szCs w:val="28"/>
            <w:u w:val="none"/>
          </w:rPr>
          <w:t>законом</w:t>
        </w:r>
      </w:hyperlink>
      <w:r w:rsidRPr="00297DD9">
        <w:rPr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tooltip="consultantplus://offline/ref=F509F853A186285D0BA4D3D21450A5388D719B39EAEE9734BB5CF2A80B7F7165AA68D969B3F7E80C1156EAEB96ECA38DE8AF8D049DE14BB6P5dFM" w:history="1">
        <w:r w:rsidRPr="00297DD9">
          <w:rPr>
            <w:rStyle w:val="a7"/>
            <w:color w:val="000000"/>
            <w:szCs w:val="28"/>
            <w:u w:val="none"/>
          </w:rPr>
          <w:t>постановлением</w:t>
        </w:r>
      </w:hyperlink>
      <w:r w:rsidRPr="00297DD9">
        <w:rPr>
          <w:szCs w:val="2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9" w:tooltip="consultantplus://offline/ref=F509F853A186285D0BA4CDDF023CF930887FC331E2E99E6BE408F4FF542F7730EA28DF3CE2B3BD01175EA0BAD5A7AC8CE9PBd0M" w:history="1">
        <w:r w:rsidRPr="00297DD9">
          <w:rPr>
            <w:rStyle w:val="a7"/>
            <w:color w:val="000000"/>
            <w:szCs w:val="28"/>
            <w:u w:val="none"/>
          </w:rPr>
          <w:t>Уставом</w:t>
        </w:r>
      </w:hyperlink>
      <w:r w:rsidRPr="00297DD9">
        <w:rPr>
          <w:szCs w:val="28"/>
        </w:rPr>
        <w:t> </w:t>
      </w:r>
      <w:proofErr w:type="spellStart"/>
      <w:r w:rsidRPr="00297DD9">
        <w:rPr>
          <w:szCs w:val="28"/>
        </w:rPr>
        <w:t>Грузиновского</w:t>
      </w:r>
      <w:proofErr w:type="spellEnd"/>
      <w:proofErr w:type="gramEnd"/>
      <w:r w:rsidRPr="00297DD9">
        <w:rPr>
          <w:szCs w:val="28"/>
        </w:rPr>
        <w:t xml:space="preserve"> сельского поселения Морозовского района, </w:t>
      </w:r>
      <w:r>
        <w:rPr>
          <w:szCs w:val="28"/>
        </w:rPr>
        <w:t>А</w:t>
      </w:r>
      <w:r w:rsidRPr="00297DD9">
        <w:rPr>
          <w:szCs w:val="28"/>
        </w:rPr>
        <w:t xml:space="preserve">дминистрация </w:t>
      </w:r>
      <w:proofErr w:type="spellStart"/>
      <w:r w:rsidRPr="00297DD9">
        <w:rPr>
          <w:szCs w:val="28"/>
        </w:rPr>
        <w:t>Грузиновского</w:t>
      </w:r>
      <w:proofErr w:type="spellEnd"/>
      <w:r w:rsidRPr="00297DD9">
        <w:rPr>
          <w:szCs w:val="28"/>
        </w:rPr>
        <w:t xml:space="preserve"> сельского поселения  </w:t>
      </w:r>
    </w:p>
    <w:p w:rsidR="00D64414" w:rsidRPr="00297DD9" w:rsidRDefault="00297DD9">
      <w:pPr>
        <w:pStyle w:val="a8"/>
        <w:widowControl w:val="0"/>
        <w:spacing w:line="240" w:lineRule="auto"/>
        <w:jc w:val="center"/>
        <w:rPr>
          <w:szCs w:val="28"/>
        </w:rPr>
      </w:pPr>
      <w:r w:rsidRPr="00297DD9">
        <w:rPr>
          <w:szCs w:val="28"/>
        </w:rPr>
        <w:t>ПОСТАНОВЛЯЕТ:</w:t>
      </w:r>
    </w:p>
    <w:p w:rsidR="00D64414" w:rsidRPr="00297DD9" w:rsidRDefault="00297DD9">
      <w:pPr>
        <w:pStyle w:val="a8"/>
        <w:widowControl w:val="0"/>
        <w:spacing w:beforeAutospacing="0" w:afterAutospacing="0" w:line="240" w:lineRule="auto"/>
        <w:ind w:firstLine="539"/>
        <w:contextualSpacing/>
        <w:jc w:val="both"/>
        <w:rPr>
          <w:szCs w:val="28"/>
        </w:rPr>
      </w:pPr>
      <w:r w:rsidRPr="00297DD9">
        <w:rPr>
          <w:szCs w:val="28"/>
        </w:rPr>
        <w:t xml:space="preserve">1. Утвердить </w:t>
      </w:r>
      <w:hyperlink w:anchor="P33" w:tooltip="#P33" w:history="1">
        <w:r w:rsidRPr="00297DD9">
          <w:rPr>
            <w:rStyle w:val="a7"/>
            <w:color w:val="000000"/>
            <w:szCs w:val="28"/>
            <w:u w:val="none"/>
          </w:rPr>
          <w:t>Порядок</w:t>
        </w:r>
      </w:hyperlink>
      <w:r w:rsidRPr="00297DD9">
        <w:rPr>
          <w:szCs w:val="28"/>
        </w:rPr>
        <w:t xml:space="preserve"> принятия решения о признании безнадежной к взысканию задолженности по платежам в бюджет </w:t>
      </w:r>
      <w:proofErr w:type="spellStart"/>
      <w:r w:rsidRPr="00297DD9">
        <w:rPr>
          <w:szCs w:val="28"/>
        </w:rPr>
        <w:t>Грузиновского</w:t>
      </w:r>
      <w:proofErr w:type="spellEnd"/>
      <w:r w:rsidRPr="00297DD9">
        <w:rPr>
          <w:szCs w:val="28"/>
        </w:rPr>
        <w:t xml:space="preserve"> сельского поселения Морозовского района, согласно приложению № 1 к настоящему </w:t>
      </w:r>
      <w:r>
        <w:rPr>
          <w:szCs w:val="28"/>
        </w:rPr>
        <w:t>п</w:t>
      </w:r>
      <w:r w:rsidRPr="00297DD9">
        <w:rPr>
          <w:szCs w:val="28"/>
        </w:rPr>
        <w:t>остановлению.</w:t>
      </w:r>
    </w:p>
    <w:p w:rsidR="00D64414" w:rsidRPr="00297DD9" w:rsidRDefault="00297DD9">
      <w:pPr>
        <w:pStyle w:val="a8"/>
        <w:widowControl w:val="0"/>
        <w:spacing w:beforeAutospacing="0" w:afterAutospacing="0" w:line="240" w:lineRule="auto"/>
        <w:ind w:firstLine="539"/>
        <w:contextualSpacing/>
        <w:jc w:val="both"/>
        <w:rPr>
          <w:szCs w:val="28"/>
        </w:rPr>
      </w:pPr>
      <w:r w:rsidRPr="00297DD9">
        <w:rPr>
          <w:szCs w:val="28"/>
        </w:rPr>
        <w:t xml:space="preserve">2. Создать комиссию по поступлению и выбытию активов Администрации </w:t>
      </w:r>
      <w:proofErr w:type="spellStart"/>
      <w:r w:rsidRPr="00297DD9">
        <w:rPr>
          <w:szCs w:val="28"/>
        </w:rPr>
        <w:t>Грузиновского</w:t>
      </w:r>
      <w:proofErr w:type="spellEnd"/>
      <w:r w:rsidRPr="00297DD9">
        <w:rPr>
          <w:szCs w:val="28"/>
        </w:rPr>
        <w:t xml:space="preserve"> сельского поселения Морозовского района и утвердить ее </w:t>
      </w:r>
      <w:hyperlink w:anchor="P315" w:tooltip="#P315" w:history="1">
        <w:r w:rsidRPr="00297DD9">
          <w:rPr>
            <w:rStyle w:val="a7"/>
            <w:color w:val="000000"/>
            <w:szCs w:val="28"/>
            <w:u w:val="none"/>
          </w:rPr>
          <w:t>состав</w:t>
        </w:r>
      </w:hyperlink>
      <w:r w:rsidRPr="00297DD9">
        <w:rPr>
          <w:szCs w:val="28"/>
        </w:rPr>
        <w:t xml:space="preserve"> согласно приложению № 2 к настоящему </w:t>
      </w:r>
      <w:r>
        <w:rPr>
          <w:szCs w:val="28"/>
        </w:rPr>
        <w:t>п</w:t>
      </w:r>
      <w:r w:rsidRPr="00297DD9">
        <w:rPr>
          <w:szCs w:val="28"/>
        </w:rPr>
        <w:t>остановлению.</w:t>
      </w:r>
    </w:p>
    <w:p w:rsidR="00D64414" w:rsidRPr="00297DD9" w:rsidRDefault="00297DD9">
      <w:pPr>
        <w:pStyle w:val="a8"/>
        <w:widowControl w:val="0"/>
        <w:spacing w:beforeAutospacing="0" w:afterAutospacing="0" w:line="240" w:lineRule="auto"/>
        <w:ind w:firstLine="539"/>
        <w:contextualSpacing/>
        <w:jc w:val="both"/>
        <w:rPr>
          <w:szCs w:val="28"/>
        </w:rPr>
      </w:pPr>
      <w:r w:rsidRPr="00297DD9">
        <w:rPr>
          <w:szCs w:val="28"/>
        </w:rPr>
        <w:t xml:space="preserve">3. Утвердить </w:t>
      </w:r>
      <w:hyperlink w:anchor="P377" w:tooltip="#P377" w:history="1">
        <w:r w:rsidRPr="00297DD9">
          <w:rPr>
            <w:rStyle w:val="a7"/>
            <w:color w:val="000000"/>
            <w:szCs w:val="28"/>
            <w:u w:val="none"/>
          </w:rPr>
          <w:t>Положение</w:t>
        </w:r>
      </w:hyperlink>
      <w:r w:rsidRPr="00297DD9">
        <w:rPr>
          <w:szCs w:val="28"/>
        </w:rPr>
        <w:t xml:space="preserve"> о комиссии по поступлению и выбытию активов Администрации </w:t>
      </w:r>
      <w:proofErr w:type="spellStart"/>
      <w:r w:rsidRPr="00297DD9">
        <w:rPr>
          <w:szCs w:val="28"/>
        </w:rPr>
        <w:t>Грузиновского</w:t>
      </w:r>
      <w:proofErr w:type="spellEnd"/>
      <w:r w:rsidRPr="00297DD9">
        <w:rPr>
          <w:szCs w:val="28"/>
        </w:rPr>
        <w:t xml:space="preserve"> сельского поселения Морозовского района согласно приложению № 3 к настоящему </w:t>
      </w:r>
      <w:r>
        <w:rPr>
          <w:szCs w:val="28"/>
        </w:rPr>
        <w:t>п</w:t>
      </w:r>
      <w:r w:rsidRPr="00297DD9">
        <w:rPr>
          <w:szCs w:val="28"/>
        </w:rPr>
        <w:t>остановлению.</w:t>
      </w:r>
    </w:p>
    <w:p w:rsidR="00D64414" w:rsidRPr="00297DD9" w:rsidRDefault="00297DD9">
      <w:pPr>
        <w:spacing w:line="240" w:lineRule="auto"/>
        <w:ind w:firstLine="539"/>
        <w:contextualSpacing/>
        <w:jc w:val="both"/>
        <w:rPr>
          <w:szCs w:val="28"/>
        </w:rPr>
      </w:pPr>
      <w:r w:rsidRPr="00297DD9">
        <w:rPr>
          <w:szCs w:val="28"/>
        </w:rPr>
        <w:t xml:space="preserve">4. Постановление вступает в силу с момента подписания и подлежит размещению на официальном сайте </w:t>
      </w:r>
      <w:proofErr w:type="spellStart"/>
      <w:r w:rsidRPr="00297DD9">
        <w:rPr>
          <w:szCs w:val="28"/>
        </w:rPr>
        <w:t>Грузиновского</w:t>
      </w:r>
      <w:proofErr w:type="spellEnd"/>
      <w:r w:rsidRPr="00297DD9">
        <w:rPr>
          <w:szCs w:val="28"/>
        </w:rPr>
        <w:t xml:space="preserve"> сельского поселения.</w:t>
      </w:r>
    </w:p>
    <w:p w:rsidR="00D64414" w:rsidRPr="00297DD9" w:rsidRDefault="00297DD9">
      <w:pPr>
        <w:spacing w:line="240" w:lineRule="auto"/>
        <w:ind w:firstLine="539"/>
        <w:contextualSpacing/>
        <w:jc w:val="both"/>
        <w:rPr>
          <w:szCs w:val="28"/>
        </w:rPr>
      </w:pPr>
      <w:r w:rsidRPr="00297DD9">
        <w:rPr>
          <w:szCs w:val="28"/>
        </w:rPr>
        <w:t xml:space="preserve">5. </w:t>
      </w:r>
      <w:proofErr w:type="gramStart"/>
      <w:r w:rsidRPr="00297DD9">
        <w:rPr>
          <w:szCs w:val="28"/>
        </w:rPr>
        <w:t>Контроль за</w:t>
      </w:r>
      <w:proofErr w:type="gramEnd"/>
      <w:r w:rsidRPr="00297DD9">
        <w:rPr>
          <w:szCs w:val="28"/>
        </w:rPr>
        <w:t xml:space="preserve"> выполнением постановления оставляю за собой. </w:t>
      </w: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297DD9">
        <w:rPr>
          <w:szCs w:val="28"/>
        </w:rPr>
        <w:t xml:space="preserve">Глава Администрации </w:t>
      </w:r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proofErr w:type="spellStart"/>
      <w:r w:rsidRPr="00297DD9">
        <w:rPr>
          <w:szCs w:val="28"/>
        </w:rPr>
        <w:t>Грузиновского</w:t>
      </w:r>
      <w:proofErr w:type="spellEnd"/>
      <w:r w:rsidRPr="00297DD9">
        <w:rPr>
          <w:szCs w:val="28"/>
        </w:rPr>
        <w:t xml:space="preserve"> сельского  поселения                                  А.</w:t>
      </w:r>
      <w:r>
        <w:rPr>
          <w:szCs w:val="28"/>
        </w:rPr>
        <w:t>И</w:t>
      </w:r>
      <w:r w:rsidRPr="00297DD9">
        <w:rPr>
          <w:szCs w:val="28"/>
        </w:rPr>
        <w:t>.</w:t>
      </w:r>
      <w:r>
        <w:rPr>
          <w:szCs w:val="28"/>
        </w:rPr>
        <w:t>Скорико</w:t>
      </w:r>
      <w:r w:rsidRPr="00297DD9">
        <w:rPr>
          <w:szCs w:val="28"/>
        </w:rPr>
        <w:t>в</w:t>
      </w:r>
    </w:p>
    <w:p w:rsidR="00297DD9" w:rsidRDefault="00297DD9" w:rsidP="00297DD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</w:p>
    <w:p w:rsidR="00297DD9" w:rsidRDefault="00297DD9" w:rsidP="00297DD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</w:p>
    <w:p w:rsidR="00C10785" w:rsidRDefault="00C10785" w:rsidP="00297DD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>
        <w:lastRenderedPageBreak/>
        <w:t xml:space="preserve">                                                                                                </w:t>
      </w:r>
      <w:r w:rsidRPr="00297DD9">
        <w:rPr>
          <w:szCs w:val="28"/>
        </w:rPr>
        <w:t xml:space="preserve">Приложение </w:t>
      </w:r>
      <w:r>
        <w:rPr>
          <w:szCs w:val="28"/>
        </w:rPr>
        <w:t xml:space="preserve">№ </w:t>
      </w:r>
      <w:r w:rsidRPr="00297DD9">
        <w:rPr>
          <w:szCs w:val="28"/>
        </w:rPr>
        <w:t>1</w:t>
      </w: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proofErr w:type="spellStart"/>
      <w:r>
        <w:rPr>
          <w:szCs w:val="28"/>
        </w:rPr>
        <w:t>Грузиновского</w:t>
      </w:r>
      <w:proofErr w:type="spellEnd"/>
      <w:r>
        <w:rPr>
          <w:szCs w:val="28"/>
        </w:rPr>
        <w:t xml:space="preserve"> сельского поселения</w:t>
      </w:r>
    </w:p>
    <w:p w:rsidR="00160379" w:rsidRPr="00297DD9" w:rsidRDefault="003823A3" w:rsidP="0016037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Cs w:val="28"/>
        </w:rPr>
        <w:t>о</w:t>
      </w:r>
      <w:r w:rsidR="00160379">
        <w:rPr>
          <w:szCs w:val="28"/>
        </w:rPr>
        <w:t xml:space="preserve">т </w:t>
      </w:r>
      <w:r w:rsidR="00C10785">
        <w:rPr>
          <w:szCs w:val="28"/>
        </w:rPr>
        <w:t xml:space="preserve"> 14.08.</w:t>
      </w:r>
      <w:r w:rsidR="00160379">
        <w:rPr>
          <w:szCs w:val="28"/>
        </w:rPr>
        <w:t>2024 г. №</w:t>
      </w:r>
      <w:r w:rsidR="00C10785">
        <w:rPr>
          <w:szCs w:val="28"/>
        </w:rPr>
        <w:t xml:space="preserve"> 36</w:t>
      </w:r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right"/>
      </w:pPr>
      <w:r w:rsidRPr="00297DD9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                              </w:t>
      </w:r>
    </w:p>
    <w:p w:rsidR="00D64414" w:rsidRPr="00297DD9" w:rsidRDefault="00297DD9">
      <w:pPr>
        <w:pStyle w:val="a8"/>
        <w:widowControl w:val="0"/>
        <w:spacing w:line="240" w:lineRule="auto"/>
        <w:jc w:val="center"/>
        <w:rPr>
          <w:szCs w:val="28"/>
        </w:rPr>
      </w:pPr>
      <w:bookmarkStart w:id="0" w:name="P33"/>
      <w:r w:rsidRPr="00297DD9">
        <w:rPr>
          <w:b/>
          <w:szCs w:val="28"/>
        </w:rPr>
        <w:t>Порядок</w:t>
      </w:r>
      <w:bookmarkEnd w:id="0"/>
      <w:r w:rsidRPr="00297DD9">
        <w:rPr>
          <w:b/>
          <w:szCs w:val="28"/>
        </w:rPr>
        <w:t xml:space="preserve"> принятия решения о признании безнадежной к взысканию задолженности по платежам в бюджет </w:t>
      </w:r>
      <w:proofErr w:type="spellStart"/>
      <w:r w:rsidRPr="00297DD9">
        <w:rPr>
          <w:b/>
          <w:szCs w:val="28"/>
        </w:rPr>
        <w:t>Грузиновского</w:t>
      </w:r>
      <w:proofErr w:type="spellEnd"/>
      <w:r w:rsidRPr="00297DD9">
        <w:rPr>
          <w:b/>
          <w:szCs w:val="28"/>
        </w:rPr>
        <w:t xml:space="preserve"> сельского поселения Морозовского района </w:t>
      </w:r>
    </w:p>
    <w:p w:rsidR="00D64414" w:rsidRPr="00297DD9" w:rsidRDefault="00297DD9">
      <w:pPr>
        <w:pStyle w:val="a8"/>
        <w:widowControl w:val="0"/>
        <w:spacing w:line="240" w:lineRule="auto"/>
        <w:jc w:val="center"/>
        <w:rPr>
          <w:szCs w:val="28"/>
        </w:rPr>
      </w:pPr>
      <w:r w:rsidRPr="00297DD9">
        <w:rPr>
          <w:b/>
          <w:szCs w:val="28"/>
        </w:rPr>
        <w:t>1. Общие положения</w:t>
      </w:r>
    </w:p>
    <w:p w:rsidR="00D64414" w:rsidRDefault="00297DD9">
      <w:pPr>
        <w:pStyle w:val="a8"/>
        <w:widowControl w:val="0"/>
        <w:spacing w:line="240" w:lineRule="auto"/>
        <w:jc w:val="both"/>
      </w:pPr>
      <w:r>
        <w:t> </w:t>
      </w:r>
      <w:r>
        <w:rPr>
          <w:sz w:val="26"/>
        </w:rPr>
        <w:t xml:space="preserve">       </w:t>
      </w:r>
      <w:r>
        <w:t xml:space="preserve">1.1. </w:t>
      </w:r>
      <w:proofErr w:type="gramStart"/>
      <w:r>
        <w:t xml:space="preserve">Порядок принятия решения о признании безнадежной к взысканию задолженности по платежам в бюджет </w:t>
      </w:r>
      <w:proofErr w:type="spellStart"/>
      <w:r>
        <w:t>Грузиновского</w:t>
      </w:r>
      <w:proofErr w:type="spellEnd"/>
      <w:r>
        <w:t xml:space="preserve"> сельского поселения Морозовского района, (далее – Порядок, Администрация поселения), определяет основания и процедуру признания безнадежной к взысканию задолженности по платежам в бюджет </w:t>
      </w:r>
      <w:proofErr w:type="spellStart"/>
      <w:r>
        <w:t>Грузиновского</w:t>
      </w:r>
      <w:proofErr w:type="spellEnd"/>
      <w:r>
        <w:t xml:space="preserve"> сельского поселения, главным администратором доходов по которым является Администрация поселения (далее соответственно - безнадежная к взысканию задолженность, платежи в бюджет, администратор доходов).</w:t>
      </w:r>
      <w:proofErr w:type="gramEnd"/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proofErr w:type="spellStart"/>
      <w:r>
        <w:t>Грузиновского</w:t>
      </w:r>
      <w:proofErr w:type="spellEnd"/>
      <w:r>
        <w:t xml:space="preserve"> сельского поселения Морозовского района. 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D64414" w:rsidRDefault="00297DD9" w:rsidP="00297DD9">
      <w:pPr>
        <w:pStyle w:val="a8"/>
        <w:widowControl w:val="0"/>
        <w:spacing w:line="240" w:lineRule="auto"/>
        <w:jc w:val="center"/>
      </w:pPr>
      <w:r>
        <w:rPr>
          <w:b/>
        </w:rPr>
        <w:t>2. Случаи признания безнадежной к взысканию задолженности</w:t>
      </w:r>
    </w:p>
    <w:p w:rsidR="00D64414" w:rsidRDefault="00297DD9" w:rsidP="00297DD9">
      <w:pPr>
        <w:pStyle w:val="a8"/>
        <w:widowControl w:val="0"/>
        <w:spacing w:line="240" w:lineRule="auto"/>
        <w:jc w:val="both"/>
      </w:pPr>
      <w:r>
        <w:t> </w:t>
      </w:r>
      <w:bookmarkStart w:id="1" w:name="P48"/>
      <w: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2" w:name="P49"/>
      <w:bookmarkEnd w:id="1"/>
      <w:r>
        <w:t xml:space="preserve">1) смерти физического лица - плательщика платежей в бюджет или объявления его умершим в порядке, установленном гражданским </w:t>
      </w:r>
      <w:r>
        <w:lastRenderedPageBreak/>
        <w:t>процессуальным законодательством Российской Федерации;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3" w:name="P50"/>
      <w:bookmarkEnd w:id="2"/>
      <w: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3"/>
      <w:r w:rsidR="00991B53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"consultantplus://offline/ref=F509F853A186285D0BA4D3D21450A5388D7C9439E0EC9734BB5CF2A80B7F7165B8688165B2F4F60C1143BCBAD0PBd8M" \o "consultantplus://offline/ref=F509F853A186285D0BA4D3D21450A5388D7C9439E0EC9734BB5CF2A80B7F7165B8688165B2F4F60C1143BCBAD0PBd8M"</w:instrText>
      </w:r>
      <w:r w:rsidR="00991B53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законом</w:t>
      </w:r>
      <w:r w:rsidR="00991B53" w:rsidRPr="00297DD9">
        <w:rPr>
          <w:rStyle w:val="a7"/>
          <w:color w:val="000000"/>
          <w:u w:val="none"/>
        </w:rPr>
        <w:fldChar w:fldCharType="end"/>
      </w:r>
      <w:r>
        <w:t xml:space="preserve"> от 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4" w:name="P51"/>
      <w: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4"/>
      <w:r w:rsidR="00991B53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"consultantplus://offline/ref=F509F853A186285D0BA4D3D21450A5388D7C9439E0EC9734BB5CF2A80B7F7165B8688165B2F4F60C1143BCBAD0PBd8M" \o "consultantplus://offline/ref=F509F853A186285D0BA4D3D21450A5388D7C9439E0EC9734BB5CF2A80B7F7165B8688165B2F4F60C1143BCBAD0PBd8M"</w:instrText>
      </w:r>
      <w:r w:rsidR="00991B53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законом</w:t>
      </w:r>
      <w:r w:rsidR="00991B53" w:rsidRPr="00297DD9">
        <w:rPr>
          <w:rStyle w:val="a7"/>
          <w:color w:val="000000"/>
          <w:u w:val="none"/>
        </w:rPr>
        <w:fldChar w:fldCharType="end"/>
      </w:r>
      <w: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5" w:name="P52"/>
      <w: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6" w:name="P53"/>
      <w:bookmarkEnd w:id="5"/>
      <w: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bookmarkStart w:id="7" w:name="P54"/>
      <w:bookmarkEnd w:id="6"/>
      <w:proofErr w:type="gramStart"/>
      <w: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7"/>
      <w:r w:rsidR="00991B53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</w:instrText>
      </w:r>
      <w:r w:rsidR="00991B53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пунктом 3</w:t>
      </w:r>
      <w:r w:rsidR="00991B53" w:rsidRPr="00297DD9">
        <w:rPr>
          <w:rStyle w:val="a7"/>
          <w:color w:val="000000"/>
          <w:u w:val="none"/>
        </w:rPr>
        <w:fldChar w:fldCharType="end"/>
      </w:r>
      <w:r w:rsidRPr="00297DD9">
        <w:t xml:space="preserve"> или </w:t>
      </w:r>
      <w:hyperlink r:id="rId10" w:tooltip="consultantplus://offline/ref=F509F853A186285D0BA4D3D21450A5388D719B3CE5EA9734BB5CF2A80B7F7165AA68D969B3F7EB081F56EAEB96ECA38DE8AF8D049DE14BB6P5dFM" w:history="1">
        <w:r w:rsidRPr="00297DD9">
          <w:rPr>
            <w:rStyle w:val="a7"/>
            <w:color w:val="000000"/>
            <w:u w:val="none"/>
          </w:rPr>
          <w:t>4 части 1 статьи 46</w:t>
        </w:r>
      </w:hyperlink>
      <w:r>
        <w:t xml:space="preserve"> Федерального закона от 02.10.2007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bookmarkStart w:id="8" w:name="P57"/>
      <w: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t>наличия</w:t>
      </w:r>
      <w:proofErr w:type="gramEnd"/>
      <w: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8"/>
      <w:r w:rsidR="00991B53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</w:instrText>
      </w:r>
      <w:r w:rsidR="00991B53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пунктом 3</w:t>
      </w:r>
      <w:r w:rsidR="00991B53" w:rsidRPr="00297DD9">
        <w:rPr>
          <w:rStyle w:val="a7"/>
          <w:color w:val="000000"/>
          <w:u w:val="none"/>
        </w:rPr>
        <w:fldChar w:fldCharType="end"/>
      </w:r>
      <w:r w:rsidRPr="00297DD9">
        <w:t xml:space="preserve"> или </w:t>
      </w:r>
      <w:hyperlink r:id="rId11" w:tooltip="consultantplus://offline/ref=F509F853A186285D0BA4D3D21450A5388D719B3CE5EA9734BB5CF2A80B7F7165AA68D969B3F7EB081F56EAEB96ECA38DE8AF8D049DE14BB6P5dFM" w:history="1">
        <w:r w:rsidRPr="00297DD9">
          <w:rPr>
            <w:rStyle w:val="a7"/>
            <w:color w:val="000000"/>
            <w:u w:val="none"/>
          </w:rPr>
          <w:t>4 части 1 статьи 46</w:t>
        </w:r>
      </w:hyperlink>
      <w:r>
        <w:t xml:space="preserve"> Федерального закона от 02.10.2007 N 229-</w:t>
      </w:r>
      <w:r>
        <w:lastRenderedPageBreak/>
        <w:t>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proofErr w:type="gramStart"/>
      <w: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2" w:tooltip="consultantplus://offline/ref=F509F853A186285D0BA4D3D21450A5388D7C943BE7EB9734BB5CF2A80B7F7165B8688165B2F4F60C1143BCBAD0PBd8M" w:history="1">
        <w:r w:rsidRPr="00297DD9">
          <w:rPr>
            <w:rStyle w:val="a7"/>
            <w:color w:val="000000"/>
            <w:u w:val="none"/>
          </w:rPr>
          <w:t>законом</w:t>
        </w:r>
      </w:hyperlink>
      <w: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9" w:name="P59"/>
      <w:r>
        <w:t xml:space="preserve">2.2. Наряду со случаями, предусмотренными </w:t>
      </w:r>
      <w:bookmarkEnd w:id="9"/>
      <w:r w:rsidR="00991B53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"P48" \o "#P48"</w:instrText>
      </w:r>
      <w:r w:rsidR="00991B53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пунктом 2.1</w:t>
      </w:r>
      <w:r w:rsidR="00991B53" w:rsidRPr="00297DD9">
        <w:rPr>
          <w:rStyle w:val="a7"/>
          <w:color w:val="000000"/>
          <w:u w:val="none"/>
        </w:rPr>
        <w:fldChar w:fldCharType="end"/>
      </w:r>
      <w: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297DD9">
          <w:rPr>
            <w:rStyle w:val="a7"/>
            <w:color w:val="000000"/>
            <w:u w:val="none"/>
          </w:rPr>
          <w:t>пунктами 2.1</w:t>
        </w:r>
      </w:hyperlink>
      <w:r w:rsidRPr="00297DD9">
        <w:t xml:space="preserve"> и </w:t>
      </w:r>
      <w:hyperlink w:anchor="P59" w:tooltip="#P59" w:history="1">
        <w:r w:rsidRPr="00297DD9">
          <w:rPr>
            <w:rStyle w:val="a7"/>
            <w:color w:val="000000"/>
            <w:u w:val="none"/>
          </w:rPr>
          <w:t>2.2</w:t>
        </w:r>
      </w:hyperlink>
      <w:r>
        <w:t xml:space="preserve"> настоящего Порядка.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2.4. Списание (восстановление) в бюджетном (бухгалтерском) учете задолженности по платежам в бюджет поселения  осуществляется администратором доходов на основании решения о признании безнадежной к взысканию задолженности.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:rsid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center"/>
      </w:pPr>
      <w:r>
        <w:rPr>
          <w:b/>
        </w:rPr>
        <w:t>3. Перечень документов, подтверждающих наличие оснований</w:t>
      </w:r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center"/>
      </w:pPr>
      <w:r>
        <w:rPr>
          <w:b/>
        </w:rPr>
        <w:t xml:space="preserve">для принятия решения о признании </w:t>
      </w:r>
      <w:proofErr w:type="gramStart"/>
      <w:r>
        <w:rPr>
          <w:b/>
        </w:rPr>
        <w:t>безнадежной</w:t>
      </w:r>
      <w:proofErr w:type="gramEnd"/>
      <w:r>
        <w:rPr>
          <w:b/>
        </w:rPr>
        <w:t xml:space="preserve"> к взысканию</w:t>
      </w:r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center"/>
      </w:pPr>
      <w:r>
        <w:rPr>
          <w:b/>
        </w:rPr>
        <w:t>задолженности</w:t>
      </w:r>
    </w:p>
    <w:p w:rsidR="00D64414" w:rsidRDefault="00297DD9" w:rsidP="00297DD9">
      <w:pPr>
        <w:pStyle w:val="a8"/>
        <w:widowControl w:val="0"/>
        <w:spacing w:line="240" w:lineRule="auto"/>
        <w:ind w:firstLine="567"/>
        <w:jc w:val="both"/>
      </w:pPr>
      <w:r>
        <w:t> </w:t>
      </w:r>
      <w:bookmarkStart w:id="10" w:name="P68"/>
      <w: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 xml:space="preserve">а) </w:t>
      </w:r>
      <w:bookmarkEnd w:id="10"/>
      <w:r w:rsidR="00991B53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"P133" \o "#P133"</w:instrText>
      </w:r>
      <w:r w:rsidR="00991B53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выписка</w:t>
      </w:r>
      <w:r w:rsidR="00991B53" w:rsidRPr="00297DD9">
        <w:rPr>
          <w:rStyle w:val="a7"/>
          <w:color w:val="000000"/>
          <w:u w:val="none"/>
        </w:rPr>
        <w:fldChar w:fldCharType="end"/>
      </w:r>
      <w:r>
        <w:t xml:space="preserve"> из отчетности администратора доходов об учитываемых </w:t>
      </w:r>
      <w:r>
        <w:lastRenderedPageBreak/>
        <w:t>суммах задолженности по уплате платежей в бюджет  поселения по форме согласно приложению N 1 к настоящему Порядку;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>б) справка уполномоченного должностного лица поселения  о принятых мерах по обеспечению взыскания задолженности по платежам в бюджет;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>в) документы, подтверждающие случаи признания безнадежной к взысканию задолженности, в том числе: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297DD9">
          <w:rPr>
            <w:rStyle w:val="a7"/>
            <w:color w:val="000000"/>
            <w:u w:val="none"/>
          </w:rPr>
          <w:t>подпунктом 1 пункта 2.1</w:t>
        </w:r>
      </w:hyperlink>
      <w:r>
        <w:t xml:space="preserve"> настоящего Порядка);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proofErr w:type="gramStart"/>
      <w: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297DD9">
          <w:rPr>
            <w:rStyle w:val="a7"/>
            <w:color w:val="000000"/>
            <w:u w:val="none"/>
          </w:rPr>
          <w:t>подпунктом 2</w:t>
        </w:r>
        <w:proofErr w:type="gramEnd"/>
        <w:r w:rsidRPr="00297DD9">
          <w:rPr>
            <w:rStyle w:val="a7"/>
            <w:color w:val="000000"/>
            <w:u w:val="none"/>
          </w:rPr>
          <w:t xml:space="preserve"> пункта 2.1</w:t>
        </w:r>
      </w:hyperlink>
      <w:r>
        <w:t xml:space="preserve"> настоящего Порядка);</w:t>
      </w: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</w:t>
      </w:r>
      <w:r w:rsidRPr="00297DD9">
        <w:t xml:space="preserve">случае наличия основания, предусмотренного </w:t>
      </w:r>
      <w:hyperlink w:anchor="P51" w:tooltip="#P51" w:history="1">
        <w:r w:rsidRPr="00297DD9">
          <w:rPr>
            <w:rStyle w:val="a7"/>
            <w:color w:val="000000"/>
            <w:u w:val="none"/>
          </w:rPr>
          <w:t>подпунктом 3 пункта 2.1</w:t>
        </w:r>
      </w:hyperlink>
      <w:r w:rsidRPr="00297DD9">
        <w:t xml:space="preserve"> настоящего Порядка);</w:t>
      </w: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 w:rsidRPr="00297DD9"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297DD9">
          <w:rPr>
            <w:rStyle w:val="a7"/>
            <w:color w:val="000000"/>
            <w:u w:val="none"/>
          </w:rPr>
          <w:t>подпунктом 4 пункта 2.1</w:t>
        </w:r>
      </w:hyperlink>
      <w:r w:rsidRPr="00297DD9">
        <w:t xml:space="preserve"> настоящего Порядка);</w:t>
      </w: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 w:rsidRPr="00297DD9"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297DD9">
          <w:rPr>
            <w:rStyle w:val="a7"/>
            <w:color w:val="000000"/>
            <w:u w:val="none"/>
          </w:rPr>
          <w:t>подпунктом 7 пункта 2.1</w:t>
        </w:r>
      </w:hyperlink>
      <w:r w:rsidRPr="00297DD9">
        <w:t xml:space="preserve"> настоящего Порядка);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 w:rsidRPr="00297DD9">
        <w:t>акт об амнистии</w:t>
      </w:r>
      <w:r>
        <w:t xml:space="preserve">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297DD9">
          <w:rPr>
            <w:rStyle w:val="a7"/>
            <w:color w:val="000000"/>
            <w:u w:val="none"/>
          </w:rPr>
          <w:t>подпунктом 5 пункта 2.1</w:t>
        </w:r>
      </w:hyperlink>
      <w:r>
        <w:t xml:space="preserve"> настоящего Порядка);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tooltip="consultantplus://offline/ref=F509F853A186285D0BA4D3D21450A5388D719B3CE5EA9734BB5CF2A80B7F7165AA68D969B3F7EB081E56EAEB96ECA38DE8AF8D049DE14BB6P5dFM" w:history="1">
        <w:r>
          <w:rPr>
            <w:rStyle w:val="a7"/>
            <w:color w:val="000000"/>
          </w:rPr>
          <w:t>пунктом 3</w:t>
        </w:r>
      </w:hyperlink>
      <w:r>
        <w:t xml:space="preserve"> или </w:t>
      </w:r>
      <w:hyperlink r:id="rId14" w:tooltip="consultantplus://offline/ref=F509F853A186285D0BA4D3D21450A5388D719B3CE5EA9734BB5CF2A80B7F7165AA68D969B3F7EB081F56EAEB96ECA38DE8AF8D049DE14BB6P5dFM" w:history="1">
        <w:r w:rsidRPr="00297DD9">
          <w:rPr>
            <w:rStyle w:val="a7"/>
            <w:color w:val="000000"/>
            <w:u w:val="none"/>
          </w:rPr>
          <w:t>4 части 1 статьи 46</w:t>
        </w:r>
      </w:hyperlink>
      <w:r>
        <w:t xml:space="preserve"> Федерального закона от 02.10.2007 N 229-ФЗ "Об </w:t>
      </w:r>
      <w:r>
        <w:lastRenderedPageBreak/>
        <w:t xml:space="preserve">исполнительном производстве" (в случае наличия основания, предусмотренного </w:t>
      </w:r>
      <w:hyperlink w:anchor="P54" w:tooltip="#P54" w:history="1">
        <w:r w:rsidRPr="00297DD9">
          <w:rPr>
            <w:rStyle w:val="a7"/>
            <w:color w:val="000000"/>
            <w:u w:val="none"/>
          </w:rPr>
          <w:t>подпунктом 6 пункта 2.1</w:t>
        </w:r>
      </w:hyperlink>
      <w:r>
        <w:t xml:space="preserve"> настоящего Порядка);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297DD9">
          <w:rPr>
            <w:rStyle w:val="a7"/>
            <w:color w:val="000000"/>
            <w:u w:val="none"/>
          </w:rPr>
          <w:t>подпунктом 6 пункта 2.1</w:t>
        </w:r>
      </w:hyperlink>
      <w:r>
        <w:t xml:space="preserve"> настоящего Порядка);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297DD9">
          <w:rPr>
            <w:rStyle w:val="a7"/>
            <w:color w:val="000000"/>
            <w:u w:val="none"/>
          </w:rPr>
          <w:t>пунктом 2.2</w:t>
        </w:r>
      </w:hyperlink>
      <w:r>
        <w:t xml:space="preserve"> настоящего Порядка).</w:t>
      </w:r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center"/>
        <w:rPr>
          <w:b/>
        </w:rPr>
      </w:pPr>
      <w:r>
        <w:rPr>
          <w:b/>
        </w:rPr>
        <w:t xml:space="preserve">4. Порядок действий комиссии по поступлению и выбытию активов Администрации </w:t>
      </w:r>
      <w:proofErr w:type="spellStart"/>
      <w:r>
        <w:rPr>
          <w:b/>
        </w:rPr>
        <w:t>Грузиновского</w:t>
      </w:r>
      <w:proofErr w:type="spellEnd"/>
      <w:r>
        <w:rPr>
          <w:b/>
        </w:rPr>
        <w:t xml:space="preserve"> сельского поселения (далее - Комиссия) в целях подготовки решений о признании безнадежной к взысканию задолженности, а также сроки подготовки таких решений</w:t>
      </w:r>
    </w:p>
    <w:p w:rsidR="00297DD9" w:rsidRDefault="00297DD9" w:rsidP="00297DD9">
      <w:pPr>
        <w:pStyle w:val="a8"/>
        <w:widowControl w:val="0"/>
        <w:spacing w:before="100" w:after="100" w:line="240" w:lineRule="auto"/>
        <w:contextualSpacing/>
        <w:jc w:val="center"/>
      </w:pPr>
    </w:p>
    <w:p w:rsidR="00D64414" w:rsidRDefault="00297DD9" w:rsidP="00297DD9">
      <w:pPr>
        <w:pStyle w:val="a8"/>
        <w:widowControl w:val="0"/>
        <w:spacing w:line="240" w:lineRule="auto"/>
        <w:ind w:firstLine="567"/>
        <w:jc w:val="both"/>
      </w:pPr>
      <w:r>
        <w:t xml:space="preserve"> 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</w:t>
      </w:r>
      <w:r w:rsidRPr="00297DD9">
        <w:t xml:space="preserve">предусмотренных </w:t>
      </w:r>
      <w:hyperlink w:anchor="P48" w:tooltip="#P48" w:history="1">
        <w:r w:rsidRPr="00297DD9">
          <w:rPr>
            <w:rStyle w:val="a7"/>
            <w:color w:val="000000"/>
            <w:u w:val="none"/>
          </w:rPr>
          <w:t>пунктами 2.1</w:t>
        </w:r>
      </w:hyperlink>
      <w:r w:rsidRPr="00297DD9">
        <w:t xml:space="preserve"> и (или) </w:t>
      </w:r>
      <w:hyperlink w:anchor="P59" w:tooltip="#P59" w:history="1">
        <w:r w:rsidRPr="00297DD9">
          <w:rPr>
            <w:rStyle w:val="a7"/>
            <w:color w:val="000000"/>
            <w:u w:val="none"/>
          </w:rPr>
          <w:t>2.2</w:t>
        </w:r>
      </w:hyperlink>
      <w: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11" w:name="P89"/>
      <w:r>
        <w:t xml:space="preserve">4.2. </w:t>
      </w:r>
      <w:proofErr w:type="gramStart"/>
      <w:r>
        <w:t xml:space="preserve">Уполномоченное должностное лицо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1"/>
      <w:r w:rsidR="00991B53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"P48" \o "#P48"</w:instrText>
      </w:r>
      <w:r w:rsidR="00991B53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пунктами 2.1</w:t>
      </w:r>
      <w:r w:rsidR="00991B53" w:rsidRPr="00297DD9">
        <w:rPr>
          <w:rStyle w:val="a7"/>
          <w:color w:val="000000"/>
          <w:u w:val="none"/>
        </w:rPr>
        <w:fldChar w:fldCharType="end"/>
      </w:r>
      <w:r w:rsidRPr="00297DD9">
        <w:t xml:space="preserve"> и (или) </w:t>
      </w:r>
      <w:hyperlink w:anchor="P59" w:tooltip="#P59" w:history="1">
        <w:r w:rsidRPr="00297DD9">
          <w:rPr>
            <w:rStyle w:val="a7"/>
            <w:color w:val="000000"/>
            <w:u w:val="none"/>
          </w:rPr>
          <w:t>2.2</w:t>
        </w:r>
      </w:hyperlink>
      <w: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297DD9">
          <w:rPr>
            <w:rStyle w:val="a7"/>
            <w:color w:val="000000"/>
            <w:u w:val="none"/>
          </w:rPr>
          <w:t>пунктом 3.1</w:t>
        </w:r>
      </w:hyperlink>
      <w:r>
        <w:t xml:space="preserve"> настоящего Порядка, и</w:t>
      </w:r>
      <w:proofErr w:type="gramEnd"/>
      <w:r>
        <w:t xml:space="preserve">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 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Заседания Комиссии в течение финансового года проводятся по мере необходимости, но не позднее 30 дней со дня поступления в Комиссию </w:t>
      </w:r>
      <w:r>
        <w:lastRenderedPageBreak/>
        <w:t xml:space="preserve">документов, предусмотренных </w:t>
      </w:r>
      <w:hyperlink w:anchor="P89" w:tooltip="#P89" w:history="1">
        <w:r w:rsidRPr="00297DD9">
          <w:rPr>
            <w:rStyle w:val="a7"/>
            <w:color w:val="000000"/>
            <w:u w:val="none"/>
          </w:rPr>
          <w:t>пунктом 4.2</w:t>
        </w:r>
      </w:hyperlink>
      <w:r>
        <w:t xml:space="preserve"> настоящего Порядка.</w:t>
      </w:r>
    </w:p>
    <w:p w:rsid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12" w:name="P93"/>
      <w: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Основаниями для отказа в признании задолженности безнадежной к взысканию являются: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несоответствие представленных документов требованиям, установленным </w:t>
      </w:r>
      <w:bookmarkEnd w:id="12"/>
      <w:r w:rsidR="00991B53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"P68" \o "#P68"</w:instrText>
      </w:r>
      <w:r w:rsidR="00991B53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пунктом 3.1</w:t>
      </w:r>
      <w:r w:rsidR="00991B53" w:rsidRPr="00297DD9">
        <w:rPr>
          <w:rStyle w:val="a7"/>
          <w:color w:val="000000"/>
          <w:u w:val="none"/>
        </w:rPr>
        <w:fldChar w:fldCharType="end"/>
      </w:r>
      <w:r>
        <w:t xml:space="preserve"> настоящего Порядка;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297DD9">
          <w:rPr>
            <w:rStyle w:val="a7"/>
            <w:color w:val="000000"/>
            <w:u w:val="none"/>
          </w:rPr>
          <w:t>пунктом 3.1</w:t>
        </w:r>
      </w:hyperlink>
      <w:r>
        <w:t xml:space="preserve"> настоящего Порядка;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принятие уполномоченным  должностным лицом  не всех возможных мер к взысканию задолженности по платежам в бюджет;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297DD9">
          <w:rPr>
            <w:rStyle w:val="a7"/>
            <w:color w:val="000000"/>
            <w:u w:val="none"/>
          </w:rPr>
          <w:t>пунктах 2.1</w:t>
        </w:r>
      </w:hyperlink>
      <w:r w:rsidRPr="00297DD9">
        <w:t xml:space="preserve"> и (или) </w:t>
      </w:r>
      <w:hyperlink w:anchor="P59" w:tooltip="#P59" w:history="1">
        <w:r w:rsidRPr="00297DD9">
          <w:rPr>
            <w:rStyle w:val="a7"/>
            <w:color w:val="000000"/>
            <w:u w:val="none"/>
          </w:rPr>
          <w:t>2.2</w:t>
        </w:r>
      </w:hyperlink>
      <w:r>
        <w:t xml:space="preserve"> настоящего Порядка.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bookmarkStart w:id="13" w:name="P102"/>
      <w: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3"/>
      <w:r w:rsidR="00991B53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"P196" \o "#P196"</w:instrText>
      </w:r>
      <w:r w:rsidR="00991B53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актом</w:t>
      </w:r>
      <w:r w:rsidR="00991B53" w:rsidRPr="00297DD9">
        <w:rPr>
          <w:rStyle w:val="a7"/>
          <w:color w:val="000000"/>
          <w:u w:val="none"/>
        </w:rPr>
        <w:fldChar w:fldCharType="end"/>
      </w:r>
      <w:r>
        <w:t xml:space="preserve"> по форме согласно приложению № 2 к настоящему Порядку (далее - Акт).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Подписание </w:t>
      </w:r>
      <w:hyperlink w:anchor="P196" w:tooltip="#P196" w:history="1">
        <w:r w:rsidRPr="00297DD9">
          <w:rPr>
            <w:rStyle w:val="a7"/>
            <w:color w:val="000000"/>
            <w:u w:val="none"/>
          </w:rPr>
          <w:t>Акта</w:t>
        </w:r>
      </w:hyperlink>
      <w: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:rsid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14" w:name="P104"/>
      <w:r>
        <w:t>4.7. Акт утверждается Главой поселения  в течение 10 рабочих дней со дня проведения заседания Комиссии.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 xml:space="preserve">4.8. </w:t>
      </w:r>
      <w:bookmarkEnd w:id="14"/>
      <w:r w:rsidR="00991B53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"P196" \o "#P196"</w:instrText>
      </w:r>
      <w:r w:rsidR="00991B53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Акт</w:t>
      </w:r>
      <w:r w:rsidR="00991B53" w:rsidRPr="00297DD9">
        <w:rPr>
          <w:rStyle w:val="a7"/>
          <w:color w:val="000000"/>
          <w:u w:val="none"/>
        </w:rPr>
        <w:fldChar w:fldCharType="end"/>
      </w:r>
      <w:r w:rsidRPr="00297DD9">
        <w:t xml:space="preserve"> </w:t>
      </w:r>
      <w:r>
        <w:t>в течение 5 рабочих дней со дня его утверждения Главой поселения направляется секретарем Комиссии  уполномоченному должностному лицу Администрации поселения для организации в установленном порядке: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proofErr w:type="gramStart"/>
      <w: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Собрание </w:t>
      </w:r>
      <w:r>
        <w:lastRenderedPageBreak/>
        <w:t xml:space="preserve">представителей </w:t>
      </w:r>
      <w:proofErr w:type="spellStart"/>
      <w:r>
        <w:t>Грузиновского</w:t>
      </w:r>
      <w:proofErr w:type="spellEnd"/>
      <w:r>
        <w:t xml:space="preserve"> сельского поселения  о бюджете </w:t>
      </w:r>
      <w:proofErr w:type="spellStart"/>
      <w:r>
        <w:t>Грузиновского</w:t>
      </w:r>
      <w:proofErr w:type="spellEnd"/>
      <w:r>
        <w:t xml:space="preserve"> сельского поселения 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  <w:proofErr w:type="gramEnd"/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15" w:name="P108"/>
      <w:r>
        <w:t xml:space="preserve">4.9. </w:t>
      </w:r>
      <w:proofErr w:type="gramStart"/>
      <w:r>
        <w:t>Уполномоченное должностное лицо Администрации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</w:t>
      </w:r>
      <w:proofErr w:type="gramEnd"/>
      <w:r>
        <w:t xml:space="preserve"> (бухгалтерском) </w:t>
      </w:r>
      <w:proofErr w:type="gramStart"/>
      <w:r>
        <w:t>учете</w:t>
      </w:r>
      <w:proofErr w:type="gramEnd"/>
      <w:r>
        <w:t>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4.10. В целях подготовки решения, указанного в </w:t>
      </w:r>
      <w:bookmarkEnd w:id="15"/>
      <w:r w:rsidR="00991B53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"P108" \o "#P108"</w:instrText>
      </w:r>
      <w:r w:rsidR="00991B53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пункте 4.9</w:t>
      </w:r>
      <w:r w:rsidR="00991B53" w:rsidRPr="00297DD9">
        <w:rPr>
          <w:rStyle w:val="a7"/>
          <w:color w:val="000000"/>
          <w:u w:val="none"/>
        </w:rPr>
        <w:fldChar w:fldCharType="end"/>
      </w:r>
      <w: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поселения. 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bookmarkStart w:id="16" w:name="P110"/>
      <w: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Решения Комиссии, указанные в </w:t>
      </w:r>
      <w:bookmarkEnd w:id="16"/>
      <w:r w:rsidR="00991B53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"P110" \o "#P110"</w:instrText>
      </w:r>
      <w:r w:rsidR="00991B53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абзаце втором</w:t>
      </w:r>
      <w:r w:rsidR="00991B53" w:rsidRPr="00297DD9">
        <w:rPr>
          <w:rStyle w:val="a7"/>
          <w:color w:val="000000"/>
          <w:u w:val="none"/>
        </w:rPr>
        <w:fldChar w:fldCharType="end"/>
      </w:r>
      <w: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297DD9">
          <w:rPr>
            <w:rStyle w:val="a7"/>
            <w:color w:val="000000"/>
            <w:u w:val="none"/>
          </w:rPr>
          <w:t>пунктами 4.6</w:t>
        </w:r>
      </w:hyperlink>
      <w:r w:rsidRPr="00297DD9">
        <w:t xml:space="preserve"> и </w:t>
      </w:r>
      <w:hyperlink w:anchor="P104" w:tooltip="#P104" w:history="1">
        <w:r w:rsidRPr="00297DD9">
          <w:rPr>
            <w:rStyle w:val="a7"/>
            <w:color w:val="000000"/>
            <w:u w:val="none"/>
          </w:rPr>
          <w:t>4.7</w:t>
        </w:r>
      </w:hyperlink>
      <w:r>
        <w:t xml:space="preserve"> настоящего Порядка.</w:t>
      </w:r>
    </w:p>
    <w:p w:rsidR="00D64414" w:rsidRDefault="00991B53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hyperlink w:anchor="P196" w:tooltip="#P196" w:history="1">
        <w:r w:rsidR="00297DD9" w:rsidRPr="00297DD9">
          <w:rPr>
            <w:rStyle w:val="a7"/>
            <w:color w:val="000000"/>
            <w:u w:val="none"/>
          </w:rPr>
          <w:t>Акт</w:t>
        </w:r>
      </w:hyperlink>
      <w:r w:rsidR="00297DD9">
        <w:t xml:space="preserve"> в течение 5 рабочих дней со дня его утверждения Главой поселения  направляется секретарем Комиссии уполномоченном должностному лицу Администрации поселения  </w:t>
      </w:r>
      <w:proofErr w:type="gramStart"/>
      <w:r w:rsidR="00297DD9">
        <w:t>для</w:t>
      </w:r>
      <w:proofErr w:type="gramEnd"/>
      <w:r w:rsidR="00297DD9">
        <w:t>: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proofErr w:type="gramStart"/>
      <w: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Собрания депутатов </w:t>
      </w:r>
      <w:proofErr w:type="spellStart"/>
      <w:r>
        <w:t>Грузиновского</w:t>
      </w:r>
      <w:proofErr w:type="spellEnd"/>
      <w:r>
        <w:t xml:space="preserve"> сельского поселения о бюджете </w:t>
      </w:r>
      <w:proofErr w:type="spellStart"/>
      <w:r>
        <w:t>Грузиновского</w:t>
      </w:r>
      <w:proofErr w:type="spellEnd"/>
      <w:r>
        <w:t xml:space="preserve"> сельского поселения 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</w:t>
      </w:r>
      <w:r>
        <w:lastRenderedPageBreak/>
        <w:t>задолженности безнадежной к</w:t>
      </w:r>
      <w:proofErr w:type="gramEnd"/>
      <w:r>
        <w:t xml:space="preserve"> взысканию и </w:t>
      </w:r>
      <w:proofErr w:type="gramStart"/>
      <w:r>
        <w:t>восстановлении</w:t>
      </w:r>
      <w:proofErr w:type="gramEnd"/>
      <w:r>
        <w:t xml:space="preserve"> такой задолженности в бюджетном (бухгалтерском) учете);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D64414" w:rsidRDefault="00297DD9" w:rsidP="00297DD9">
      <w:pPr>
        <w:pStyle w:val="a8"/>
        <w:widowControl w:val="0"/>
        <w:spacing w:line="240" w:lineRule="auto"/>
        <w:jc w:val="both"/>
      </w:pPr>
      <w:r>
        <w:t> </w:t>
      </w: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97DD9">
        <w:rPr>
          <w:szCs w:val="28"/>
        </w:rPr>
        <w:lastRenderedPageBreak/>
        <w:t>Приложение № 1</w:t>
      </w: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97DD9">
        <w:rPr>
          <w:szCs w:val="28"/>
        </w:rPr>
        <w:t>к Порядку</w:t>
      </w: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97DD9">
        <w:rPr>
          <w:szCs w:val="28"/>
        </w:rPr>
        <w:t xml:space="preserve">принятия решения о признании </w:t>
      </w:r>
      <w:proofErr w:type="gramStart"/>
      <w:r w:rsidRPr="00297DD9">
        <w:rPr>
          <w:szCs w:val="28"/>
        </w:rPr>
        <w:t>безнадежной</w:t>
      </w:r>
      <w:proofErr w:type="gramEnd"/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97DD9">
        <w:rPr>
          <w:szCs w:val="28"/>
        </w:rPr>
        <w:t>к взысканию задолженности по платежам</w:t>
      </w:r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right"/>
        <w:rPr>
          <w:sz w:val="24"/>
        </w:rPr>
      </w:pPr>
      <w:r w:rsidRPr="00297DD9">
        <w:rPr>
          <w:szCs w:val="28"/>
        </w:rPr>
        <w:t xml:space="preserve">в бюджет </w:t>
      </w:r>
      <w:proofErr w:type="spellStart"/>
      <w:r w:rsidRPr="00297DD9">
        <w:rPr>
          <w:szCs w:val="28"/>
        </w:rPr>
        <w:t>Грузиновского</w:t>
      </w:r>
      <w:proofErr w:type="spellEnd"/>
      <w:r w:rsidRPr="00297DD9">
        <w:rPr>
          <w:szCs w:val="28"/>
        </w:rPr>
        <w:t xml:space="preserve"> сельского поселения</w:t>
      </w:r>
    </w:p>
    <w:p w:rsidR="00D64414" w:rsidRDefault="00297DD9">
      <w:pPr>
        <w:pStyle w:val="a8"/>
        <w:widowControl w:val="0"/>
        <w:spacing w:line="240" w:lineRule="auto"/>
        <w:jc w:val="both"/>
      </w:pPr>
      <w:r>
        <w:t> </w:t>
      </w: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9"/>
        <w:gridCol w:w="3358"/>
        <w:gridCol w:w="2085"/>
        <w:gridCol w:w="1770"/>
        <w:gridCol w:w="1361"/>
      </w:tblGrid>
      <w:tr w:rsidR="00D64414"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297DD9" w:rsidRDefault="00297DD9">
            <w:pPr>
              <w:pStyle w:val="a8"/>
              <w:widowControl w:val="0"/>
              <w:spacing w:line="240" w:lineRule="auto"/>
              <w:jc w:val="center"/>
              <w:rPr>
                <w:szCs w:val="28"/>
              </w:rPr>
            </w:pPr>
            <w:bookmarkStart w:id="17" w:name="P133"/>
            <w:r w:rsidRPr="00297DD9">
              <w:rPr>
                <w:szCs w:val="28"/>
              </w:rPr>
              <w:t>ВЫПИСКА</w:t>
            </w:r>
          </w:p>
          <w:p w:rsidR="00D64414" w:rsidRDefault="00297DD9" w:rsidP="002473A2">
            <w:pPr>
              <w:pStyle w:val="a8"/>
              <w:widowControl w:val="0"/>
              <w:spacing w:line="240" w:lineRule="auto"/>
              <w:jc w:val="center"/>
            </w:pPr>
            <w:r w:rsidRPr="00297DD9">
              <w:rPr>
                <w:szCs w:val="28"/>
              </w:rPr>
              <w:t xml:space="preserve">из отчетности об учитываемых суммах задолженности по уплате платежей в бюджет </w:t>
            </w:r>
            <w:proofErr w:type="spellStart"/>
            <w:r w:rsidRPr="00297DD9">
              <w:rPr>
                <w:szCs w:val="28"/>
              </w:rPr>
              <w:t>Грузиновского</w:t>
            </w:r>
            <w:proofErr w:type="spellEnd"/>
            <w:r w:rsidRPr="00297DD9">
              <w:rPr>
                <w:szCs w:val="28"/>
              </w:rPr>
              <w:t xml:space="preserve"> сельского поселения, главным администратором доходов по которым является Администрация </w:t>
            </w:r>
            <w:proofErr w:type="spellStart"/>
            <w:r w:rsidRPr="00297DD9">
              <w:rPr>
                <w:szCs w:val="28"/>
              </w:rPr>
              <w:t>Грузиновского</w:t>
            </w:r>
            <w:proofErr w:type="spellEnd"/>
            <w:r w:rsidRPr="00297DD9">
              <w:rPr>
                <w:szCs w:val="28"/>
              </w:rPr>
              <w:t xml:space="preserve"> сельского поселения</w:t>
            </w:r>
            <w:r w:rsidR="002473A2">
              <w:rPr>
                <w:szCs w:val="28"/>
              </w:rPr>
              <w:t xml:space="preserve"> </w:t>
            </w:r>
            <w:r w:rsidRPr="00297DD9">
              <w:rPr>
                <w:szCs w:val="28"/>
              </w:rPr>
              <w:t xml:space="preserve">Морозовского района </w:t>
            </w:r>
          </w:p>
        </w:tc>
      </w:tr>
      <w:bookmarkEnd w:id="17"/>
      <w:tr w:rsidR="00D64414">
        <w:tc>
          <w:tcPr>
            <w:tcW w:w="9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90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center"/>
            </w:pPr>
            <w:r>
              <w:rPr>
                <w:sz w:val="22"/>
              </w:rPr>
              <w:t>(администратор доходов)</w:t>
            </w:r>
          </w:p>
        </w:tc>
      </w:tr>
      <w:tr w:rsidR="00D64414"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center"/>
            </w:pPr>
            <w:r>
              <w:rPr>
                <w:sz w:val="22"/>
              </w:rPr>
              <w:t xml:space="preserve">по состоянию на "____" ____ _____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D64414"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1.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center"/>
            </w:pPr>
            <w:proofErr w:type="gramStart"/>
            <w:r>
              <w:rPr>
                <w:sz w:val="22"/>
              </w:rPr>
              <w:t>(полное наименование организации (Ф.И.О. физического лица, индивидуального предпринимателя)</w:t>
            </w:r>
            <w:proofErr w:type="gramEnd"/>
          </w:p>
        </w:tc>
      </w:tr>
      <w:tr w:rsidR="00D64414"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или ИНН</w:t>
            </w:r>
          </w:p>
        </w:tc>
      </w:tr>
      <w:tr w:rsidR="00D64414">
        <w:tc>
          <w:tcPr>
            <w:tcW w:w="58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3.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center"/>
            </w:pPr>
            <w:r>
              <w:rPr>
                <w:sz w:val="22"/>
              </w:rPr>
              <w:t>(наименование платежа, по которому возникла задолженность)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4.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center"/>
            </w:pPr>
            <w:r>
              <w:rPr>
                <w:sz w:val="22"/>
              </w:rPr>
              <w:t xml:space="preserve">(код классификации доходов бюджетов РФ, по </w:t>
            </w:r>
            <w:proofErr w:type="gramStart"/>
            <w:r>
              <w:rPr>
                <w:sz w:val="22"/>
              </w:rPr>
              <w:t>которому</w:t>
            </w:r>
            <w:proofErr w:type="gramEnd"/>
            <w:r>
              <w:rPr>
                <w:sz w:val="22"/>
              </w:rPr>
              <w:t xml:space="preserve">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_______; его наименование)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5.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center"/>
            </w:pPr>
            <w:r>
              <w:rPr>
                <w:sz w:val="22"/>
              </w:rPr>
              <w:t>(сумма задолженности по платежам в бюджет сельского поселения _______, главным администратором доходов по которым является Администрация сельского поселения ________)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center"/>
            </w:pPr>
            <w:r>
              <w:rPr>
                <w:sz w:val="22"/>
              </w:rPr>
              <w:t>(период образования задолженности по платежам в бюджет сельского поселения</w:t>
            </w:r>
            <w:proofErr w:type="gramStart"/>
            <w:r>
              <w:rPr>
                <w:sz w:val="22"/>
              </w:rPr>
              <w:t xml:space="preserve"> ________;, </w:t>
            </w:r>
            <w:proofErr w:type="gramEnd"/>
            <w:r>
              <w:rPr>
                <w:sz w:val="22"/>
              </w:rPr>
              <w:t>главным администратором доходов по которым является Администрация сельского поселения _______)</w:t>
            </w:r>
          </w:p>
        </w:tc>
      </w:tr>
    </w:tbl>
    <w:p w:rsidR="00D64414" w:rsidRDefault="00297DD9">
      <w:pPr>
        <w:pStyle w:val="a8"/>
        <w:widowControl w:val="0"/>
        <w:spacing w:line="240" w:lineRule="auto"/>
        <w:jc w:val="both"/>
      </w:pPr>
      <w:r>
        <w:t> </w:t>
      </w:r>
    </w:p>
    <w:p w:rsidR="00D64414" w:rsidRDefault="00D64414">
      <w:pPr>
        <w:pStyle w:val="a8"/>
        <w:widowControl w:val="0"/>
        <w:spacing w:line="240" w:lineRule="auto"/>
        <w:jc w:val="both"/>
      </w:pPr>
    </w:p>
    <w:p w:rsidR="00D64414" w:rsidRDefault="00D64414">
      <w:pPr>
        <w:pStyle w:val="a8"/>
        <w:widowControl w:val="0"/>
        <w:spacing w:line="240" w:lineRule="auto"/>
        <w:jc w:val="both"/>
      </w:pPr>
    </w:p>
    <w:p w:rsidR="00D64414" w:rsidRDefault="00D64414">
      <w:pPr>
        <w:pStyle w:val="a8"/>
        <w:widowControl w:val="0"/>
        <w:spacing w:line="240" w:lineRule="auto"/>
        <w:jc w:val="both"/>
      </w:pPr>
    </w:p>
    <w:p w:rsidR="00D64414" w:rsidRDefault="00D64414">
      <w:pPr>
        <w:pStyle w:val="a8"/>
        <w:widowControl w:val="0"/>
        <w:spacing w:line="240" w:lineRule="auto"/>
        <w:jc w:val="both"/>
      </w:pPr>
    </w:p>
    <w:p w:rsidR="002473A2" w:rsidRDefault="002473A2">
      <w:pPr>
        <w:pStyle w:val="a8"/>
        <w:widowControl w:val="0"/>
        <w:spacing w:line="240" w:lineRule="auto"/>
        <w:jc w:val="right"/>
        <w:rPr>
          <w:sz w:val="24"/>
        </w:rPr>
      </w:pPr>
    </w:p>
    <w:p w:rsidR="00D64414" w:rsidRPr="002473A2" w:rsidRDefault="00297DD9" w:rsidP="002473A2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473A2">
        <w:rPr>
          <w:szCs w:val="28"/>
        </w:rPr>
        <w:lastRenderedPageBreak/>
        <w:t>Приложение № 2</w:t>
      </w:r>
    </w:p>
    <w:p w:rsidR="00D64414" w:rsidRPr="002473A2" w:rsidRDefault="00297DD9" w:rsidP="002473A2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473A2">
        <w:rPr>
          <w:szCs w:val="28"/>
        </w:rPr>
        <w:t>к Порядку</w:t>
      </w:r>
    </w:p>
    <w:p w:rsidR="00D64414" w:rsidRPr="002473A2" w:rsidRDefault="00297DD9" w:rsidP="002473A2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473A2">
        <w:rPr>
          <w:szCs w:val="28"/>
        </w:rPr>
        <w:t xml:space="preserve">принятия решения о признании </w:t>
      </w:r>
      <w:proofErr w:type="gramStart"/>
      <w:r w:rsidRPr="002473A2">
        <w:rPr>
          <w:szCs w:val="28"/>
        </w:rPr>
        <w:t>безнадежной</w:t>
      </w:r>
      <w:proofErr w:type="gramEnd"/>
    </w:p>
    <w:p w:rsidR="00D64414" w:rsidRPr="002473A2" w:rsidRDefault="00297DD9" w:rsidP="002473A2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473A2">
        <w:rPr>
          <w:szCs w:val="28"/>
        </w:rPr>
        <w:t>к взысканию задолженности по платежам</w:t>
      </w:r>
    </w:p>
    <w:p w:rsidR="00D64414" w:rsidRDefault="00297DD9" w:rsidP="002473A2">
      <w:pPr>
        <w:pStyle w:val="a8"/>
        <w:widowControl w:val="0"/>
        <w:spacing w:before="100" w:after="100" w:line="240" w:lineRule="auto"/>
        <w:contextualSpacing/>
        <w:jc w:val="right"/>
        <w:rPr>
          <w:sz w:val="24"/>
        </w:rPr>
      </w:pPr>
      <w:r w:rsidRPr="002473A2">
        <w:rPr>
          <w:szCs w:val="28"/>
        </w:rPr>
        <w:t xml:space="preserve">в бюджет </w:t>
      </w:r>
      <w:proofErr w:type="spellStart"/>
      <w:r w:rsidRPr="002473A2">
        <w:rPr>
          <w:szCs w:val="28"/>
        </w:rPr>
        <w:t>Грузиновского</w:t>
      </w:r>
      <w:proofErr w:type="spellEnd"/>
      <w:r w:rsidRPr="002473A2">
        <w:rPr>
          <w:szCs w:val="28"/>
        </w:rPr>
        <w:t xml:space="preserve"> сельского поселения</w:t>
      </w:r>
    </w:p>
    <w:p w:rsidR="00D64414" w:rsidRDefault="00297DD9">
      <w:pPr>
        <w:pStyle w:val="a8"/>
        <w:widowControl w:val="0"/>
        <w:spacing w:line="240" w:lineRule="auto"/>
        <w:jc w:val="right"/>
      </w:pPr>
      <w:r>
        <w:t> </w:t>
      </w:r>
    </w:p>
    <w:p w:rsidR="00D64414" w:rsidRDefault="00297DD9">
      <w:pPr>
        <w:pStyle w:val="a8"/>
        <w:widowControl w:val="0"/>
        <w:spacing w:line="240" w:lineRule="auto"/>
        <w:jc w:val="both"/>
      </w:pPr>
      <w:r>
        <w:t> </w:t>
      </w: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0"/>
        <w:gridCol w:w="2206"/>
        <w:gridCol w:w="826"/>
        <w:gridCol w:w="209"/>
        <w:gridCol w:w="496"/>
        <w:gridCol w:w="2381"/>
        <w:gridCol w:w="209"/>
        <w:gridCol w:w="1662"/>
      </w:tblGrid>
      <w:tr w:rsidR="00D64414" w:rsidRPr="003823A3"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УТВЕРЖДАЮ</w:t>
            </w:r>
          </w:p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 xml:space="preserve">Глава </w:t>
            </w:r>
            <w:proofErr w:type="spellStart"/>
            <w:r w:rsidRPr="003823A3">
              <w:rPr>
                <w:sz w:val="22"/>
              </w:rPr>
              <w:t>Грузиновского</w:t>
            </w:r>
            <w:proofErr w:type="spellEnd"/>
            <w:r w:rsidRPr="003823A3">
              <w:rPr>
                <w:sz w:val="22"/>
              </w:rPr>
              <w:t xml:space="preserve"> сельского поселения</w:t>
            </w:r>
          </w:p>
        </w:tc>
      </w:tr>
      <w:tr w:rsidR="00D64414" w:rsidRPr="003823A3"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both"/>
            </w:pPr>
            <w:r w:rsidRPr="003823A3">
              <w:rPr>
                <w:sz w:val="22"/>
              </w:rPr>
              <w:t>Ф.И.О</w:t>
            </w:r>
          </w:p>
        </w:tc>
      </w:tr>
      <w:tr w:rsidR="00D64414" w:rsidRPr="003823A3"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"____" _______ 20___ г.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bookmarkStart w:id="18" w:name="P196"/>
            <w:r w:rsidRPr="003823A3">
              <w:rPr>
                <w:sz w:val="22"/>
              </w:rPr>
              <w:t>АКТ N _______</w:t>
            </w:r>
          </w:p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 xml:space="preserve">о признании безнадежной к взысканию задолженности по платежам в бюджет </w:t>
            </w:r>
            <w:proofErr w:type="spellStart"/>
            <w:r w:rsidRPr="003823A3">
              <w:rPr>
                <w:sz w:val="22"/>
              </w:rPr>
              <w:t>Грузиновского</w:t>
            </w:r>
            <w:proofErr w:type="spellEnd"/>
            <w:r w:rsidRPr="003823A3">
              <w:rPr>
                <w:sz w:val="22"/>
              </w:rPr>
              <w:t xml:space="preserve"> сельского поселения; главным администратором </w:t>
            </w:r>
            <w:proofErr w:type="gramStart"/>
            <w:r w:rsidRPr="003823A3">
              <w:rPr>
                <w:sz w:val="22"/>
              </w:rPr>
              <w:t>доходов</w:t>
            </w:r>
            <w:proofErr w:type="gramEnd"/>
            <w:r w:rsidRPr="003823A3">
              <w:rPr>
                <w:sz w:val="22"/>
              </w:rPr>
              <w:t xml:space="preserve"> по которым является Администрация </w:t>
            </w:r>
            <w:proofErr w:type="spellStart"/>
            <w:r w:rsidRPr="003823A3">
              <w:rPr>
                <w:sz w:val="22"/>
              </w:rPr>
              <w:t>Грузиновского</w:t>
            </w:r>
            <w:proofErr w:type="spellEnd"/>
            <w:r w:rsidRPr="003823A3">
              <w:rPr>
                <w:sz w:val="22"/>
              </w:rPr>
              <w:t xml:space="preserve"> сельского поселения; </w:t>
            </w:r>
            <w:bookmarkEnd w:id="18"/>
            <w:r w:rsidR="00991B53" w:rsidRPr="003823A3">
              <w:rPr>
                <w:rStyle w:val="a7"/>
                <w:sz w:val="22"/>
              </w:rPr>
              <w:fldChar w:fldCharType="begin"/>
            </w:r>
            <w:r w:rsidRPr="003823A3">
              <w:rPr>
                <w:rStyle w:val="a7"/>
                <w:sz w:val="22"/>
              </w:rPr>
              <w:instrText>HYPERLINK \l "P303" \o "#P303"</w:instrText>
            </w:r>
            <w:r w:rsidR="00991B53" w:rsidRPr="003823A3">
              <w:rPr>
                <w:rStyle w:val="a7"/>
                <w:sz w:val="22"/>
              </w:rPr>
              <w:fldChar w:fldCharType="separate"/>
            </w:r>
            <w:r w:rsidRPr="003823A3">
              <w:rPr>
                <w:rStyle w:val="a7"/>
                <w:sz w:val="22"/>
              </w:rPr>
              <w:t>&lt;*&gt;</w:t>
            </w:r>
            <w:r w:rsidR="00991B53" w:rsidRPr="003823A3">
              <w:rPr>
                <w:rStyle w:val="a7"/>
                <w:sz w:val="22"/>
              </w:rPr>
              <w:fldChar w:fldCharType="end"/>
            </w:r>
            <w:r w:rsidRPr="003823A3">
              <w:rPr>
                <w:sz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 w:rsidRPr="003823A3">
                <w:rPr>
                  <w:rStyle w:val="a7"/>
                  <w:sz w:val="22"/>
                </w:rPr>
                <w:t>&lt;**&gt;</w:t>
              </w:r>
            </w:hyperlink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от "____" ________20 ___ г.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 w:rsidP="003823A3">
            <w:pPr>
              <w:pStyle w:val="a8"/>
              <w:widowControl w:val="0"/>
              <w:spacing w:line="240" w:lineRule="auto"/>
              <w:ind w:firstLine="283"/>
              <w:jc w:val="both"/>
            </w:pPr>
            <w:proofErr w:type="gramStart"/>
            <w:r w:rsidRPr="003823A3">
              <w:rPr>
                <w:sz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proofErr w:type="spellStart"/>
            <w:r w:rsidRPr="003823A3">
              <w:rPr>
                <w:sz w:val="22"/>
              </w:rPr>
              <w:t>Грузиновского</w:t>
            </w:r>
            <w:proofErr w:type="spellEnd"/>
            <w:r w:rsidRPr="003823A3">
              <w:rPr>
                <w:sz w:val="22"/>
              </w:rPr>
              <w:t xml:space="preserve"> сельского поселения, главным администратором доходов по которым является Администрация </w:t>
            </w:r>
            <w:proofErr w:type="spellStart"/>
            <w:r w:rsidRPr="003823A3">
              <w:rPr>
                <w:sz w:val="22"/>
              </w:rPr>
              <w:t>Грузиновского</w:t>
            </w:r>
            <w:proofErr w:type="spellEnd"/>
            <w:r w:rsidRPr="003823A3">
              <w:rPr>
                <w:sz w:val="22"/>
              </w:rPr>
              <w:t xml:space="preserve"> сельского поселения, утвержденным постановлением Администрации поселения  от __.__.2024г  N__ (далее - Порядок), рассмотрев представленные документы, комиссия по поступлению и выбытию активов Администрации </w:t>
            </w:r>
            <w:proofErr w:type="spellStart"/>
            <w:r w:rsidRPr="003823A3">
              <w:rPr>
                <w:sz w:val="22"/>
              </w:rPr>
              <w:t>Грузиновского</w:t>
            </w:r>
            <w:proofErr w:type="spellEnd"/>
            <w:r w:rsidRPr="003823A3">
              <w:rPr>
                <w:sz w:val="22"/>
              </w:rPr>
              <w:t xml:space="preserve"> сельского поселения  (далее - Комиссия) решила:</w:t>
            </w:r>
            <w:proofErr w:type="gramEnd"/>
          </w:p>
        </w:tc>
      </w:tr>
      <w:tr w:rsidR="00D64414" w:rsidRPr="003823A3"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ind w:firstLine="283"/>
              <w:jc w:val="both"/>
            </w:pPr>
            <w:r w:rsidRPr="003823A3">
              <w:rPr>
                <w:sz w:val="22"/>
              </w:rPr>
              <w:t>признать/(отказать 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both"/>
            </w:pPr>
            <w:proofErr w:type="gramStart"/>
            <w:r w:rsidRPr="003823A3">
              <w:rPr>
                <w:sz w:val="22"/>
              </w:rPr>
              <w:t>безнадежной</w:t>
            </w:r>
            <w:proofErr w:type="gramEnd"/>
            <w:r w:rsidRPr="003823A3">
              <w:rPr>
                <w:sz w:val="22"/>
              </w:rPr>
              <w:t xml:space="preserve"> к взысканию</w:t>
            </w:r>
          </w:p>
        </w:tc>
      </w:tr>
      <w:tr w:rsidR="00D64414" w:rsidRPr="003823A3"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 w:rsidP="003823A3">
            <w:pPr>
              <w:pStyle w:val="a8"/>
              <w:widowControl w:val="0"/>
              <w:spacing w:line="240" w:lineRule="auto"/>
              <w:jc w:val="both"/>
            </w:pPr>
            <w:r w:rsidRPr="003823A3">
              <w:rPr>
                <w:sz w:val="22"/>
              </w:rPr>
              <w:t xml:space="preserve">задолженность по платежам в бюджет </w:t>
            </w:r>
            <w:proofErr w:type="spellStart"/>
            <w:r w:rsidRPr="003823A3">
              <w:rPr>
                <w:sz w:val="22"/>
              </w:rPr>
              <w:t>Грузиновского</w:t>
            </w:r>
            <w:proofErr w:type="spellEnd"/>
            <w:r w:rsidRPr="003823A3">
              <w:rPr>
                <w:sz w:val="22"/>
              </w:rPr>
              <w:t xml:space="preserve"> сельского поселения, главным администратором доходов по которым является Администрация </w:t>
            </w:r>
            <w:proofErr w:type="spellStart"/>
            <w:r w:rsidRPr="003823A3">
              <w:rPr>
                <w:sz w:val="22"/>
              </w:rPr>
              <w:t>Грузиновского</w:t>
            </w:r>
            <w:proofErr w:type="spellEnd"/>
            <w:r w:rsidRPr="003823A3">
              <w:rPr>
                <w:sz w:val="22"/>
              </w:rPr>
              <w:t xml:space="preserve"> сельского поселения</w:t>
            </w:r>
            <w:proofErr w:type="gramStart"/>
            <w:r w:rsidRPr="003823A3">
              <w:rPr>
                <w:sz w:val="22"/>
              </w:rPr>
              <w:t xml:space="preserve">; </w:t>
            </w:r>
            <w:hyperlink w:anchor="P303" w:tooltip="#P303" w:history="1">
              <w:r w:rsidRPr="003823A3">
                <w:rPr>
                  <w:rStyle w:val="a7"/>
                  <w:sz w:val="22"/>
                </w:rPr>
                <w:t>&lt;*&gt;</w:t>
              </w:r>
            </w:hyperlink>
            <w:r w:rsidRPr="003823A3">
              <w:rPr>
                <w:sz w:val="22"/>
              </w:rPr>
              <w:t>;</w:t>
            </w:r>
            <w:proofErr w:type="gramEnd"/>
          </w:p>
        </w:tc>
      </w:tr>
      <w:tr w:rsidR="00D64414" w:rsidRPr="003823A3" w:rsidTr="002473A2">
        <w:trPr>
          <w:trHeight w:val="1318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ind w:firstLine="540"/>
              <w:jc w:val="both"/>
            </w:pPr>
            <w:r w:rsidRPr="003823A3">
              <w:rPr>
                <w:sz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 w:rsidRPr="003823A3">
                <w:rPr>
                  <w:rStyle w:val="a7"/>
                  <w:sz w:val="22"/>
                </w:rPr>
                <w:t>&lt;**&gt;</w:t>
              </w:r>
            </w:hyperlink>
            <w:r w:rsidRPr="003823A3">
              <w:rPr>
                <w:sz w:val="22"/>
              </w:rPr>
              <w:t xml:space="preserve"> ________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ind w:firstLine="540"/>
              <w:jc w:val="both"/>
            </w:pPr>
            <w:r w:rsidRPr="003823A3">
              <w:rPr>
                <w:sz w:val="22"/>
              </w:rPr>
              <w:t>(указать нужное)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ИНН налогоплательщика-организации,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основной государственный регистрационный номер организации,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код причины постановки на учет налогоплательщика-организации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lastRenderedPageBreak/>
              <w:t>ИНН физического лица, индивидуального предпринимателя (при наличии)</w:t>
            </w:r>
          </w:p>
        </w:tc>
      </w:tr>
      <w:tr w:rsidR="00D64414" w:rsidRPr="003823A3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both"/>
            </w:pPr>
            <w:r w:rsidRPr="003823A3">
              <w:rPr>
                <w:sz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both"/>
            </w:pPr>
            <w:r w:rsidRPr="003823A3">
              <w:rPr>
                <w:sz w:val="22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both"/>
            </w:pPr>
            <w:r w:rsidRPr="003823A3">
              <w:rPr>
                <w:sz w:val="22"/>
              </w:rPr>
              <w:t>в том числе:</w:t>
            </w:r>
          </w:p>
        </w:tc>
      </w:tr>
      <w:tr w:rsidR="00D64414" w:rsidRPr="003823A3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(сумма прописью)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</w:tbl>
    <w:p w:rsidR="00D64414" w:rsidRPr="003823A3" w:rsidRDefault="00297DD9">
      <w:pPr>
        <w:pStyle w:val="a8"/>
        <w:widowControl w:val="0"/>
        <w:spacing w:line="240" w:lineRule="auto"/>
        <w:jc w:val="both"/>
      </w:pPr>
      <w:r w:rsidRPr="003823A3">
        <w:t> </w:t>
      </w:r>
    </w:p>
    <w:tbl>
      <w:tblPr>
        <w:tblW w:w="9946" w:type="dxa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"/>
        <w:gridCol w:w="887"/>
        <w:gridCol w:w="1757"/>
        <w:gridCol w:w="54"/>
        <w:gridCol w:w="853"/>
        <w:gridCol w:w="1191"/>
        <w:gridCol w:w="930"/>
        <w:gridCol w:w="816"/>
        <w:gridCol w:w="1029"/>
        <w:gridCol w:w="1134"/>
        <w:gridCol w:w="388"/>
        <w:gridCol w:w="897"/>
      </w:tblGrid>
      <w:tr w:rsidR="00D64414" w:rsidRPr="003823A3" w:rsidTr="002473A2">
        <w:tc>
          <w:tcPr>
            <w:tcW w:w="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Сведения 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 xml:space="preserve">Код классификации доходов бюджетов РФ, по </w:t>
            </w:r>
            <w:proofErr w:type="gramStart"/>
            <w:r w:rsidRPr="003823A3">
              <w:rPr>
                <w:sz w:val="22"/>
              </w:rPr>
              <w:t>которому</w:t>
            </w:r>
            <w:proofErr w:type="gramEnd"/>
            <w:r w:rsidRPr="003823A3">
              <w:rPr>
                <w:sz w:val="22"/>
              </w:rPr>
              <w:t xml:space="preserve">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________; его наименование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Дата 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Сумма безнадежной к взысканию задолженности, всего (руб.)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 xml:space="preserve">Дата принятия решения о признании задолженности безнадежной к взысканию </w:t>
            </w:r>
            <w:hyperlink w:anchor="P304" w:tooltip="#P304" w:history="1">
              <w:r w:rsidRPr="003823A3">
                <w:rPr>
                  <w:rStyle w:val="a7"/>
                  <w:sz w:val="22"/>
                </w:rPr>
                <w:t>&lt;**&gt;</w:t>
              </w:r>
            </w:hyperlink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 xml:space="preserve">Дата списания задолженности, признанной безнадежной к взысканию </w:t>
            </w:r>
            <w:hyperlink w:anchor="P304" w:tooltip="#P304" w:history="1">
              <w:r w:rsidRPr="003823A3">
                <w:rPr>
                  <w:rStyle w:val="a7"/>
                  <w:sz w:val="22"/>
                </w:rPr>
                <w:t>&lt;**&gt;</w:t>
              </w:r>
            </w:hyperlink>
          </w:p>
        </w:tc>
      </w:tr>
      <w:tr w:rsidR="00D64414" w:rsidRPr="003823A3" w:rsidTr="002473A2">
        <w:tc>
          <w:tcPr>
            <w:tcW w:w="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D64414"/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D64414"/>
        </w:tc>
        <w:tc>
          <w:tcPr>
            <w:tcW w:w="9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D64414"/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D64414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вид дохода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пени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штрафы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D64414"/>
        </w:tc>
        <w:tc>
          <w:tcPr>
            <w:tcW w:w="1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D64414"/>
        </w:tc>
      </w:tr>
      <w:tr w:rsidR="00D64414" w:rsidRPr="003823A3" w:rsidTr="002473A2"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8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9</w:t>
            </w:r>
          </w:p>
        </w:tc>
      </w:tr>
      <w:tr w:rsidR="00D64414" w:rsidRPr="003823A3" w:rsidTr="002473A2"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90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3A2" w:rsidRPr="003823A3" w:rsidRDefault="00297DD9">
            <w:pPr>
              <w:pStyle w:val="a8"/>
              <w:widowControl w:val="0"/>
              <w:spacing w:line="240" w:lineRule="auto"/>
              <w:ind w:firstLine="283"/>
              <w:jc w:val="both"/>
            </w:pPr>
            <w:r w:rsidRPr="003823A3">
              <w:t> </w:t>
            </w:r>
          </w:p>
          <w:p w:rsidR="00D64414" w:rsidRPr="003823A3" w:rsidRDefault="00297DD9">
            <w:pPr>
              <w:pStyle w:val="a8"/>
              <w:widowControl w:val="0"/>
              <w:spacing w:line="240" w:lineRule="auto"/>
              <w:ind w:firstLine="283"/>
              <w:jc w:val="both"/>
            </w:pPr>
            <w:r w:rsidRPr="003823A3">
              <w:rPr>
                <w:sz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 w:rsidRPr="003823A3">
                <w:rPr>
                  <w:rStyle w:val="a7"/>
                  <w:sz w:val="22"/>
                </w:rPr>
                <w:t>пунктом 4.5</w:t>
              </w:r>
            </w:hyperlink>
            <w:r w:rsidRPr="003823A3">
              <w:rPr>
                <w:sz w:val="22"/>
              </w:rPr>
              <w:t xml:space="preserve"> Порядка) </w:t>
            </w:r>
            <w:hyperlink w:anchor="P303" w:tooltip="#P303" w:history="1">
              <w:r w:rsidRPr="003823A3">
                <w:rPr>
                  <w:rStyle w:val="a7"/>
                  <w:sz w:val="22"/>
                </w:rPr>
                <w:t>&lt;*&gt;</w:t>
              </w:r>
            </w:hyperlink>
            <w:r w:rsidRPr="003823A3">
              <w:rPr>
                <w:sz w:val="22"/>
              </w:rPr>
              <w:t>: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903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9039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ind w:firstLine="540"/>
              <w:jc w:val="both"/>
            </w:pPr>
            <w:r w:rsidRPr="003823A3">
              <w:rPr>
                <w:sz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 w:rsidRPr="003823A3">
                <w:rPr>
                  <w:rStyle w:val="a7"/>
                  <w:sz w:val="22"/>
                </w:rPr>
                <w:t>&lt;**&gt;</w:t>
              </w:r>
            </w:hyperlink>
            <w:r w:rsidRPr="003823A3">
              <w:rPr>
                <w:sz w:val="22"/>
              </w:rPr>
              <w:t>: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90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9039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rPr>
                <w:sz w:val="22"/>
              </w:rPr>
              <w:t>Подписи членов комиссии: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rPr>
                <w:sz w:val="22"/>
              </w:rPr>
              <w:t>Председатель комиссии: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(Ф.И.О., подпись)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rPr>
                <w:sz w:val="22"/>
              </w:rPr>
              <w:t>Члены комиссии: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(Ф.И.О., подпись)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(Ф.И.О., подпись)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(Ф.И.О., подпись)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(Ф.И.О., подпись)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rPr>
                <w:sz w:val="22"/>
              </w:rPr>
              <w:t>Секретарь комиссии: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lastRenderedPageBreak/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(Ф.И.О., подпись)</w:t>
            </w:r>
          </w:p>
        </w:tc>
      </w:tr>
    </w:tbl>
    <w:p w:rsidR="00D64414" w:rsidRPr="003823A3" w:rsidRDefault="00297DD9">
      <w:pPr>
        <w:pStyle w:val="a8"/>
        <w:widowControl w:val="0"/>
        <w:spacing w:line="240" w:lineRule="auto"/>
        <w:jc w:val="both"/>
      </w:pPr>
      <w:r w:rsidRPr="003823A3">
        <w:t> </w:t>
      </w:r>
    </w:p>
    <w:p w:rsidR="00D64414" w:rsidRPr="003823A3" w:rsidRDefault="00297DD9">
      <w:pPr>
        <w:pStyle w:val="a8"/>
        <w:widowControl w:val="0"/>
        <w:spacing w:line="240" w:lineRule="auto"/>
        <w:ind w:firstLine="540"/>
        <w:jc w:val="both"/>
      </w:pPr>
      <w:r w:rsidRPr="003823A3">
        <w:rPr>
          <w:sz w:val="22"/>
        </w:rPr>
        <w:t>--------------------------------</w:t>
      </w:r>
    </w:p>
    <w:p w:rsidR="00D64414" w:rsidRPr="003823A3" w:rsidRDefault="00297DD9">
      <w:pPr>
        <w:pStyle w:val="a8"/>
        <w:widowControl w:val="0"/>
        <w:spacing w:line="240" w:lineRule="auto"/>
        <w:ind w:firstLine="540"/>
        <w:jc w:val="both"/>
      </w:pPr>
      <w:bookmarkStart w:id="19" w:name="P303"/>
      <w:r w:rsidRPr="003823A3">
        <w:rPr>
          <w:sz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D64414" w:rsidRPr="003823A3" w:rsidRDefault="00297DD9">
      <w:pPr>
        <w:pStyle w:val="a8"/>
        <w:widowControl w:val="0"/>
        <w:spacing w:line="240" w:lineRule="auto"/>
        <w:ind w:firstLine="540"/>
        <w:jc w:val="both"/>
      </w:pPr>
      <w:bookmarkStart w:id="20" w:name="P304"/>
      <w:bookmarkEnd w:id="19"/>
      <w:r w:rsidRPr="003823A3">
        <w:rPr>
          <w:sz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160379" w:rsidRDefault="00297DD9">
      <w:pPr>
        <w:pStyle w:val="a8"/>
        <w:widowControl w:val="0"/>
        <w:spacing w:line="24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</w:t>
      </w: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D64414" w:rsidRPr="00160379" w:rsidRDefault="00297DD9" w:rsidP="0016037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 w:val="24"/>
        </w:rPr>
        <w:lastRenderedPageBreak/>
        <w:t xml:space="preserve">  </w:t>
      </w:r>
      <w:r w:rsidRPr="00160379">
        <w:rPr>
          <w:szCs w:val="28"/>
        </w:rPr>
        <w:t>Приложение № 2</w:t>
      </w:r>
    </w:p>
    <w:p w:rsidR="00160379" w:rsidRDefault="00297DD9" w:rsidP="0016037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 w:val="22"/>
        </w:rPr>
        <w:t xml:space="preserve">                                                                                          </w:t>
      </w:r>
      <w:r w:rsidR="00160379">
        <w:rPr>
          <w:szCs w:val="28"/>
        </w:rPr>
        <w:t>к постановлению Администрации</w:t>
      </w: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proofErr w:type="spellStart"/>
      <w:r>
        <w:rPr>
          <w:szCs w:val="28"/>
        </w:rPr>
        <w:t>Грузиновского</w:t>
      </w:r>
      <w:proofErr w:type="spellEnd"/>
      <w:r>
        <w:rPr>
          <w:szCs w:val="28"/>
        </w:rPr>
        <w:t xml:space="preserve"> сельского поселения</w:t>
      </w:r>
    </w:p>
    <w:p w:rsidR="00C10785" w:rsidRPr="00297DD9" w:rsidRDefault="00C10785" w:rsidP="00C10785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Cs w:val="28"/>
        </w:rPr>
        <w:t>от  14.08.2024 г. № 36</w:t>
      </w:r>
    </w:p>
    <w:p w:rsidR="00D64414" w:rsidRDefault="00297DD9">
      <w:pPr>
        <w:pStyle w:val="a8"/>
        <w:widowControl w:val="0"/>
        <w:spacing w:line="240" w:lineRule="auto"/>
        <w:jc w:val="both"/>
      </w:pPr>
      <w:r>
        <w:t> </w:t>
      </w:r>
    </w:p>
    <w:p w:rsidR="00160379" w:rsidRPr="00160379" w:rsidRDefault="00160379" w:rsidP="00160379">
      <w:pPr>
        <w:pStyle w:val="a8"/>
        <w:widowControl w:val="0"/>
        <w:spacing w:before="100" w:after="100" w:line="240" w:lineRule="auto"/>
        <w:contextualSpacing/>
        <w:jc w:val="center"/>
        <w:rPr>
          <w:b/>
          <w:szCs w:val="28"/>
        </w:rPr>
      </w:pPr>
      <w:bookmarkStart w:id="21" w:name="P315"/>
      <w:bookmarkEnd w:id="20"/>
      <w:r w:rsidRPr="00160379">
        <w:rPr>
          <w:b/>
          <w:szCs w:val="28"/>
        </w:rPr>
        <w:t>Состав комиссии по поступлению и выбытию активов</w:t>
      </w: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center"/>
        <w:rPr>
          <w:b/>
          <w:szCs w:val="28"/>
        </w:rPr>
      </w:pPr>
      <w:r w:rsidRPr="00160379">
        <w:rPr>
          <w:b/>
          <w:szCs w:val="28"/>
        </w:rPr>
        <w:t xml:space="preserve">Администрации </w:t>
      </w:r>
      <w:proofErr w:type="spellStart"/>
      <w:r w:rsidRPr="00160379">
        <w:rPr>
          <w:b/>
          <w:szCs w:val="28"/>
        </w:rPr>
        <w:t>Грузиновского</w:t>
      </w:r>
      <w:proofErr w:type="spellEnd"/>
      <w:r w:rsidRPr="00160379">
        <w:rPr>
          <w:b/>
          <w:szCs w:val="28"/>
        </w:rPr>
        <w:t xml:space="preserve"> сельского поселения</w:t>
      </w: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center"/>
        <w:rPr>
          <w:b/>
          <w:szCs w:val="28"/>
        </w:rPr>
      </w:pP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160379">
        <w:rPr>
          <w:szCs w:val="28"/>
        </w:rPr>
        <w:t xml:space="preserve">Председатель комиссии – Глава </w:t>
      </w:r>
      <w:r>
        <w:rPr>
          <w:szCs w:val="28"/>
        </w:rPr>
        <w:t>А</w:t>
      </w:r>
      <w:r w:rsidRPr="00160379">
        <w:rPr>
          <w:szCs w:val="28"/>
        </w:rPr>
        <w:t xml:space="preserve">дминистрации </w:t>
      </w:r>
      <w:proofErr w:type="spellStart"/>
      <w:r w:rsidRPr="00160379">
        <w:rPr>
          <w:szCs w:val="28"/>
        </w:rPr>
        <w:t>Грузиновского</w:t>
      </w:r>
      <w:proofErr w:type="spellEnd"/>
      <w:r w:rsidRPr="00160379">
        <w:rPr>
          <w:szCs w:val="28"/>
        </w:rPr>
        <w:t xml:space="preserve"> сельского поселения </w:t>
      </w:r>
      <w:r>
        <w:rPr>
          <w:szCs w:val="28"/>
        </w:rPr>
        <w:t>Скориков А.И</w:t>
      </w:r>
      <w:r w:rsidRPr="00160379">
        <w:rPr>
          <w:szCs w:val="28"/>
        </w:rPr>
        <w:t>.</w:t>
      </w: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160379">
        <w:rPr>
          <w:szCs w:val="28"/>
        </w:rPr>
        <w:t xml:space="preserve">Заместитель председателя комиссии – председатель Собрания депутатов </w:t>
      </w:r>
      <w:proofErr w:type="spellStart"/>
      <w:r w:rsidRPr="00160379">
        <w:rPr>
          <w:szCs w:val="28"/>
        </w:rPr>
        <w:t>Грузиновского</w:t>
      </w:r>
      <w:proofErr w:type="spellEnd"/>
      <w:r w:rsidRPr="00160379">
        <w:rPr>
          <w:szCs w:val="28"/>
        </w:rPr>
        <w:t xml:space="preserve"> сельского поселения  </w:t>
      </w:r>
      <w:proofErr w:type="spellStart"/>
      <w:r>
        <w:rPr>
          <w:szCs w:val="28"/>
        </w:rPr>
        <w:t>Грабчак</w:t>
      </w:r>
      <w:proofErr w:type="spellEnd"/>
      <w:r>
        <w:rPr>
          <w:szCs w:val="28"/>
        </w:rPr>
        <w:t xml:space="preserve"> А.Д</w:t>
      </w:r>
      <w:r w:rsidRPr="00160379">
        <w:rPr>
          <w:szCs w:val="28"/>
        </w:rPr>
        <w:t>.</w:t>
      </w: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160379">
        <w:rPr>
          <w:szCs w:val="28"/>
        </w:rPr>
        <w:t>Секретар</w:t>
      </w:r>
      <w:r>
        <w:rPr>
          <w:szCs w:val="28"/>
        </w:rPr>
        <w:t>ь комиссии – главный специалист А</w:t>
      </w:r>
      <w:r w:rsidRPr="00160379">
        <w:rPr>
          <w:szCs w:val="28"/>
        </w:rPr>
        <w:t xml:space="preserve">дминистрации </w:t>
      </w:r>
      <w:proofErr w:type="spellStart"/>
      <w:r w:rsidRPr="00160379">
        <w:rPr>
          <w:szCs w:val="28"/>
        </w:rPr>
        <w:t>Грузиновского</w:t>
      </w:r>
      <w:proofErr w:type="spellEnd"/>
      <w:r w:rsidRPr="00160379"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Донцова</w:t>
      </w:r>
      <w:proofErr w:type="spellEnd"/>
      <w:r>
        <w:rPr>
          <w:szCs w:val="28"/>
        </w:rPr>
        <w:t xml:space="preserve"> Е.Е</w:t>
      </w:r>
      <w:r w:rsidRPr="00160379">
        <w:rPr>
          <w:szCs w:val="28"/>
        </w:rPr>
        <w:t>.</w:t>
      </w: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center"/>
        <w:rPr>
          <w:szCs w:val="28"/>
        </w:rPr>
      </w:pP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center"/>
        <w:rPr>
          <w:szCs w:val="28"/>
        </w:rPr>
      </w:pPr>
      <w:r w:rsidRPr="00160379">
        <w:rPr>
          <w:szCs w:val="28"/>
        </w:rPr>
        <w:t>Члены комиссии:</w:t>
      </w: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center"/>
        <w:rPr>
          <w:szCs w:val="28"/>
        </w:rPr>
      </w:pPr>
    </w:p>
    <w:p w:rsidR="00160379" w:rsidRPr="00160379" w:rsidRDefault="00160379" w:rsidP="0016037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160379">
        <w:rPr>
          <w:szCs w:val="28"/>
        </w:rPr>
        <w:t xml:space="preserve">депутат Собрания депутатов </w:t>
      </w:r>
      <w:proofErr w:type="spellStart"/>
      <w:r w:rsidRPr="00160379">
        <w:rPr>
          <w:szCs w:val="28"/>
        </w:rPr>
        <w:t>Грузиновского</w:t>
      </w:r>
      <w:proofErr w:type="spellEnd"/>
      <w:r w:rsidRPr="00160379">
        <w:rPr>
          <w:szCs w:val="28"/>
        </w:rPr>
        <w:t xml:space="preserve"> сельского поселения Войтенко И.П.</w:t>
      </w:r>
    </w:p>
    <w:p w:rsidR="00D64414" w:rsidRPr="00160379" w:rsidRDefault="00297DD9" w:rsidP="0016037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160379">
        <w:rPr>
          <w:szCs w:val="28"/>
        </w:rPr>
        <w:t xml:space="preserve">заведующий сектором экономики и финансов </w:t>
      </w:r>
      <w:r w:rsidR="00160379" w:rsidRPr="00160379">
        <w:rPr>
          <w:szCs w:val="28"/>
        </w:rPr>
        <w:t>А</w:t>
      </w:r>
      <w:r w:rsidRPr="00160379">
        <w:rPr>
          <w:szCs w:val="28"/>
        </w:rPr>
        <w:t xml:space="preserve">дминистрации </w:t>
      </w:r>
      <w:proofErr w:type="spellStart"/>
      <w:r w:rsidRPr="00160379">
        <w:rPr>
          <w:szCs w:val="28"/>
        </w:rPr>
        <w:t>Гру</w:t>
      </w:r>
      <w:r w:rsidR="003823A3">
        <w:rPr>
          <w:szCs w:val="28"/>
        </w:rPr>
        <w:t>зиновского</w:t>
      </w:r>
      <w:proofErr w:type="spellEnd"/>
      <w:r w:rsidR="003823A3">
        <w:rPr>
          <w:szCs w:val="28"/>
        </w:rPr>
        <w:t xml:space="preserve"> сельского поселения </w:t>
      </w:r>
      <w:r w:rsidRPr="00160379">
        <w:rPr>
          <w:szCs w:val="28"/>
        </w:rPr>
        <w:t xml:space="preserve"> </w:t>
      </w:r>
      <w:proofErr w:type="spellStart"/>
      <w:r w:rsidR="00160379" w:rsidRPr="00160379">
        <w:rPr>
          <w:szCs w:val="28"/>
        </w:rPr>
        <w:t>Шаповалова</w:t>
      </w:r>
      <w:proofErr w:type="spellEnd"/>
      <w:r w:rsidR="00160379" w:rsidRPr="00160379">
        <w:rPr>
          <w:szCs w:val="28"/>
        </w:rPr>
        <w:t xml:space="preserve"> А.Н</w:t>
      </w:r>
      <w:r w:rsidRPr="00160379">
        <w:rPr>
          <w:szCs w:val="28"/>
        </w:rPr>
        <w:t>.</w:t>
      </w:r>
    </w:p>
    <w:p w:rsidR="00D64414" w:rsidRPr="00160379" w:rsidRDefault="00160379" w:rsidP="0016037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160379">
        <w:rPr>
          <w:szCs w:val="28"/>
        </w:rPr>
        <w:t>главный</w:t>
      </w:r>
      <w:r w:rsidR="00297DD9" w:rsidRPr="00160379">
        <w:rPr>
          <w:szCs w:val="28"/>
        </w:rPr>
        <w:t xml:space="preserve"> специалист </w:t>
      </w:r>
      <w:r w:rsidRPr="00160379">
        <w:rPr>
          <w:szCs w:val="28"/>
        </w:rPr>
        <w:t>А</w:t>
      </w:r>
      <w:r w:rsidR="00297DD9" w:rsidRPr="00160379">
        <w:rPr>
          <w:szCs w:val="28"/>
        </w:rPr>
        <w:t xml:space="preserve">дминистрации </w:t>
      </w:r>
      <w:proofErr w:type="spellStart"/>
      <w:r w:rsidR="00297DD9" w:rsidRPr="00160379">
        <w:rPr>
          <w:szCs w:val="28"/>
        </w:rPr>
        <w:t>Гру</w:t>
      </w:r>
      <w:r w:rsidR="003823A3">
        <w:rPr>
          <w:szCs w:val="28"/>
        </w:rPr>
        <w:t>зиновского</w:t>
      </w:r>
      <w:proofErr w:type="spellEnd"/>
      <w:r w:rsidR="003823A3">
        <w:rPr>
          <w:szCs w:val="28"/>
        </w:rPr>
        <w:t xml:space="preserve"> сельского поселения </w:t>
      </w:r>
      <w:r w:rsidR="00297DD9" w:rsidRPr="00160379">
        <w:rPr>
          <w:szCs w:val="28"/>
        </w:rPr>
        <w:t xml:space="preserve"> </w:t>
      </w:r>
      <w:r w:rsidRPr="00160379">
        <w:rPr>
          <w:szCs w:val="28"/>
        </w:rPr>
        <w:t>Мухина С.С.</w:t>
      </w: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Pr="00160379" w:rsidRDefault="00297DD9" w:rsidP="003823A3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 w:val="24"/>
        </w:rPr>
        <w:lastRenderedPageBreak/>
        <w:t xml:space="preserve">                                                               </w:t>
      </w:r>
      <w:r w:rsidR="003823A3" w:rsidRPr="00160379">
        <w:rPr>
          <w:szCs w:val="28"/>
        </w:rPr>
        <w:t xml:space="preserve">Приложение № </w:t>
      </w:r>
      <w:r w:rsidR="003823A3">
        <w:rPr>
          <w:szCs w:val="28"/>
        </w:rPr>
        <w:t>3</w:t>
      </w:r>
    </w:p>
    <w:p w:rsidR="003823A3" w:rsidRDefault="003823A3" w:rsidP="003823A3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 w:val="22"/>
        </w:rPr>
        <w:t xml:space="preserve">                                                                                          </w:t>
      </w:r>
      <w:r>
        <w:rPr>
          <w:szCs w:val="28"/>
        </w:rPr>
        <w:t>к постановлению Администрации</w:t>
      </w:r>
    </w:p>
    <w:p w:rsidR="003823A3" w:rsidRDefault="003823A3" w:rsidP="003823A3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proofErr w:type="spellStart"/>
      <w:r>
        <w:rPr>
          <w:szCs w:val="28"/>
        </w:rPr>
        <w:t>Грузиновского</w:t>
      </w:r>
      <w:proofErr w:type="spellEnd"/>
      <w:r>
        <w:rPr>
          <w:szCs w:val="28"/>
        </w:rPr>
        <w:t xml:space="preserve"> сельского поселения</w:t>
      </w:r>
    </w:p>
    <w:p w:rsidR="00C10785" w:rsidRPr="00297DD9" w:rsidRDefault="00C10785" w:rsidP="00C10785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Cs w:val="28"/>
        </w:rPr>
        <w:t>от  14.08.2024 г. № 36</w:t>
      </w:r>
    </w:p>
    <w:p w:rsidR="00D64414" w:rsidRDefault="00297DD9" w:rsidP="003823A3">
      <w:pPr>
        <w:pStyle w:val="a8"/>
        <w:widowControl w:val="0"/>
        <w:spacing w:before="100" w:after="100" w:line="240" w:lineRule="auto"/>
        <w:contextualSpacing/>
        <w:jc w:val="both"/>
      </w:pPr>
      <w:r>
        <w:t> 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center"/>
        <w:rPr>
          <w:szCs w:val="28"/>
        </w:rPr>
      </w:pPr>
      <w:bookmarkStart w:id="22" w:name="P377"/>
      <w:bookmarkEnd w:id="21"/>
      <w:r w:rsidRPr="003823A3">
        <w:rPr>
          <w:b/>
          <w:szCs w:val="28"/>
        </w:rPr>
        <w:t>ПОЛОЖЕНИЕ</w:t>
      </w:r>
    </w:p>
    <w:p w:rsidR="003823A3" w:rsidRPr="00160379" w:rsidRDefault="003823A3" w:rsidP="003823A3">
      <w:pPr>
        <w:pStyle w:val="a8"/>
        <w:widowControl w:val="0"/>
        <w:spacing w:before="100" w:after="100" w:line="240" w:lineRule="auto"/>
        <w:contextualSpacing/>
        <w:jc w:val="center"/>
        <w:rPr>
          <w:b/>
          <w:szCs w:val="28"/>
        </w:rPr>
      </w:pPr>
      <w:r w:rsidRPr="003823A3">
        <w:rPr>
          <w:b/>
          <w:szCs w:val="28"/>
        </w:rPr>
        <w:t>о</w:t>
      </w:r>
      <w:r w:rsidR="00297DD9">
        <w:rPr>
          <w:b/>
          <w:sz w:val="22"/>
        </w:rPr>
        <w:t xml:space="preserve"> </w:t>
      </w:r>
      <w:r w:rsidRPr="00160379">
        <w:rPr>
          <w:b/>
          <w:szCs w:val="28"/>
        </w:rPr>
        <w:t>комиссии по поступлению и выбытию активов</w:t>
      </w:r>
    </w:p>
    <w:p w:rsidR="003823A3" w:rsidRDefault="003823A3" w:rsidP="003823A3">
      <w:pPr>
        <w:pStyle w:val="a8"/>
        <w:widowControl w:val="0"/>
        <w:spacing w:before="100" w:after="100" w:line="240" w:lineRule="auto"/>
        <w:contextualSpacing/>
        <w:jc w:val="center"/>
        <w:rPr>
          <w:b/>
          <w:szCs w:val="28"/>
        </w:rPr>
      </w:pPr>
      <w:r w:rsidRPr="00160379">
        <w:rPr>
          <w:b/>
          <w:szCs w:val="28"/>
        </w:rPr>
        <w:t xml:space="preserve">Администрации </w:t>
      </w:r>
      <w:proofErr w:type="spellStart"/>
      <w:r w:rsidRPr="00160379">
        <w:rPr>
          <w:b/>
          <w:szCs w:val="28"/>
        </w:rPr>
        <w:t>Грузиновского</w:t>
      </w:r>
      <w:proofErr w:type="spellEnd"/>
      <w:r w:rsidRPr="00160379">
        <w:rPr>
          <w:b/>
          <w:szCs w:val="28"/>
        </w:rPr>
        <w:t xml:space="preserve"> сельского поселения</w:t>
      </w:r>
    </w:p>
    <w:p w:rsidR="003823A3" w:rsidRDefault="003823A3" w:rsidP="003823A3">
      <w:pPr>
        <w:pStyle w:val="a8"/>
        <w:widowControl w:val="0"/>
        <w:spacing w:before="100" w:after="100" w:line="240" w:lineRule="auto"/>
        <w:contextualSpacing/>
        <w:jc w:val="center"/>
        <w:rPr>
          <w:b/>
          <w:sz w:val="22"/>
        </w:rPr>
      </w:pP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center"/>
        <w:rPr>
          <w:szCs w:val="28"/>
        </w:rPr>
      </w:pPr>
      <w:r w:rsidRPr="003823A3">
        <w:rPr>
          <w:b/>
          <w:szCs w:val="28"/>
        </w:rPr>
        <w:t>1. Общие положения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3823A3">
        <w:rPr>
          <w:szCs w:val="28"/>
        </w:rPr>
        <w:t> 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 xml:space="preserve">1.1. </w:t>
      </w:r>
      <w:proofErr w:type="gramStart"/>
      <w:r w:rsidRPr="003823A3">
        <w:rPr>
          <w:szCs w:val="28"/>
        </w:rPr>
        <w:t>Настоящее Положение устанавливает порядок деятельности комиссии по поступлению и выбытию активов Администрации </w:t>
      </w:r>
      <w:proofErr w:type="spellStart"/>
      <w:r w:rsidRPr="003823A3">
        <w:rPr>
          <w:szCs w:val="28"/>
        </w:rPr>
        <w:t>Грузиновского</w:t>
      </w:r>
      <w:proofErr w:type="spellEnd"/>
      <w:r w:rsidRPr="003823A3">
        <w:rPr>
          <w:szCs w:val="28"/>
        </w:rPr>
        <w:t xml:space="preserve"> сельского поселения по рассмотрению вопросов признания (отказа в признании) безнадежной к взысканию задолженности по платежам в бюджет </w:t>
      </w:r>
      <w:proofErr w:type="spellStart"/>
      <w:r w:rsidRPr="003823A3">
        <w:rPr>
          <w:szCs w:val="28"/>
        </w:rPr>
        <w:t>Грузиновского</w:t>
      </w:r>
      <w:proofErr w:type="spellEnd"/>
      <w:r w:rsidRPr="003823A3">
        <w:rPr>
          <w:szCs w:val="28"/>
        </w:rPr>
        <w:t xml:space="preserve"> сельского поселения, главным администратором доходов по которым является Администрация </w:t>
      </w:r>
      <w:proofErr w:type="spellStart"/>
      <w:r w:rsidRPr="003823A3">
        <w:rPr>
          <w:szCs w:val="28"/>
        </w:rPr>
        <w:t>Грузиновского</w:t>
      </w:r>
      <w:proofErr w:type="spellEnd"/>
      <w:r w:rsidRPr="003823A3">
        <w:rPr>
          <w:szCs w:val="28"/>
        </w:rPr>
        <w:t xml:space="preserve"> сельского поселения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  <w:proofErr w:type="gramEnd"/>
    </w:p>
    <w:p w:rsidR="00D64414" w:rsidRPr="003823A3" w:rsidRDefault="00297DD9">
      <w:pPr>
        <w:pStyle w:val="a8"/>
        <w:widowControl w:val="0"/>
        <w:spacing w:line="240" w:lineRule="auto"/>
        <w:ind w:firstLine="540"/>
        <w:jc w:val="both"/>
        <w:rPr>
          <w:szCs w:val="28"/>
        </w:rPr>
      </w:pPr>
      <w:r w:rsidRPr="003823A3">
        <w:rPr>
          <w:szCs w:val="28"/>
        </w:rPr>
        <w:t xml:space="preserve">1.2. </w:t>
      </w:r>
      <w:proofErr w:type="gramStart"/>
      <w:r w:rsidRPr="003823A3">
        <w:rPr>
          <w:szCs w:val="28"/>
        </w:rPr>
        <w:t xml:space="preserve">Комиссия в своей деятельности руководствуется </w:t>
      </w:r>
      <w:bookmarkEnd w:id="22"/>
      <w:r w:rsidR="00991B53" w:rsidRPr="003823A3">
        <w:rPr>
          <w:rStyle w:val="a7"/>
          <w:color w:val="000000"/>
          <w:szCs w:val="28"/>
          <w:u w:val="none"/>
        </w:rPr>
        <w:fldChar w:fldCharType="begin"/>
      </w:r>
      <w:r w:rsidRPr="003823A3">
        <w:rPr>
          <w:rStyle w:val="a7"/>
          <w:color w:val="000000"/>
          <w:szCs w:val="28"/>
          <w:u w:val="none"/>
        </w:rPr>
        <w:instrText>HYPERLINK "consultantplus://offline/ref=F509F853A186285D0BA4D3D21450A5388C7C9A39E8BBC036EA09FCAD032F2B75BC21D56BADF7EF12145DBCPBdBM" \o "consultantplus://offline/ref=F509F853A186285D0BA4D3D21450A5388C7C9A39E8BBC036EA09FCAD032F2B75BC21D56BADF7EF12145DBCPBdBM"</w:instrText>
      </w:r>
      <w:r w:rsidR="00991B53" w:rsidRPr="003823A3">
        <w:rPr>
          <w:rStyle w:val="a7"/>
          <w:color w:val="000000"/>
          <w:szCs w:val="28"/>
          <w:u w:val="none"/>
        </w:rPr>
        <w:fldChar w:fldCharType="separate"/>
      </w:r>
      <w:r w:rsidRPr="003823A3">
        <w:rPr>
          <w:rStyle w:val="a7"/>
          <w:color w:val="000000"/>
          <w:szCs w:val="28"/>
          <w:u w:val="none"/>
        </w:rPr>
        <w:t>Конституцией</w:t>
      </w:r>
      <w:r w:rsidR="00991B53" w:rsidRPr="003823A3">
        <w:rPr>
          <w:rStyle w:val="a7"/>
          <w:color w:val="000000"/>
          <w:szCs w:val="28"/>
          <w:u w:val="none"/>
        </w:rPr>
        <w:fldChar w:fldCharType="end"/>
      </w:r>
      <w:r w:rsidRPr="003823A3">
        <w:rPr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5" w:tooltip="consultantplus://offline/ref=F509F853A186285D0BA4CDDF023CF930887FC331E2E99E6BE408F4FF542F7730EA28DF3CE2B3BD01175EA0BAD5A7AC8CE9PBd0M" w:history="1">
        <w:r w:rsidRPr="003823A3">
          <w:rPr>
            <w:rStyle w:val="a7"/>
            <w:color w:val="000000"/>
            <w:szCs w:val="28"/>
            <w:u w:val="none"/>
          </w:rPr>
          <w:t>Уставом</w:t>
        </w:r>
      </w:hyperlink>
      <w:r w:rsidRPr="003823A3">
        <w:rPr>
          <w:szCs w:val="28"/>
        </w:rPr>
        <w:t xml:space="preserve"> поселения, а также настоящим Положением и </w:t>
      </w:r>
      <w:hyperlink w:anchor="P33" w:tooltip="#P33" w:history="1">
        <w:r w:rsidRPr="003823A3">
          <w:rPr>
            <w:rStyle w:val="a7"/>
            <w:color w:val="000000"/>
            <w:szCs w:val="28"/>
            <w:u w:val="none"/>
          </w:rPr>
          <w:t>Порядком</w:t>
        </w:r>
      </w:hyperlink>
      <w:r w:rsidRPr="003823A3">
        <w:rPr>
          <w:szCs w:val="28"/>
        </w:rPr>
        <w:t xml:space="preserve"> принятия решения о признании безнадежной к взысканию задолженности по платежам в бюджет </w:t>
      </w:r>
      <w:proofErr w:type="spellStart"/>
      <w:r w:rsidRPr="003823A3">
        <w:rPr>
          <w:szCs w:val="28"/>
        </w:rPr>
        <w:t>Грузиновского</w:t>
      </w:r>
      <w:proofErr w:type="spellEnd"/>
      <w:r w:rsidRPr="003823A3">
        <w:rPr>
          <w:szCs w:val="28"/>
        </w:rPr>
        <w:t xml:space="preserve"> сельского поселения  Морозовского района, утвержденным постановлением Администрации </w:t>
      </w:r>
      <w:proofErr w:type="spellStart"/>
      <w:r w:rsidRPr="003823A3">
        <w:rPr>
          <w:szCs w:val="28"/>
        </w:rPr>
        <w:t>Грузиновского</w:t>
      </w:r>
      <w:proofErr w:type="spellEnd"/>
      <w:r w:rsidRPr="003823A3">
        <w:rPr>
          <w:szCs w:val="28"/>
        </w:rPr>
        <w:t xml:space="preserve"> сельского поселения от __.__.2024г. № __  (далее - Порядок).</w:t>
      </w:r>
      <w:proofErr w:type="gramEnd"/>
    </w:p>
    <w:p w:rsidR="00D64414" w:rsidRPr="003823A3" w:rsidRDefault="00297DD9" w:rsidP="003823A3">
      <w:pPr>
        <w:pStyle w:val="docdata"/>
        <w:widowControl w:val="0"/>
        <w:jc w:val="center"/>
        <w:rPr>
          <w:sz w:val="28"/>
          <w:szCs w:val="28"/>
        </w:rPr>
      </w:pPr>
      <w:r w:rsidRPr="003823A3">
        <w:rPr>
          <w:b/>
          <w:sz w:val="28"/>
          <w:szCs w:val="28"/>
        </w:rPr>
        <w:t>2. Основные функции Комиссии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>
        <w:t> </w:t>
      </w:r>
      <w:r w:rsidRPr="003823A3">
        <w:rPr>
          <w:szCs w:val="28"/>
        </w:rPr>
        <w:t>Основными функциями Комиссии являются: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bookmarkStart w:id="23" w:name="P390"/>
      <w:r w:rsidRPr="003823A3">
        <w:rPr>
          <w:szCs w:val="28"/>
        </w:rPr>
        <w:t>2.2. Принятие решений о признании (об отказе в признании) безнадежной к взысканию задолженности;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bookmarkStart w:id="24" w:name="P392"/>
      <w:bookmarkEnd w:id="23"/>
      <w:r w:rsidRPr="003823A3">
        <w:rPr>
          <w:szCs w:val="28"/>
        </w:rPr>
        <w:t xml:space="preserve">2.4. Принятие решений об отмене решения о признании задолженности безнадежной к взысканию и восстановлении такой задолженности в </w:t>
      </w:r>
      <w:r w:rsidRPr="003823A3">
        <w:rPr>
          <w:szCs w:val="28"/>
        </w:rPr>
        <w:lastRenderedPageBreak/>
        <w:t>бюджетном (бухгалтерском) учете либо об отказе в восстановлении задолженности в бюджетном (бухгалтерском) учете.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3823A3">
        <w:rPr>
          <w:szCs w:val="28"/>
        </w:rPr>
        <w:t> 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center"/>
        <w:rPr>
          <w:szCs w:val="28"/>
        </w:rPr>
      </w:pPr>
      <w:r w:rsidRPr="003823A3">
        <w:rPr>
          <w:b/>
          <w:szCs w:val="28"/>
        </w:rPr>
        <w:t>3. Права Комиссии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3823A3">
        <w:rPr>
          <w:szCs w:val="28"/>
        </w:rPr>
        <w:t> 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>Комиссия в соответствии с основными функциями имеет право: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>3.1. Рассматривать на своих заседаниях вопросы, относящиеся к ее компетенции.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 xml:space="preserve">3.2. Запрашивать в установленном порядке у учреждений и  организаций осуществляющих свою деятельность на территории </w:t>
      </w:r>
      <w:proofErr w:type="spellStart"/>
      <w:r w:rsidRPr="003823A3">
        <w:rPr>
          <w:szCs w:val="28"/>
        </w:rPr>
        <w:t>Грузиновского</w:t>
      </w:r>
      <w:proofErr w:type="spellEnd"/>
      <w:r w:rsidRPr="003823A3">
        <w:rPr>
          <w:szCs w:val="28"/>
        </w:rPr>
        <w:t xml:space="preserve"> сельского поселения</w:t>
      </w:r>
      <w:proofErr w:type="gramStart"/>
      <w:r w:rsidRPr="003823A3">
        <w:rPr>
          <w:szCs w:val="28"/>
        </w:rPr>
        <w:t> ,</w:t>
      </w:r>
      <w:proofErr w:type="gramEnd"/>
      <w:r w:rsidRPr="003823A3">
        <w:rPr>
          <w:szCs w:val="28"/>
        </w:rPr>
        <w:t xml:space="preserve"> необходимые для деятельности Комиссии материалы.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 xml:space="preserve">3.3. Приглашать для участия в работе Комиссии и заслушивать представителей учреждений и  </w:t>
      </w:r>
      <w:proofErr w:type="gramStart"/>
      <w:r w:rsidRPr="003823A3">
        <w:rPr>
          <w:szCs w:val="28"/>
        </w:rPr>
        <w:t>организаций</w:t>
      </w:r>
      <w:proofErr w:type="gramEnd"/>
      <w:r w:rsidRPr="003823A3">
        <w:rPr>
          <w:szCs w:val="28"/>
        </w:rPr>
        <w:t xml:space="preserve">   осуществляющих свою деятельность на территории </w:t>
      </w:r>
      <w:proofErr w:type="spellStart"/>
      <w:r w:rsidRPr="003823A3">
        <w:rPr>
          <w:szCs w:val="28"/>
        </w:rPr>
        <w:t>Грузиновского</w:t>
      </w:r>
      <w:proofErr w:type="spellEnd"/>
      <w:r w:rsidRPr="003823A3">
        <w:rPr>
          <w:szCs w:val="28"/>
        </w:rPr>
        <w:t xml:space="preserve"> сельского поселения, по вопросам, относящимся к компетенции Комиссии.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3823A3">
        <w:rPr>
          <w:szCs w:val="28"/>
        </w:rPr>
        <w:t> 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center"/>
        <w:rPr>
          <w:szCs w:val="28"/>
        </w:rPr>
      </w:pPr>
      <w:r w:rsidRPr="003823A3">
        <w:rPr>
          <w:b/>
          <w:szCs w:val="28"/>
        </w:rPr>
        <w:t>4. Организация деятельности Комиссии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3823A3">
        <w:rPr>
          <w:szCs w:val="28"/>
        </w:rPr>
        <w:t> 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>4.1. Комиссию возглавляет председатель комиссии, а в его отсутствие - заместитель председателя комиссии.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 xml:space="preserve">4.3. Организационно-техническое обеспечение работы Комиссии осуществляет секретарь Комиссии. Секретарь Комиссии не </w:t>
      </w:r>
      <w:proofErr w:type="gramStart"/>
      <w:r w:rsidRPr="003823A3">
        <w:rPr>
          <w:szCs w:val="28"/>
        </w:rPr>
        <w:t>позднее</w:t>
      </w:r>
      <w:proofErr w:type="gramEnd"/>
      <w:r w:rsidRPr="003823A3">
        <w:rPr>
          <w:szCs w:val="28"/>
        </w:rPr>
        <w:t xml:space="preserve">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>4.5. Заседание Комиссии является правомочным, если на нем присутствует более половины членов Комиссии.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 xml:space="preserve">4.6. Решения Комиссии, предусмотренные </w:t>
      </w:r>
      <w:bookmarkEnd w:id="24"/>
      <w:r w:rsidR="00991B53" w:rsidRPr="003823A3">
        <w:rPr>
          <w:rStyle w:val="a7"/>
          <w:color w:val="000000"/>
          <w:szCs w:val="28"/>
          <w:u w:val="none"/>
        </w:rPr>
        <w:fldChar w:fldCharType="begin"/>
      </w:r>
      <w:r w:rsidRPr="003823A3">
        <w:rPr>
          <w:rStyle w:val="a7"/>
          <w:color w:val="000000"/>
          <w:szCs w:val="28"/>
          <w:u w:val="none"/>
        </w:rPr>
        <w:instrText>HYPERLINK \l "P390" \o "#P390"</w:instrText>
      </w:r>
      <w:r w:rsidR="00991B53" w:rsidRPr="003823A3">
        <w:rPr>
          <w:rStyle w:val="a7"/>
          <w:color w:val="000000"/>
          <w:szCs w:val="28"/>
          <w:u w:val="none"/>
        </w:rPr>
        <w:fldChar w:fldCharType="separate"/>
      </w:r>
      <w:r w:rsidRPr="003823A3">
        <w:rPr>
          <w:rStyle w:val="a7"/>
          <w:color w:val="000000"/>
          <w:szCs w:val="28"/>
          <w:u w:val="none"/>
        </w:rPr>
        <w:t>пунктами 2.2</w:t>
      </w:r>
      <w:r w:rsidR="00991B53" w:rsidRPr="003823A3">
        <w:rPr>
          <w:rStyle w:val="a7"/>
          <w:color w:val="000000"/>
          <w:szCs w:val="28"/>
          <w:u w:val="none"/>
        </w:rPr>
        <w:fldChar w:fldCharType="end"/>
      </w:r>
      <w:r w:rsidRPr="003823A3">
        <w:rPr>
          <w:szCs w:val="28"/>
        </w:rPr>
        <w:t xml:space="preserve"> и </w:t>
      </w:r>
      <w:hyperlink w:anchor="P392" w:tooltip="#P392" w:history="1">
        <w:r w:rsidRPr="003823A3">
          <w:rPr>
            <w:rStyle w:val="a7"/>
            <w:color w:val="000000"/>
            <w:szCs w:val="28"/>
            <w:u w:val="none"/>
          </w:rPr>
          <w:t>2.4</w:t>
        </w:r>
      </w:hyperlink>
      <w:r w:rsidRPr="003823A3">
        <w:rPr>
          <w:szCs w:val="28"/>
        </w:rPr>
        <w:t xml:space="preserve"> настоящего Положения, принимаются путем открытого голосования простым </w:t>
      </w:r>
      <w:r w:rsidRPr="003823A3">
        <w:rPr>
          <w:szCs w:val="28"/>
        </w:rPr>
        <w:lastRenderedPageBreak/>
        <w:t>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 w:rsidRPr="003823A3">
          <w:rPr>
            <w:rStyle w:val="a7"/>
            <w:color w:val="000000"/>
            <w:szCs w:val="28"/>
            <w:u w:val="none"/>
          </w:rPr>
          <w:t>актом</w:t>
        </w:r>
      </w:hyperlink>
      <w:r w:rsidRPr="003823A3">
        <w:rPr>
          <w:szCs w:val="28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 w:rsidRPr="003823A3">
          <w:rPr>
            <w:rStyle w:val="a7"/>
            <w:color w:val="000000"/>
            <w:szCs w:val="28"/>
            <w:u w:val="none"/>
          </w:rPr>
          <w:t>Акта</w:t>
        </w:r>
      </w:hyperlink>
      <w:r w:rsidRPr="003823A3">
        <w:rPr>
          <w:szCs w:val="28"/>
        </w:rPr>
        <w:t xml:space="preserve"> подписывают его и возвращают секретарю Комиссии с нарочным.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 xml:space="preserve">4.8. Копии протокола заседания Комиссии и </w:t>
      </w:r>
      <w:hyperlink w:anchor="P196" w:tooltip="#P196" w:history="1">
        <w:r w:rsidRPr="003823A3">
          <w:rPr>
            <w:rStyle w:val="a7"/>
            <w:color w:val="000000"/>
            <w:szCs w:val="28"/>
            <w:u w:val="none"/>
          </w:rPr>
          <w:t>Акта</w:t>
        </w:r>
      </w:hyperlink>
      <w:r w:rsidRPr="003823A3">
        <w:rPr>
          <w:szCs w:val="28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D64414" w:rsidRDefault="00D64414">
      <w:pPr>
        <w:spacing w:line="240" w:lineRule="auto"/>
        <w:jc w:val="both"/>
      </w:pPr>
    </w:p>
    <w:sectPr w:rsidR="00D64414" w:rsidSect="00D64414">
      <w:headerReference w:type="default" r:id="rId16"/>
      <w:headerReference w:type="first" r:id="rId17"/>
      <w:pgSz w:w="11906" w:h="16838"/>
      <w:pgMar w:top="1134" w:right="851" w:bottom="1134" w:left="1701" w:header="57" w:footer="4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A40" w:rsidRDefault="00AD4A40" w:rsidP="00D64414">
      <w:pPr>
        <w:spacing w:line="240" w:lineRule="auto"/>
      </w:pPr>
      <w:r>
        <w:separator/>
      </w:r>
    </w:p>
  </w:endnote>
  <w:endnote w:type="continuationSeparator" w:id="0">
    <w:p w:rsidR="00AD4A40" w:rsidRDefault="00AD4A40" w:rsidP="00D64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A40" w:rsidRDefault="00AD4A40" w:rsidP="00D64414">
      <w:pPr>
        <w:spacing w:line="240" w:lineRule="auto"/>
      </w:pPr>
      <w:r>
        <w:separator/>
      </w:r>
    </w:p>
  </w:footnote>
  <w:footnote w:type="continuationSeparator" w:id="0">
    <w:p w:rsidR="00AD4A40" w:rsidRDefault="00AD4A40" w:rsidP="00D644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379" w:rsidRDefault="00160379">
    <w:pPr>
      <w:pStyle w:val="a5"/>
      <w:jc w:val="center"/>
    </w:pPr>
  </w:p>
  <w:p w:rsidR="00160379" w:rsidRDefault="001603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379" w:rsidRDefault="0016037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414"/>
    <w:rsid w:val="00160379"/>
    <w:rsid w:val="00211F46"/>
    <w:rsid w:val="002473A2"/>
    <w:rsid w:val="00297DD9"/>
    <w:rsid w:val="003823A3"/>
    <w:rsid w:val="00991B53"/>
    <w:rsid w:val="00A8441B"/>
    <w:rsid w:val="00AD4A40"/>
    <w:rsid w:val="00B9607A"/>
    <w:rsid w:val="00C10785"/>
    <w:rsid w:val="00D6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64414"/>
    <w:pPr>
      <w:spacing w:after="0" w:line="48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D6441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6441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6441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6441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6441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64414"/>
    <w:rPr>
      <w:rFonts w:ascii="Times New Roman" w:hAnsi="Times New Roman"/>
      <w:sz w:val="28"/>
    </w:rPr>
  </w:style>
  <w:style w:type="paragraph" w:customStyle="1" w:styleId="ConsPlusJurTerm">
    <w:name w:val="ConsPlusJurTerm"/>
    <w:link w:val="ConsPlusJurTerm0"/>
    <w:rsid w:val="00D64414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JurTerm0">
    <w:name w:val="ConsPlusJurTerm"/>
    <w:link w:val="ConsPlusJurTerm"/>
    <w:rsid w:val="00D64414"/>
    <w:rPr>
      <w:rFonts w:ascii="Tahoma" w:hAnsi="Tahoma"/>
      <w:sz w:val="20"/>
    </w:rPr>
  </w:style>
  <w:style w:type="paragraph" w:styleId="21">
    <w:name w:val="toc 2"/>
    <w:next w:val="a"/>
    <w:link w:val="22"/>
    <w:uiPriority w:val="39"/>
    <w:rsid w:val="00D64414"/>
    <w:pPr>
      <w:ind w:left="200"/>
    </w:pPr>
  </w:style>
  <w:style w:type="character" w:customStyle="1" w:styleId="22">
    <w:name w:val="Оглавление 2 Знак"/>
    <w:link w:val="21"/>
    <w:rsid w:val="00D64414"/>
  </w:style>
  <w:style w:type="paragraph" w:customStyle="1" w:styleId="ConsPlusTitle">
    <w:name w:val="ConsPlusTitle"/>
    <w:link w:val="ConsPlusTitle0"/>
    <w:rsid w:val="00D64414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D64414"/>
    <w:rPr>
      <w:rFonts w:ascii="Arial" w:hAnsi="Arial"/>
      <w:b/>
      <w:sz w:val="20"/>
    </w:rPr>
  </w:style>
  <w:style w:type="paragraph" w:styleId="41">
    <w:name w:val="toc 4"/>
    <w:next w:val="a"/>
    <w:link w:val="42"/>
    <w:uiPriority w:val="39"/>
    <w:rsid w:val="00D64414"/>
    <w:pPr>
      <w:ind w:left="600"/>
    </w:pPr>
  </w:style>
  <w:style w:type="character" w:customStyle="1" w:styleId="42">
    <w:name w:val="Оглавление 4 Знак"/>
    <w:link w:val="41"/>
    <w:rsid w:val="00D64414"/>
  </w:style>
  <w:style w:type="paragraph" w:styleId="6">
    <w:name w:val="toc 6"/>
    <w:next w:val="a"/>
    <w:link w:val="60"/>
    <w:uiPriority w:val="39"/>
    <w:rsid w:val="00D64414"/>
    <w:pPr>
      <w:ind w:left="1000"/>
    </w:pPr>
  </w:style>
  <w:style w:type="character" w:customStyle="1" w:styleId="60">
    <w:name w:val="Оглавление 6 Знак"/>
    <w:link w:val="6"/>
    <w:rsid w:val="00D64414"/>
  </w:style>
  <w:style w:type="paragraph" w:styleId="7">
    <w:name w:val="toc 7"/>
    <w:next w:val="a"/>
    <w:link w:val="70"/>
    <w:uiPriority w:val="39"/>
    <w:rsid w:val="00D64414"/>
    <w:pPr>
      <w:ind w:left="1200"/>
    </w:pPr>
  </w:style>
  <w:style w:type="character" w:customStyle="1" w:styleId="70">
    <w:name w:val="Оглавление 7 Знак"/>
    <w:link w:val="7"/>
    <w:rsid w:val="00D64414"/>
  </w:style>
  <w:style w:type="character" w:customStyle="1" w:styleId="30">
    <w:name w:val="Заголовок 3 Знак"/>
    <w:link w:val="3"/>
    <w:rsid w:val="00D64414"/>
    <w:rPr>
      <w:rFonts w:ascii="XO Thames" w:hAnsi="XO Thames"/>
      <w:b/>
      <w:i/>
      <w:color w:val="000000"/>
    </w:rPr>
  </w:style>
  <w:style w:type="paragraph" w:customStyle="1" w:styleId="213pt">
    <w:name w:val="Основной текст (2) + 13 pt;Полужирный"/>
    <w:basedOn w:val="23"/>
    <w:link w:val="213pt0"/>
    <w:rsid w:val="00D64414"/>
    <w:rPr>
      <w:b/>
      <w:sz w:val="26"/>
      <w:highlight w:val="white"/>
    </w:rPr>
  </w:style>
  <w:style w:type="character" w:customStyle="1" w:styleId="213pt0">
    <w:name w:val="Основной текст (2) + 13 pt;Полужирный"/>
    <w:basedOn w:val="24"/>
    <w:link w:val="213pt"/>
    <w:rsid w:val="00D64414"/>
    <w:rPr>
      <w:rFonts w:ascii="Times New Roman" w:hAnsi="Times New Roman"/>
      <w:b/>
      <w:color w:val="000000"/>
      <w:spacing w:val="0"/>
      <w:sz w:val="26"/>
      <w:highlight w:val="white"/>
    </w:rPr>
  </w:style>
  <w:style w:type="paragraph" w:customStyle="1" w:styleId="ConsPlusDocList">
    <w:name w:val="ConsPlusDocList"/>
    <w:link w:val="ConsPlusDocList0"/>
    <w:rsid w:val="00D64414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sid w:val="00D64414"/>
    <w:rPr>
      <w:rFonts w:ascii="Courier New" w:hAnsi="Courier New"/>
      <w:sz w:val="20"/>
    </w:rPr>
  </w:style>
  <w:style w:type="paragraph" w:customStyle="1" w:styleId="31">
    <w:name w:val="Основной текст (3)"/>
    <w:basedOn w:val="32"/>
    <w:link w:val="33"/>
    <w:rsid w:val="00D64414"/>
    <w:rPr>
      <w:u w:val="single"/>
    </w:rPr>
  </w:style>
  <w:style w:type="character" w:customStyle="1" w:styleId="33">
    <w:name w:val="Основной текст (3)"/>
    <w:basedOn w:val="34"/>
    <w:link w:val="31"/>
    <w:rsid w:val="00D64414"/>
    <w:rPr>
      <w:rFonts w:ascii="Times New Roman" w:hAnsi="Times New Roman"/>
      <w:b/>
      <w:i w:val="0"/>
      <w:smallCaps w:val="0"/>
      <w:strike w:val="0"/>
      <w:color w:val="000000"/>
      <w:spacing w:val="0"/>
      <w:sz w:val="26"/>
      <w:u w:val="single"/>
    </w:rPr>
  </w:style>
  <w:style w:type="paragraph" w:styleId="a3">
    <w:name w:val="footer"/>
    <w:basedOn w:val="a"/>
    <w:link w:val="a4"/>
    <w:rsid w:val="00D644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D64414"/>
  </w:style>
  <w:style w:type="paragraph" w:styleId="35">
    <w:name w:val="toc 3"/>
    <w:next w:val="a"/>
    <w:link w:val="36"/>
    <w:uiPriority w:val="39"/>
    <w:rsid w:val="00D64414"/>
    <w:pPr>
      <w:ind w:left="400"/>
    </w:pPr>
  </w:style>
  <w:style w:type="character" w:customStyle="1" w:styleId="36">
    <w:name w:val="Оглавление 3 Знак"/>
    <w:link w:val="35"/>
    <w:rsid w:val="00D64414"/>
  </w:style>
  <w:style w:type="paragraph" w:customStyle="1" w:styleId="blk">
    <w:name w:val="blk"/>
    <w:basedOn w:val="12"/>
    <w:link w:val="blk0"/>
    <w:rsid w:val="00D64414"/>
  </w:style>
  <w:style w:type="character" w:customStyle="1" w:styleId="blk0">
    <w:name w:val="blk"/>
    <w:basedOn w:val="a0"/>
    <w:link w:val="blk"/>
    <w:rsid w:val="00D64414"/>
  </w:style>
  <w:style w:type="paragraph" w:customStyle="1" w:styleId="ConsPlusNonformat">
    <w:name w:val="ConsPlusNonformat"/>
    <w:link w:val="ConsPlusNonformat0"/>
    <w:rsid w:val="00D64414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D64414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D64414"/>
    <w:rPr>
      <w:rFonts w:ascii="XO Thames" w:hAnsi="XO Thames"/>
      <w:b/>
      <w:color w:val="000000"/>
      <w:sz w:val="22"/>
    </w:rPr>
  </w:style>
  <w:style w:type="paragraph" w:customStyle="1" w:styleId="docdata">
    <w:name w:val="docdata"/>
    <w:basedOn w:val="a"/>
    <w:link w:val="docdata0"/>
    <w:rsid w:val="00D64414"/>
    <w:pPr>
      <w:spacing w:beforeAutospacing="1" w:afterAutospacing="1" w:line="240" w:lineRule="auto"/>
    </w:pPr>
    <w:rPr>
      <w:sz w:val="24"/>
    </w:rPr>
  </w:style>
  <w:style w:type="character" w:customStyle="1" w:styleId="docdata0">
    <w:name w:val="docdata"/>
    <w:basedOn w:val="1"/>
    <w:link w:val="docdata"/>
    <w:rsid w:val="00D64414"/>
    <w:rPr>
      <w:sz w:val="24"/>
    </w:rPr>
  </w:style>
  <w:style w:type="character" w:customStyle="1" w:styleId="11">
    <w:name w:val="Заголовок 1 Знак"/>
    <w:link w:val="10"/>
    <w:rsid w:val="00D64414"/>
    <w:rPr>
      <w:rFonts w:ascii="XO Thames" w:hAnsi="XO Thames"/>
      <w:b/>
      <w:sz w:val="32"/>
    </w:rPr>
  </w:style>
  <w:style w:type="paragraph" w:styleId="a5">
    <w:name w:val="header"/>
    <w:basedOn w:val="a"/>
    <w:link w:val="a6"/>
    <w:rsid w:val="00D644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D64414"/>
  </w:style>
  <w:style w:type="paragraph" w:customStyle="1" w:styleId="13">
    <w:name w:val="Гиперссылка1"/>
    <w:basedOn w:val="12"/>
    <w:link w:val="a7"/>
    <w:rsid w:val="00D64414"/>
    <w:rPr>
      <w:color w:val="0000FF"/>
      <w:u w:val="single"/>
    </w:rPr>
  </w:style>
  <w:style w:type="character" w:styleId="a7">
    <w:name w:val="Hyperlink"/>
    <w:basedOn w:val="a0"/>
    <w:link w:val="13"/>
    <w:rsid w:val="00D64414"/>
    <w:rPr>
      <w:color w:val="0000FF"/>
      <w:u w:val="single"/>
    </w:rPr>
  </w:style>
  <w:style w:type="paragraph" w:customStyle="1" w:styleId="Footnote">
    <w:name w:val="Footnote"/>
    <w:link w:val="Footnote0"/>
    <w:rsid w:val="00D64414"/>
    <w:rPr>
      <w:rFonts w:ascii="XO Thames" w:hAnsi="XO Thames"/>
    </w:rPr>
  </w:style>
  <w:style w:type="character" w:customStyle="1" w:styleId="Footnote0">
    <w:name w:val="Footnote"/>
    <w:link w:val="Footnote"/>
    <w:rsid w:val="00D6441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64414"/>
    <w:rPr>
      <w:rFonts w:ascii="XO Thames" w:hAnsi="XO Thames"/>
      <w:b/>
    </w:rPr>
  </w:style>
  <w:style w:type="character" w:customStyle="1" w:styleId="15">
    <w:name w:val="Оглавление 1 Знак"/>
    <w:link w:val="14"/>
    <w:rsid w:val="00D6441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6441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64414"/>
    <w:rPr>
      <w:rFonts w:ascii="XO Thames" w:hAnsi="XO Thames"/>
      <w:sz w:val="20"/>
    </w:rPr>
  </w:style>
  <w:style w:type="paragraph" w:styleId="a8">
    <w:name w:val="Normal (Web)"/>
    <w:basedOn w:val="a"/>
    <w:link w:val="a9"/>
    <w:rsid w:val="00D64414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sid w:val="00D64414"/>
  </w:style>
  <w:style w:type="paragraph" w:styleId="9">
    <w:name w:val="toc 9"/>
    <w:next w:val="a"/>
    <w:link w:val="90"/>
    <w:uiPriority w:val="39"/>
    <w:rsid w:val="00D64414"/>
    <w:pPr>
      <w:ind w:left="1600"/>
    </w:pPr>
  </w:style>
  <w:style w:type="character" w:customStyle="1" w:styleId="90">
    <w:name w:val="Оглавление 9 Знак"/>
    <w:link w:val="9"/>
    <w:rsid w:val="00D64414"/>
  </w:style>
  <w:style w:type="paragraph" w:customStyle="1" w:styleId="ConsPlusTextList">
    <w:name w:val="ConsPlusTextList"/>
    <w:link w:val="ConsPlusTextList0"/>
    <w:rsid w:val="00D64414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sid w:val="00D64414"/>
    <w:rPr>
      <w:rFonts w:ascii="Arial" w:hAnsi="Arial"/>
      <w:sz w:val="20"/>
    </w:rPr>
  </w:style>
  <w:style w:type="paragraph" w:styleId="8">
    <w:name w:val="toc 8"/>
    <w:next w:val="a"/>
    <w:link w:val="80"/>
    <w:uiPriority w:val="39"/>
    <w:rsid w:val="00D64414"/>
    <w:pPr>
      <w:ind w:left="1400"/>
    </w:pPr>
  </w:style>
  <w:style w:type="character" w:customStyle="1" w:styleId="80">
    <w:name w:val="Оглавление 8 Знак"/>
    <w:link w:val="8"/>
    <w:rsid w:val="00D64414"/>
  </w:style>
  <w:style w:type="paragraph" w:customStyle="1" w:styleId="32">
    <w:name w:val="Основной текст (3)_"/>
    <w:basedOn w:val="12"/>
    <w:link w:val="34"/>
    <w:rsid w:val="00D64414"/>
    <w:rPr>
      <w:rFonts w:ascii="Times New Roman" w:hAnsi="Times New Roman"/>
      <w:b/>
      <w:sz w:val="26"/>
    </w:rPr>
  </w:style>
  <w:style w:type="character" w:customStyle="1" w:styleId="34">
    <w:name w:val="Основной текст (3)_"/>
    <w:basedOn w:val="a0"/>
    <w:link w:val="32"/>
    <w:rsid w:val="00D64414"/>
    <w:rPr>
      <w:rFonts w:ascii="Times New Roman" w:hAnsi="Times New Roman"/>
      <w:b/>
      <w:i w:val="0"/>
      <w:smallCaps w:val="0"/>
      <w:strike w:val="0"/>
      <w:sz w:val="26"/>
      <w:u w:val="none"/>
    </w:rPr>
  </w:style>
  <w:style w:type="paragraph" w:styleId="aa">
    <w:name w:val="Balloon Text"/>
    <w:basedOn w:val="a"/>
    <w:link w:val="ab"/>
    <w:rsid w:val="00D64414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D64414"/>
    <w:rPr>
      <w:rFonts w:ascii="Tahoma" w:hAnsi="Tahoma"/>
      <w:sz w:val="16"/>
    </w:rPr>
  </w:style>
  <w:style w:type="paragraph" w:customStyle="1" w:styleId="formattext">
    <w:name w:val="formattext"/>
    <w:basedOn w:val="a"/>
    <w:link w:val="formattext0"/>
    <w:rsid w:val="00D64414"/>
    <w:pPr>
      <w:spacing w:beforeAutospacing="1" w:afterAutospacing="1" w:line="240" w:lineRule="auto"/>
    </w:pPr>
    <w:rPr>
      <w:sz w:val="24"/>
    </w:rPr>
  </w:style>
  <w:style w:type="character" w:customStyle="1" w:styleId="formattext0">
    <w:name w:val="formattext"/>
    <w:basedOn w:val="1"/>
    <w:link w:val="formattext"/>
    <w:rsid w:val="00D64414"/>
    <w:rPr>
      <w:sz w:val="24"/>
    </w:rPr>
  </w:style>
  <w:style w:type="paragraph" w:customStyle="1" w:styleId="ConsPlusCell">
    <w:name w:val="ConsPlusCell"/>
    <w:link w:val="ConsPlusCell0"/>
    <w:rsid w:val="00D64414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sid w:val="00D64414"/>
    <w:rPr>
      <w:rFonts w:ascii="Courier New" w:hAnsi="Courier New"/>
      <w:sz w:val="20"/>
    </w:rPr>
  </w:style>
  <w:style w:type="paragraph" w:styleId="ac">
    <w:name w:val="List Paragraph"/>
    <w:basedOn w:val="a"/>
    <w:link w:val="ad"/>
    <w:rsid w:val="00D64414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D64414"/>
  </w:style>
  <w:style w:type="paragraph" w:styleId="51">
    <w:name w:val="toc 5"/>
    <w:next w:val="a"/>
    <w:link w:val="52"/>
    <w:uiPriority w:val="39"/>
    <w:rsid w:val="00D64414"/>
    <w:pPr>
      <w:ind w:left="800"/>
    </w:pPr>
  </w:style>
  <w:style w:type="character" w:customStyle="1" w:styleId="52">
    <w:name w:val="Оглавление 5 Знак"/>
    <w:link w:val="51"/>
    <w:rsid w:val="00D64414"/>
  </w:style>
  <w:style w:type="paragraph" w:customStyle="1" w:styleId="ConsPlusTitlePage">
    <w:name w:val="ConsPlusTitlePage"/>
    <w:link w:val="ConsPlusTitlePage0"/>
    <w:rsid w:val="00D64414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sid w:val="00D64414"/>
    <w:rPr>
      <w:rFonts w:ascii="Tahoma" w:hAnsi="Tahoma"/>
      <w:sz w:val="20"/>
    </w:rPr>
  </w:style>
  <w:style w:type="paragraph" w:customStyle="1" w:styleId="ConsPlusNormal">
    <w:name w:val="ConsPlusNormal"/>
    <w:link w:val="ConsPlusNormal0"/>
    <w:rsid w:val="00D6441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D64414"/>
    <w:rPr>
      <w:rFonts w:ascii="Times New Roman" w:hAnsi="Times New Roman"/>
      <w:sz w:val="24"/>
    </w:rPr>
  </w:style>
  <w:style w:type="paragraph" w:customStyle="1" w:styleId="23">
    <w:name w:val="Основной текст (2)"/>
    <w:basedOn w:val="a"/>
    <w:link w:val="24"/>
    <w:rsid w:val="00D64414"/>
    <w:pPr>
      <w:widowControl w:val="0"/>
      <w:spacing w:line="322" w:lineRule="exact"/>
      <w:jc w:val="both"/>
    </w:pPr>
  </w:style>
  <w:style w:type="character" w:customStyle="1" w:styleId="24">
    <w:name w:val="Основной текст (2)"/>
    <w:basedOn w:val="1"/>
    <w:link w:val="23"/>
    <w:rsid w:val="00D64414"/>
  </w:style>
  <w:style w:type="paragraph" w:customStyle="1" w:styleId="12">
    <w:name w:val="Основной шрифт абзаца1"/>
    <w:link w:val="ae"/>
    <w:rsid w:val="00D64414"/>
  </w:style>
  <w:style w:type="paragraph" w:styleId="ae">
    <w:name w:val="Subtitle"/>
    <w:next w:val="a"/>
    <w:link w:val="af"/>
    <w:uiPriority w:val="11"/>
    <w:qFormat/>
    <w:rsid w:val="00D64414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D6441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64414"/>
    <w:pPr>
      <w:ind w:left="1800"/>
    </w:pPr>
  </w:style>
  <w:style w:type="character" w:customStyle="1" w:styleId="toc100">
    <w:name w:val="toc 10"/>
    <w:link w:val="toc10"/>
    <w:rsid w:val="00D64414"/>
  </w:style>
  <w:style w:type="paragraph" w:customStyle="1" w:styleId="apple-converted-space">
    <w:name w:val="apple-converted-space"/>
    <w:basedOn w:val="12"/>
    <w:link w:val="apple-converted-space0"/>
    <w:rsid w:val="00D64414"/>
  </w:style>
  <w:style w:type="character" w:customStyle="1" w:styleId="apple-converted-space0">
    <w:name w:val="apple-converted-space"/>
    <w:basedOn w:val="a0"/>
    <w:link w:val="apple-converted-space"/>
    <w:rsid w:val="00D64414"/>
  </w:style>
  <w:style w:type="paragraph" w:styleId="af0">
    <w:name w:val="Title"/>
    <w:next w:val="a"/>
    <w:link w:val="af1"/>
    <w:uiPriority w:val="10"/>
    <w:qFormat/>
    <w:rsid w:val="00D64414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D6441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6441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64414"/>
    <w:rPr>
      <w:rFonts w:ascii="XO Thames" w:hAnsi="XO Thames"/>
      <w:b/>
      <w:color w:val="00A0FF"/>
      <w:sz w:val="26"/>
    </w:rPr>
  </w:style>
  <w:style w:type="paragraph" w:customStyle="1" w:styleId="ConsPlusTextList1">
    <w:name w:val="ConsPlusTextList1"/>
    <w:link w:val="ConsPlusTextList10"/>
    <w:rsid w:val="00D64414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TextList10">
    <w:name w:val="ConsPlusTextList1"/>
    <w:link w:val="ConsPlusTextList1"/>
    <w:rsid w:val="00D64414"/>
    <w:rPr>
      <w:rFonts w:ascii="Arial" w:hAnsi="Arial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3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09F853A186285D0BA4D3D21450A5388D7C943DE0EA9734BB5CF2A80B7F7165B8688165B2F4F60C1143BCBAD0PBd8M" TargetMode="External"/><Relationship Id="rId12" Type="http://schemas.openxmlformats.org/officeDocument/2006/relationships/hyperlink" Target="consultantplus://offline/ref=F509F853A186285D0BA4D3D21450A5388D7C943BE7EB9734BB5CF2A80B7F7165B8688165B2F4F60C1143BCBAD0PBd8M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1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509F853A186285D0BA4CDDF023CF930887FC331E2E99E6BE408F4FF542F7730EA28DF3CE2B3BD01175EA0BAD5A7AC8CE9PBd0M" TargetMode="External"/><Relationship Id="rId10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509F853A186285D0BA4CDDF023CF930887FC331E2E99E6BE408F4FF542F7730EA28DF3CE2B3BD01175EA0BAD5A7AC8CE9PBd0M" TargetMode="External"/><Relationship Id="rId14" Type="http://schemas.openxmlformats.org/officeDocument/2006/relationships/hyperlink" Target="consultantplus://offline/ref=F509F853A186285D0BA4D3D21450A5388D719B3CE5EA9734BB5CF2A80B7F7165AA68D969B3F7EB081F56EAEB96ECA38DE8AF8D049DE14BB6P5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5412</Words>
  <Characters>30849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2024-05-13T06:56:00Z</dcterms:created>
  <dcterms:modified xsi:type="dcterms:W3CDTF">2024-08-28T08:30:00Z</dcterms:modified>
</cp:coreProperties>
</file>