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numPr>
          <w:ilvl w:val="0"/>
          <w:numId w:val="0"/>
        </w:numPr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</w:t>
      </w:r>
      <w:r>
        <w:rPr>
          <w:szCs w:val="28"/>
        </w:rPr>
        <w:t xml:space="preserve">РОССИЙСКАЯ ФЕДЕРАЦИЯ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«ГРУЗИНОВСКОЕ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ГРУЗИНОВСКОГО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ind w:right="0" w:hanging="0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«Грузиновское сельское поселение»</w:t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84"/>
        <w:gridCol w:w="2944"/>
        <w:gridCol w:w="3600"/>
      </w:tblGrid>
      <w:tr>
        <w:trPr/>
        <w:tc>
          <w:tcPr>
            <w:tcW w:w="3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ля 2019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«Грузиновское сельское поселение» Собрание депутатов Грузиновского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Style19"/>
        <w:ind w:right="0" w:firstLine="708"/>
        <w:rPr>
          <w:szCs w:val="28"/>
        </w:rPr>
      </w:pPr>
      <w:r>
        <w:rPr>
          <w:sz w:val="28"/>
          <w:szCs w:val="28"/>
        </w:rPr>
        <w:t>1. Принять Устав муниципального образования «Грузиновское сельское поселение».</w:t>
      </w:r>
    </w:p>
    <w:p>
      <w:pPr>
        <w:pStyle w:val="Style19"/>
        <w:ind w:right="0" w:firstLine="708"/>
        <w:rPr>
          <w:szCs w:val="28"/>
        </w:rPr>
      </w:pPr>
      <w:r>
        <w:rPr>
          <w:sz w:val="28"/>
          <w:szCs w:val="28"/>
        </w:rPr>
        <w:t>2. Со дня вступления в силу Устава муниципального образования «Грузиновское сельское поселение» признать утратившими силу: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«Грузиновское сельское поселение», принятый решением Собрания депутатов Грузиновского сельского поселения от 18.02.2013 года № 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«Грузиновское сельское поселение» от 30.01.2015 года № 56;</w:t>
      </w:r>
    </w:p>
    <w:p>
      <w:pPr>
        <w:pStyle w:val="Style19"/>
        <w:ind w:right="0" w:hanging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_DdeLink__117_94168713"/>
      <w:r>
        <w:rPr>
          <w:rFonts w:eastAsia="Calibri"/>
          <w:sz w:val="28"/>
          <w:szCs w:val="28"/>
          <w:lang w:eastAsia="en-US"/>
        </w:rPr>
        <w:t xml:space="preserve">решение </w:t>
      </w:r>
      <w:bookmarkEnd w:id="0"/>
      <w:r>
        <w:rPr>
          <w:sz w:val="28"/>
          <w:szCs w:val="28"/>
        </w:rPr>
        <w:t>о принятии Устава муниципального образования «Грузиновское сельское поселение» от 26.07.2016 года № 93.</w:t>
      </w:r>
    </w:p>
    <w:p>
      <w:pPr>
        <w:pStyle w:val="Style19"/>
        <w:ind w:right="0" w:hanging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решение о принятии Устава муниципального образования «Грузиновское сельское поселение» от 23.05.2017 года № 39.</w:t>
      </w:r>
    </w:p>
    <w:p>
      <w:pPr>
        <w:pStyle w:val="Style19"/>
        <w:ind w:right="0" w:firstLine="708"/>
        <w:rPr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«Грузиновское сельское поселение».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Председеталь Собрания депутатов –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Грузиновского сельского поселения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Селегенин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Грузинов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ля  2019 года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109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8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292450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hy-AM" w:eastAsia="hy-AM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2c6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locked/>
    <w:rsid w:val="00970c39"/>
    <w:rPr>
      <w:rFonts w:cs="Times New Roman"/>
    </w:rPr>
  </w:style>
  <w:style w:type="character" w:styleId="Style12" w:customStyle="1">
    <w:name w:val="Нижний колонтитул Знак"/>
    <w:basedOn w:val="DefaultParagraphFont"/>
    <w:link w:val="a5"/>
    <w:uiPriority w:val="99"/>
    <w:qFormat/>
    <w:locked/>
    <w:rsid w:val="00970c39"/>
    <w:rPr>
      <w:rFonts w:cs="Times New Roman"/>
    </w:rPr>
  </w:style>
  <w:style w:type="character" w:styleId="Style13" w:customStyle="1">
    <w:name w:val="Схема документа Знак"/>
    <w:basedOn w:val="DefaultParagraphFont"/>
    <w:link w:val="a7"/>
    <w:uiPriority w:val="99"/>
    <w:semiHidden/>
    <w:qFormat/>
    <w:locked/>
    <w:rsid w:val="00972ce8"/>
    <w:rPr>
      <w:rFonts w:ascii="Times New Roman" w:hAnsi="Times New Roman" w:cs="Times New Roman"/>
      <w:sz w:val="2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0f60e1"/>
    <w:rPr>
      <w:sz w:val="16"/>
      <w:szCs w:val="16"/>
      <w:lang w:val="ru-RU" w:eastAsia="ru-RU"/>
    </w:rPr>
  </w:style>
  <w:style w:type="character" w:styleId="Style15">
    <w:name w:val="Интернет-ссылка"/>
    <w:basedOn w:val="DefaultParagraphFont"/>
    <w:uiPriority w:val="99"/>
    <w:unhideWhenUsed/>
    <w:rsid w:val="00e05616"/>
    <w:rPr>
      <w:color w:val="0000FF" w:themeColor="hyperlink"/>
      <w:u w:val="single"/>
    </w:rPr>
  </w:style>
  <w:style w:type="character" w:styleId="Style16" w:customStyle="1">
    <w:name w:val="Название Знак"/>
    <w:basedOn w:val="DefaultParagraphFont"/>
    <w:link w:val="ad"/>
    <w:qFormat/>
    <w:rsid w:val="000f2cd7"/>
    <w:rPr>
      <w:rFonts w:ascii="Times New Roman" w:hAnsi="Times New Roman"/>
      <w:sz w:val="28"/>
      <w:szCs w:val="24"/>
      <w:lang w:val="ru-RU" w:eastAsia="ru-RU"/>
    </w:rPr>
  </w:style>
  <w:style w:type="character" w:styleId="Style17" w:customStyle="1">
    <w:name w:val="Основной текст Знак"/>
    <w:basedOn w:val="DefaultParagraphFont"/>
    <w:link w:val="af"/>
    <w:qFormat/>
    <w:rsid w:val="000f2cd7"/>
    <w:rPr>
      <w:rFonts w:ascii="Times New Roman" w:hAnsi="Times New Roman"/>
      <w:sz w:val="28"/>
      <w:szCs w:val="24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f0"/>
    <w:unhideWhenUsed/>
    <w:rsid w:val="000f2cd7"/>
    <w:pPr>
      <w:spacing w:lineRule="auto" w:line="240" w:before="0" w:after="0"/>
      <w:ind w:right="5755" w:hanging="0"/>
      <w:jc w:val="both"/>
    </w:pPr>
    <w:rPr>
      <w:rFonts w:ascii="Times New Roman" w:hAnsi="Times New Roman"/>
      <w:sz w:val="28"/>
      <w:szCs w:val="24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колонтитул"/>
    <w:basedOn w:val="Normal"/>
    <w:link w:val="a4"/>
    <w:uiPriority w:val="99"/>
    <w:rsid w:val="00970c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6"/>
    <w:uiPriority w:val="99"/>
    <w:rsid w:val="00970c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a8"/>
    <w:uiPriority w:val="99"/>
    <w:semiHidden/>
    <w:qFormat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e08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0f60e1"/>
    <w:pPr>
      <w:spacing w:lineRule="auto" w:line="240" w:before="0" w:after="0"/>
    </w:pPr>
    <w:rPr>
      <w:sz w:val="16"/>
      <w:szCs w:val="16"/>
    </w:rPr>
  </w:style>
  <w:style w:type="paragraph" w:styleId="Style25">
    <w:name w:val="Заглавие"/>
    <w:basedOn w:val="Normal"/>
    <w:link w:val="ae"/>
    <w:qFormat/>
    <w:locked/>
    <w:rsid w:val="000f2cd7"/>
    <w:pPr>
      <w:spacing w:lineRule="auto" w:line="240" w:before="0" w:after="0"/>
      <w:jc w:val="center"/>
    </w:pPr>
    <w:rPr>
      <w:rFonts w:ascii="Times New Roman" w:hAnsi="Times New Roman"/>
      <w:sz w:val="28"/>
      <w:szCs w:val="24"/>
    </w:rPr>
  </w:style>
  <w:style w:type="paragraph" w:styleId="ConsPlusNormal" w:customStyle="1">
    <w:name w:val="ConsPlusNormal"/>
    <w:qFormat/>
    <w:rsid w:val="009a1f5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hy-AM" w:bidi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377-B5E7-44BB-95D5-9113132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Application>LibreOffice/5.0.2.2$Windows_X86_64 LibreOffice_project/37b43f919e4de5eeaca9b9755ed688758a8251fe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2015-06-05T06:55:00Z</dcterms:created>
  <dc:creator>User</dc:creator>
  <dc:language>ru-RU</dc:language>
  <cp:lastPrinted>2016-09-14T08:56:00Z</cp:lastPrinted>
  <dcterms:modified xsi:type="dcterms:W3CDTF">2019-07-11T14:14:11Z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