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A9" w:rsidRPr="003B02A9" w:rsidRDefault="003B02A9" w:rsidP="003B02A9">
      <w:pPr>
        <w:jc w:val="center"/>
        <w:rPr>
          <w:rFonts w:ascii="Times New Roman" w:hAnsi="Times New Roman" w:cs="Times New Roman"/>
          <w:sz w:val="36"/>
          <w:szCs w:val="36"/>
        </w:rPr>
      </w:pPr>
      <w:r w:rsidRPr="003B02A9">
        <w:rPr>
          <w:rFonts w:ascii="Times New Roman" w:hAnsi="Times New Roman" w:cs="Times New Roman"/>
          <w:sz w:val="36"/>
          <w:szCs w:val="36"/>
        </w:rPr>
        <w:t>ИНФОРМАЦИОННЫЙ БЮЛЛЕТЕНЬ</w:t>
      </w:r>
    </w:p>
    <w:p w:rsidR="003B02A9" w:rsidRPr="003B02A9" w:rsidRDefault="003B02A9" w:rsidP="003B02A9">
      <w:pPr>
        <w:jc w:val="center"/>
        <w:rPr>
          <w:rFonts w:ascii="Times New Roman" w:hAnsi="Times New Roman" w:cs="Times New Roman"/>
        </w:rPr>
      </w:pPr>
      <w:r w:rsidRPr="003B02A9">
        <w:rPr>
          <w:rFonts w:ascii="Times New Roman" w:hAnsi="Times New Roman" w:cs="Times New Roman"/>
          <w:sz w:val="36"/>
          <w:szCs w:val="36"/>
        </w:rPr>
        <w:t>ГРУЗИНОВСКОГО СЕЛЬСКОГО ПОСЕЛЕНИЯ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3B02A9" w:rsidRPr="003B02A9" w:rsidTr="00AC4A78">
        <w:tc>
          <w:tcPr>
            <w:tcW w:w="5210" w:type="dxa"/>
            <w:shd w:val="clear" w:color="auto" w:fill="FFFFFF"/>
          </w:tcPr>
          <w:p w:rsidR="003B02A9" w:rsidRPr="003B02A9" w:rsidRDefault="003B02A9" w:rsidP="00AC4A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shd w:val="clear" w:color="auto" w:fill="FFFFFF"/>
          </w:tcPr>
          <w:p w:rsidR="003B02A9" w:rsidRPr="003B02A9" w:rsidRDefault="003B02A9" w:rsidP="00AC4A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02A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№</w:t>
            </w:r>
            <w:r w:rsidRPr="003B02A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3B02A9" w:rsidRPr="003B02A9" w:rsidRDefault="003B02A9" w:rsidP="00AC4A78">
            <w:pPr>
              <w:jc w:val="center"/>
              <w:rPr>
                <w:rFonts w:ascii="Times New Roman" w:hAnsi="Times New Roman" w:cs="Times New Roman"/>
              </w:rPr>
            </w:pPr>
            <w:r w:rsidRPr="003B02A9">
              <w:rPr>
                <w:rFonts w:ascii="Times New Roman" w:hAnsi="Times New Roman" w:cs="Times New Roman"/>
                <w:b/>
                <w:sz w:val="36"/>
                <w:szCs w:val="36"/>
              </w:rPr>
              <w:t>14 марта 2025  года</w:t>
            </w:r>
          </w:p>
        </w:tc>
      </w:tr>
    </w:tbl>
    <w:p w:rsidR="00E152CA" w:rsidRPr="0099541F" w:rsidRDefault="00EA6D1B" w:rsidP="0079045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541F">
        <w:rPr>
          <w:rFonts w:ascii="Times New Roman" w:hAnsi="Times New Roman" w:cs="Times New Roman"/>
          <w:b/>
          <w:sz w:val="16"/>
          <w:szCs w:val="16"/>
        </w:rPr>
        <w:t>С</w:t>
      </w:r>
      <w:r w:rsidR="004222E1" w:rsidRPr="0099541F">
        <w:rPr>
          <w:rFonts w:ascii="Times New Roman" w:hAnsi="Times New Roman" w:cs="Times New Roman"/>
          <w:b/>
          <w:sz w:val="16"/>
          <w:szCs w:val="16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572" w:type="dxa"/>
        <w:tblLayout w:type="fixed"/>
        <w:tblLook w:val="04A0"/>
      </w:tblPr>
      <w:tblGrid>
        <w:gridCol w:w="568"/>
        <w:gridCol w:w="7229"/>
        <w:gridCol w:w="2268"/>
      </w:tblGrid>
      <w:tr w:rsidR="0048623F" w:rsidRPr="0099541F" w:rsidTr="00120E02">
        <w:trPr>
          <w:trHeight w:val="632"/>
        </w:trPr>
        <w:tc>
          <w:tcPr>
            <w:tcW w:w="568" w:type="dxa"/>
            <w:vAlign w:val="center"/>
          </w:tcPr>
          <w:p w:rsidR="0048623F" w:rsidRPr="0099541F" w:rsidRDefault="00E95A48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8623F" w:rsidRPr="0099541F" w:rsidRDefault="0048623F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</w:t>
            </w:r>
          </w:p>
          <w:p w:rsidR="0048623F" w:rsidRPr="0099541F" w:rsidRDefault="001B1881" w:rsidP="00D23C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99541F">
              <w:rPr>
                <w:rFonts w:ascii="Times New Roman" w:hAnsi="Times New Roman"/>
                <w:sz w:val="16"/>
                <w:szCs w:val="16"/>
              </w:rPr>
              <w:t>, которым рассматривается ходатайство об установлении публичного сервитута)</w:t>
            </w:r>
            <w:r w:rsidR="00001A2B"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8623F" w:rsidRPr="0099541F" w:rsidTr="00B00DA6">
        <w:tc>
          <w:tcPr>
            <w:tcW w:w="568" w:type="dxa"/>
            <w:vAlign w:val="center"/>
          </w:tcPr>
          <w:p w:rsidR="0048623F" w:rsidRPr="0099541F" w:rsidRDefault="00E95A48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120E02" w:rsidRPr="0099541F" w:rsidRDefault="00120E02" w:rsidP="00120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Эксплуатация объекта электросетевого хозяйства федерального значения ВЛ 500кВ Фроловская-Шахты</w:t>
            </w:r>
          </w:p>
          <w:p w:rsidR="007A63EA" w:rsidRPr="0099541F" w:rsidRDefault="00120E02" w:rsidP="00120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(цель установления публичного сервитута)</w:t>
            </w:r>
          </w:p>
        </w:tc>
      </w:tr>
      <w:tr w:rsidR="00C02CBD" w:rsidRPr="0099541F" w:rsidTr="00B00DA6">
        <w:trPr>
          <w:trHeight w:val="359"/>
        </w:trPr>
        <w:tc>
          <w:tcPr>
            <w:tcW w:w="568" w:type="dxa"/>
            <w:vMerge w:val="restart"/>
            <w:vAlign w:val="center"/>
          </w:tcPr>
          <w:p w:rsidR="00C02CBD" w:rsidRPr="0099541F" w:rsidRDefault="00C02CBD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29" w:type="dxa"/>
            <w:vAlign w:val="center"/>
          </w:tcPr>
          <w:p w:rsidR="00C02CBD" w:rsidRPr="0099541F" w:rsidRDefault="00C02CBD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vAlign w:val="center"/>
          </w:tcPr>
          <w:p w:rsidR="00C02CBD" w:rsidRPr="0099541F" w:rsidRDefault="00C02CBD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Клетский,территория Перелазовского, Верхнечеренского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Перекопское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Калмыковского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34:12:000000:178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34:12:000000:185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34:12:000000:189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территория Клетского района. Почтовый адрес ориентира: обл. Волгоградская, р-н Клетский,.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территория Клетского района. Почтовый адрес ориентира: обл. Волгоградская, р-н Клетский,.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район,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34:12:000000:205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34:12:000000:212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34:12:000000:214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Большая Осиновка.Участок находится примерно в 8 км, по направлению на юго-восток от ориентира. Почтовый адрес ориентира: Волгоградская обл, р-н Клетский.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34:12:050010:80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34:12:080007:79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34:12:080008:43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администрации Верхнечеренского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Клетское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34:12:000000:1031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Клетский,территория Захаровского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34:12:000000:1194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34:12:000000:1238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34:12:000000:1538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34:12:000000:1543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34:12:000000:1544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34:12:000000:1551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34:12:000000:1554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34:12:000000:1557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р-н.,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34:12:000000:1565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р-он,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34:12:000000:1636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р-н,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34:12:000000:1637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 Клетский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34:12:000000:1650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Перекопское с.п.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34:12:000000:231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вдоль а/д ст. Клетская - г. Суровикино, на поле 4/213,1 и 17/155,9 на границе с Захаровским сельским поселением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Клетское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34:12:010301:138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Мелоклетский.Участок находится примерно в 2.8 км, по направлению на юг от ориентира. Почтовый адрес ориентира: Волгоградская область, р-н. Клетский, х. Мелоклетский.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Клетское сельское поселение, х. Мелоклетский.Участок находится примерно в 4,7 км, по направлению на юго-восток от ориентира. Почтовый адрес ориентира: Волгоградская область, р-н. Клетский, ст-ца. Клетская.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Клетское сельское поселение, х. Мелоклетский.Участок находится примерно в 4,0 км, по направлению на юго-восток от ориентира. Почтовый адрес ориентира: Волгоградская область, р-н. Клетский, ст-ца. Клетская.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Клетское сельское поселение, х. Мелоклетский.Участок находится примерно в 4,2 км, по направлению на юг от ориентира. Почтовый адрес ориентира: Волгоградская область, р-н. Клетский, ст-ца. Клетская.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Клетское сельское поселение, х. Мелоклетский.Участок находится примерно в 3,8 км, по направлению на юго-восток от ориентира. Почтовый адрес ориентира: Волгоградская область, р-н. Клетский, ст-ца. Клетская.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р-н. Клетский, х. Мелоклетский. Участок находится примерно в 4,7 км, по направлению на юго-восток от ориентира: обл. Волгоградская, р-н Клетский, Клетское сельское поселение, х. Мелоклетский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Клетское сельское поселение, х. Мелоклетский. Участок находится примерно в 3,8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р-н. Клетский, х. Мелоклетский. Участок находится примерно в 4,0 км, по направлению на юго-восток от ориентира: обл. Волгоградская, р-н Клетский, Клетское сельское поселение, х. Мелоклетский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на территории Клетского сельского поселения, х. Мелоклетский.Участок находится примерно в 3,9 км, по направлению на юг от ориентира. Почтовый адрес ориентира: Волгоградская область, р-н. Клетский, х. Мелоклетский.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34:12:010301:232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поселения, в 4,3 км на юго-восток от х. Мелоклетский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юго-восток х .Мелоклетский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34:12:040018:182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Максари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34:12:040020:1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Максари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34:12:040020:2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по направлению на восток от х. Максари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34:12:040021:87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восток от х. Максари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34:12:040021:98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34:12:040021:99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по направлению на запад от х. Малая Осиновка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Верхнечеренского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Верхнечеренское сельское поселение, на восток от х. Верхнечеренский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Верхнечеренского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х. Малая Осиновка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р-н. Клетский, х. Иванушенский, участок находится примерно в 2,25 км, по направлению на юго-восток от ориентира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Верхнечеренского сельского поселения, на юго-восток от х. Верхнечеренский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по направлению на запад от х. Малая Осиновка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Верхнечеренского сельского поселения в 6,0 км на восток от х. Иванушенский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Клетский р-н, территория Верхнечеренского сельского поселения, в 8,4 км на юго-восток от х. Большая Осиновка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34:12:050010:247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Малая Осиновка.Участок находится примерно в 3.80 км, по направлению на восток от ориентира. Почтовый адрес ориентира: Волгоградская область, р-н. Клетский, х. Захаров.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Иванушенский.Участок находится примерно в 2,25 км, по направлению на юго-восток от ориентира. Почтовый адрес ориентира: Волгоградская область, р-н. Клетский, х. Верхнечеренский.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34:12:050010:97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Участок находится примерно в 3 км, по направлению на север от ориентира х. Курганный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34:12:070001:140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34:12:080007:105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обл. Волгоградская, р-н Клетский, ст. Перекопская. Участок находится примерно в 7,4 км от ориентира по направлению на юго-восток. Почтовый адрес ориентира: Волгоградская область, Клетский р-н, ст-ца Кременская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ст-ца Кременская, участок находится примерно в 7 км, по направлению на юго-восток от ориентира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р-н. Клетский, ст-ца. Кременская. Участок находится примерно в 9,1 км., по направлению на юг от ориентира: обл. Волгоградская, р-н Клетский, ст. Кременская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34:12:080007:94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р-н, Серафимовичского лесничество, Перекопское участковое лесничество, квартал 30, часть выделов 1,6,8,10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34:12:080008:195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р-н., тер. с/п. Кременского, в 4,8 км на юго-восток от ст-цы Кременская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34:12:080008:199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р-н,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34:12:080008:201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р-н,территория Кременского сельского поселения, в 4,8 км на юго-восток от ст-цы Кременская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34:12:080008:202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р-н, территория Кременского сельского поселения, в 5,3 км на восток от ст-цы Кременская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34:12:080008:203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Саушкин.Участок находится примерно в 1,0 км., по направлению на юг от ориентира. Почтовый адрес ориентира: Волгоградская область, р-н. Клетский.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обл. Волгоградская, р-н Клетский, территория Кременского сельского поселения, ст. Кременская. Участок находится примерно в 5,0 км от ориентира по направлению на юго-восток. Почтовый адрес ориентира: Волгоградская обл, Клетский р-н, ст-ца Кременская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х. Перекопка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34:12:090001:2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Перекопка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34:12:090005:1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Перекопка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34:12:090005:8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Перекопское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34:12:090009:70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район, территория Перекопского сельского поселения в 800 м на восток от х.Логовский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34:12:090012:193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район, установлено относительно ориентира, расположенного за пределами участка. Ориентир обл. Волгоградская, р-н Клетский, х. Логовский, Перекопского сельского поселения . Участок находится примерно в 1,4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Перекопское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Логовский.Участок находится примерно в 1,5 км., по направлению на восток от ориентира. Почтовый адрес ориентира: Волгоградская область, р-н. Клетский, х. Перекопка.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34:12:090012:51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Логовский.Участок находится примерно в 1,5 км, по направлению на восток от ориентира. Почтовый адрес ориентира: Волгоградская область, р-н. Клетский.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34:12:090012:62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сельсовета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территории Перекопского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34:12:090014:34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34:32:000000:163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34:32:000000:186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Адм-я Ветютневского и Краснолиповского сельских поселений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34:32:000000:268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34:32:020004:1456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34:32:020004:1504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сельсовета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сельсовета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34:32:020004:89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сельсовета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34:32:120007:142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34:32:120007:153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34:32:120007:171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34:32:120007:606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34:32:120007:663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34:32:000000:1081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34:32:000000:1082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34:32:000000:42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р-н Фроловский, на территории Терновского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34:32:020004:1874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р-н, территория Терновского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34:32:020004:1881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34:32:100003:750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34:32:120007:1020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34:32:120007:1054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34:32:120007:1088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34:32:120007:1159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34:32:120007:1160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с.п.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 № 1091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 № 1100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34:32:120007:1572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поселения, вокруг хутора Красные Липки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34:32:120007:887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поселения, в пойме реки Дон у хутора Зимовского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около хутора Шляховский вдоль Федеральной трассы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поселения, около хутора Шляховский вдоль Федеральной трассы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около хутора Шляховский вдоль Федеральной трассы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вокруг хутора Красныеи Липки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вокруг хутора Красные Липки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поселения, вокруг хутора Красные Липки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34:32:120007:951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вокруг хутора Красные Липки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34:32:120007:954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34:32:120007:985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г. Фролово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34:39:000000:300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г. Фролово, Расстояние: порядка 3,5 км; Направление: восток; Ориентир: г. Фролово, ул. Хлеборобная,128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34:39:000040:291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участка.Ориентир обл. Волгоградская, г. Фролово, ул. Хлеборобная, 128.Участок находится примерно в 3,5 км, по направлению на восток от ориентира. Почтовый адрес ориентира: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Волгоградская область, г. Фролово.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34:39:000040:370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р-н, территория Калмыковского сельского поселения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34:12:070001:293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полоса отвода участка ж.д. линии Лихая-Морозовская на территории района, с 31 по 78 км.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61:04:0000000:2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автомобильная дорога г. Шахты - г. Белая Калитва.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61:04:0000000:52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полоса отвода участка ж.д. линии Предугольная-Краснодонецкая с 36 по 67 км., Участок № 1 с 36 по 57 км.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61:04:0000000:8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Белокалитвинснский , земли бывшего колхоза "Колос".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61:04:0600012:349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земли бывшего колхоза "Дружба".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61:04:0600013:46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земли бывшего колхоза "Победа".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61:04:0600014:142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колхоза "Победа".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61:04:0600014:177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земли бывшего колхоза "Победа"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61:04:0600014:347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в границах бывшего колхоза "Победа" (территория Нижнепоповского сельского поселения).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61:04:0600014:373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земли бывшего колхоза им. Чапаева.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61:04:0600015:205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колхоза им. Чапаева.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61:04:0600015:270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из земель бывшего колхоза им. Чапаева.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61:04:0600015:49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в границах бывшего колхоза "Краснодонецкий".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61:04:0600016:299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ст. Краснодонецкая, из земель бывшего СХПК "Краснодонецкий".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61:04:0600016:366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в границах бывшего колхоза "Краснодонецкий" (территория Краснодонецкого сельского поселения).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61:04:0600016:398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из земель бывшего колхоза "Маяк".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61:04:0600018:135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колхоза "Советская Россия".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Белокалитвтинский район, в границах бывшего колхоза "Советская Россия".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61:04:0600018:249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район,земли бывшего колхоза "Маяк".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61:04:0600018:290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область,Белокалитвинский район,Грушево-Дубовское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61:04:0000000:5440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61:04:0000000:6479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а/д г. Белая Калитва- х. Апанасовка- п. Тацинский (до подъезда к п. Тацинский)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земли бывшего колхоза "Маяк"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61:04:0000000:6585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земли бывшего колхоза "Маяк"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61:04:0000000:6638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р-н, с/п Нижнепоповское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61:04:0120401:450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Установлено относительно ориентира Ростовская обл., Белокалитвинский р-он, земли бывшего колхоза "Дружба", расположенного в границах участка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61:04:0600013:1005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поселение, х. Муравейник, находится примерно в 5,2 км на северо-запад от ул. Степная, 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61:04:0600013:1224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Нижнепоповское сельское поселение, х. Муравейник, находится примерно в 4,6 км на северо-запад от ул. Степная, 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61:04:0600013:1226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61:04:0600013:973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61:04:0600013:974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61:04:0600013:975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земли бывшего колхоза "Победа".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61:04:0600014:471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Белокалитвинский район, Нижнепоповское сельское поселение, на юг от х. Живые Ключи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61:04:0600014:508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Белокалитвинский р-н, земли бывшего колхоза "Победа"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Белокалитвинский, земли бывшего колхоза "Победа"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Белокалитвинский р-н, Нижнепоповское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61:04:0600014:740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х. Живые Ключи, Нижнепоповское сельское поселение, в 5,1 км на юг от ул. Железнодорожная,56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61:04:0600014:742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Белокалитвинский район, земли бывшего колхоза "Победа"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61:04:0600014:752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в границах колхоза им. Чапаева.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в границах колхоза им. Чапаева.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территория Богураевского сельского поселения, земли бывшего колхоза им. Чапаева, 1550м на северо-запад от пункта триангуляции "Быковчик".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территория Богураевского сельского поселения, земли бывшего колхоза им. Чапаева, 1850 м на запад от пункта триангуляции "Быковчик".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61:04:0600015:393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территория Богураевского сельского поселения, земли бывшего колхоза им. Чапаева.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из земель колхоза им. Чапаева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находится на территории Богураевского сельского поселения, расположенный относительно ориентира: Ростовская область, Белокалитвинский район, х. Чапаев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Белокалитвинский, Богураевское сельское поселение, в границах колхоза им. Чапаева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61:04:0600015:532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установлено относительно ориентира, расположенного в границах участка. Почтовый адрес ориентира: Ростовская обл, Белокалитвинский р-он, в границах бывшего колхоза им.Чапаева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61:04:0600015:764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р-н Белокалитвинский, в границах колхоза им.Чапаева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Белокалитвинский р-н, в границах колхоза им.Чапаева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Белокалитвинский р-н, в границах бывшего колхоза им.Чапаева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61:04:0600016:1191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Белокалитвинский р-н,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61:04:0600016:1205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61:04:0600016:1209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61:04:0600016:1213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область,Белокалитвинский район, земли бывшего СХПК "Краснодонецкий".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61:04:0600016:385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к-за "Краснодонецкий", контур № 304.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61:04:0600016:404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61:04:0600016:689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в границах бывшего СХПК "Краснодонецкий"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61:04:0600016:701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земли бывшего ТОО "Краснодонецкое", контур № 302.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земли бывшего ТОО "Краснодонецкое", контур № 302.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61:04:0600018:390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61:04:0600018:391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земли бывшего колхоза "Маяк"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ТОО "Краснодонецкое"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земли бывшего ТОО "Краснодонецкое"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примерно на расстоянии 3.760 км. по направлению на северо-восток от х. Грушевка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61:04:0600018:494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Белокалитвинский, из земель бывшего колхоза "Маяк"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61:04:0600018:495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Грушево-Дубовском сельском поселении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61:04:0600018:509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61:04:0600018:730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61:04:0600018:734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61:04:0600018:765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Синегорское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61:04:0600020:839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Синегорское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61:04:0600020:840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СПК "Садки", СПК "Рассвет", СПК "Родина".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61:18:0000000:13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Красносулинский, ОАО "Российские железные дороги"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61:18:0000000:33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СПК "Садки" п. №40 отд. Куксенко Н. И. (на гр. с зем. СПК "Рассвет").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61:18:0600018:255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Красносулинский, СПК "Садки" р/у 1,3,6,7,9,10-17,19,20,28,39-41,43,44,48,50,54-57,86,94,95,3-2 по 3-7,4-1 по 4-8,4-10 по 4-23,13-1 по 13-4,15-1,23,34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61:18:0600018:343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Красносулинский, СПК "Рассвет" р. у. № 64-66; 69; 71-79; 82-84; 88; 89; 91;97-101; паст.р.у. № 42; 98.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61:18:0600019:93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61:18:0000000:8764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61:18:0000000:8866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61:18:0600018:1094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61:18:0600018:1097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"Садки", р.у. № 94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61:18:0600018:452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"Садки", р.у. № 48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61:18:0600018:453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"Садки", р.у. № 50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61:18:0600018:456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 Садки", в 6,1 км на юго-восток от х. Садки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61:18:0600018:542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 Садки", в 2 км на юг от х. Садки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61:18:0600018:565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"Садки", в 5,48 км на юг от х. Садки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61:18:0600018:644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 Рассвет", в 1,55 км на восток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61:18:0600019:279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2,7 км на юг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2,55 км на юг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в 1,72 км на восток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в 50 м на запад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61:18:0600019:330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в 2,2 и 3,17 км на юг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в 874 м на запад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61:18:0600019:335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 Рассвет", в 2,4 км на юго-запад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 Рассвет", в 2,4 км на юго-запад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61:18:0600019:343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Красносулиский район,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61:18:0600019:596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Красносулинский р-н, СПК "Рассвет" р. у. № 64-66; 69; 71-79; 82-84; 88; 89; 91;97-101; паст.р.у. № 42; 98..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"Рассвет", в 2,4 км на юго-запад от х. Дудкино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61:18:0600019:657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 обл.,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61:18:0600019:663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61:18:0600019:685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61:18:0600019:701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61:18:0600019:702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Милютинский, с юга на северо-восток территории ЗАО "Светоч",АОЗТ "Милютинское",СПК "Исток".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61:23:0000000:72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ТОО"Луч", пашня поле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№15/365,участок находится примерно в 5 км. по направлению на восток от х.Орлов;пастбище поле №18/100, участок находится примерно в 7,5 км по направлению на восток от х.Орлов.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61:23:0600015:149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в радиусе 6 -8 км.от х.Орлов , пашня поле б/н /145, №18/340, №19/318, №10/344, №3/165, №4/75, №5/75, №14/52, б/н/282, №8/363, №13/338, пастбище поле №9-3/47, №9-1/36, №1/56, №7-1/69, №9-2/24, №10/128, №14-1/86. Почтовый адрес ориентира: Ростовская обл, р-н Милютинский.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61:23:0600015:153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4,5 км по направлению на юго-восток от х.Орлов. Почтовый адрес ориентира: Ростовская обл., р-н Милютинский, на территории ТОО"Луч", пашня поле №15/365,№9/331.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61:23:0600015:177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 пашня поле №16/136,№17/126, пастбище поле №19/113.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61:23:0600015:266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 пашня поле №16/136,17/126,пастбище поле №19/113.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61:23:0600015:267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"Луч", пашня, поле б/н (94 га.), №16/136, №17/126, пастбище, поле б/н (21 га.) №19/113.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61:23:0600015:302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пашня поле №15/365 в 5 км. на юго-восток от х.Орлов, пастбище поле №18/100 в 9 км. на восток от х.Орлов,на территории ТОО 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пашня поле №15/365 в 5 км. на юго-восток от х.Орлов, пастбище поле №18/100 в 9 км. на восток от х.Орлов.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ТОО"Луч", пашня поле №15/365, участок находится примерно в 5 км. по направлению на восток от х.Орлов; пастбище поле №18/100, участок находится примерно в 7,5 км. по направлению на восток от х.Орлов.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 "Светоч", пашня, пастбище №48/94,13/224.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"Светоч", пашня поле №29/52-2444, 21/144-6192; пастбище поле №8/167-1971.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61:23:0600017:192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земельный участок находится в радиусе 10 км от п.Светоч, пашня, поле № 11/64, 6/326, 4/335, 26/177, 40/245, 38/381; пастбище, поле № 13/224, 15/19, 17/67, 16/127, 4/148.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61:23:0600017:229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ТОО"Светоч" на расстоянии 4 км. на восток от п. Светоч пашня №52/211,№39/380 и расположенное в 4 км на северо-восток от п.Светоч пастбище поле №13/224.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61:23:0600017:349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5 км. по направлению на запад от п.Светоч ТОО"Светоч", пашня поле №27/135, пастбище поле №11/58.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61:23:0600017:357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СПК"Колос", пашня №52/211, пастбище поля №5/145.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61:23:0600017:375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ТОО"Светоч", пашня, пастбище поле №48/94,13/224.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61:23:0600017:88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61:23:0000000:1071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вблизи х. Орлов.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61:23:0600015:102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9 км по направлению на северо-восток от х.Орлов. Почтовый адрес ориентира: Ростовская обл., р-н Милютинский, на территории ТОО"Луч", пашня поле №30/375.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9 км по направлению на северо-восток от х.Орлов. Почтовый адрес ориентира: Ростовская обл., р-н Милютинский, на территории ТОО"Луч", пастбище поле №18/100.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9 км по направлению на северо-восток от х.Орлов. Почтовый адрес ориентира: Ростовская обл., р-н Милютинский, на территории ТОО"Луч", пашня поле №30/375.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9 км по направлению на северо-восток от х.Орлов. Почтовый адрес ориентира: Ростовская обл., р-н Милютинский, на территории ТОО"Луч", пастбище поле №18/100.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5 км по направлению на юго-восток от х.Орлов. Почтовый адрес ориентира: Ростовская обл., р-н Милютинский, на территории ТОО"Луч", пашня поле №22/149.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5 км по направлению на юго-восток от х.Орлов. Почтовый адрес ориентира: Ростовская обл., р-н Милютинский, на территории ТОО"Луч", пашня поле №22/149.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Орлов.Участок находится примерно в 5 км, по направлению на юго-восток от ориентира. Почтовый адрес ориентира: Ростовская обл., р-н Милютинский, территории ТОО"Луч", пашня поле №22/149.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ТОО "Луч", пашня, пастбище.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ТОО"Луч", пашня.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участок находится примерно северо-восточнее от х.Орлов, пастбище поле №18/100, на территории ТОО"Луч".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участок находится примерно северо-восточнее от х.Орлов, пастбище поле №18/100, из земель ТОО"Луч".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Милютинский,ТОО "Луч", пашня поле № 18/100, пастбище поле № 15/365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"Луч", пашня поле № 16/136; 17/126 пастбище поле № 19/113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ТОО "Луч" (поле 14/52; 22/79)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ТОО "Луч", пашня поле № 13/338, пастбище поле № 1/56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 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пашня(поле №49/17;12/36), пастбище -№1/56, расположенный вблизи х.Орлов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 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 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из земель ТОО "Луч", № 30/375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61:23:0600015:389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ТОО "Луч" поле № 30/375 в 8 км восточнее х. Орлов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61:23:0600015:395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8 км по направлению на юго-восток от х.Орлов , из земель ТОО"Луч", пашня поле №15/365.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ТОО "Луч", пашня поле № 13/338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Милютинский район, на территории ТОО 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на территории ТОО "Луч", пашня поле №22/149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 пашня б/н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 радиусе 6-8 км от х. Орлов, пашня поле б/н 282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 радиусе 6-8 км от х. Орлов, пашня поле №14/52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 , Милютинский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р-н, примерно в 7 км по направлению на юго-восток от х.Орлов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х Орлов, на территории ТОО "Луч",пашня поле №29/107, пастбище поле №18/100.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Милютинский, на территории ТОО "Луч", пашня поле примерно 3,8 км. южнее х. Орлов, пастбище поле примерно 6 км. северо-восточнее х. Орлов.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61:23:0600015:553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примерно в 5,7 км. от х. Орлов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61:23:0600015:564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х Орлов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 "Луч", пастбища поле №18/100.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обл, р-н Милютинский, в радиусе 6 -8 км.от х.Орлов пашня поле №14/52.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 4,7 км южнее х. Орлов пашня поле б/н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61:23:0600015:793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Федерация,Ростовская область, Милютинский р-н, на территории ТОО "Луч",пашня,пастбище.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61:23:0600015:794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Милютинский,на территории ТОО "Луч", пашня поле № 18/100, пастбище поле № 15/365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Милютинский,на территории ТОО "Луч", пашня поле № 18/100, пастбище поле № 15/365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9 км по направлению на восток от х. Орлов, из земель ТОО "Луч" пашня поле №29/107.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х. Орлов, пашня ФР.Участок находится примерно в 3 км., по направлению на юго-восток от ориентира. Почтовый адрес ориентира: Ростовская обл., р-н Милютинский.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61:23:0600015:96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Светочниковское сельское поселение, п. Светоч, в 1,2 км на северо-запад от ул. Центральная,8.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ЗАО "Светоч".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Светочниковское сельское поселение, в 1,9 км на северо-запад от ул.Центральная,8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пашня в 4 км по направлению на северо-восток от п. Светоч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западнее от п. Светоч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ЗАО "Светоч", № 19/212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61:23:0600017:1086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из земель ЗАО"Светоч", пашня,пастбище поле, №24/179,13/224.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61:23:0600017:1088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из земель ЗАО"Светоч", пашня,пастбище поле, №24/179,13/224.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61:23:0600017:1089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из земель ЗАО"Светоч", пашня,пастбище поле, №24/179,13/224.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61:23:0600017:1090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Светочниковское сельское поселение, в 3,0 км на запад от ул.Центральная,8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61:23:0600017:1096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обл, Милютинский р-н, п. Светоч, Светочниковское сельское поселение, в 3,2 км на северо-восток от ул.Центральная, 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"Светоч", поле № 42/368; 13/224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районного фонда перераспределения ,на территории ЗАО"Светоч", пашня, приблизительно 5,5 км северо- восточнее п. Светоч..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вблизи п.Светоч, пашня.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вблизи п. Светоч, пашня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61:23:0600017:141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ЗАО "Светоч".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3,5 км. по направлению на запад от п.Светоч, пашня поле №20/196.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приблизительно в 5,5 км. северо-восточней п.Светоч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61:23:0600017:269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ЗАО "Светоч",пашня поле №20/196.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районного фонда перераспределения, на территории ЗАО"Светоч", пашня.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61:23:0600017:283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1 км. по направлению на северо-запад от п.Светоч, ЗАО"Светоч"(СПК"Колос"),пашня поле №52/211.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61:23:0600017:347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п.Светоч ,ТОО"Светоч" (ЗАО "Светоч") пашня без №.Участок находится примерно в 6 км., по направлению на северо-восток от ориентира. Почтовый адрес ориентира: Ростовская обл., р-н Милютинский.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с северной стороны п.Светоч.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приблизительно в 2 км. северней п.Светоч.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ЗАО"Светоч"(ТОО "Светоч") пастбище №13/224, участок находится примерно в 6,5 км от ориентира п.Светоч по направлению на север.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ТОО"Светоч" пашня №48/94 ,примерно в 6,5 км от п.Светоч по направлению на север.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"Светоч" пастбище №13/224, в 6.5 км от п.Светоч по направлению на север.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Милютинский, ЗАО "Светоч", № 19/212.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Милютинский, ЗАО "Светоч", № 19/212.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ЗАО "Светоч" пашня поле №27/135 в 5 км. западнее п.Светоч.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"Светоч", пашня поле №19/212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"Светоч", пашня поле №23/181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"Светоч", пашня поле №19/212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 поле пашня №51/113 в 3 км западнее п. Светоч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земельный участок на территории ТОО "Светоч", пашня поле №20/196.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Милютинский, ЗАО "Светоч", № 19/212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Милютинский, ЗАО " Светоч", № 19/212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61:23:0600017:596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61:23:0600017:600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61:23:0600017:602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с северной стороны п. Светоч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ЗАО"Светоч" пашня поле №51/113, пастбище поле №11/58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61:23:0600017:630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ЗАО «Светоч», пашня поле № 51/113; пастбище поле № 11/58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р., ЗАО "Светоч", пашня поле №51/113, пастбище поле №11/58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 пашня поле №51/113, пастбище поле №12/35, пастбище поле №12/35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61:23:0600017:648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на территории ЗАО "Светоч", пашня, пастбище, поля № 51/113, 11/58/406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ЗАО "Светоч" пашня поле №52/211, №36/234 пастбище поле №16/127, №9/40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Милютинский р-н, с/п Светочниковское, п Светоч, ЗАО "Светоч", поле №43/25, №54/26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61:23:0600017:693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ТОО "Светоч", пашня, поле №22/195;27/135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61:23:0600017:704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на территории ЗАО "Светоч" пашня поле № 24/179, 327/135, № 17/117, № 9/278, № 8/326, № 16/13, № 12/88, № 3/300, пастбище поле № 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61:23:0600017:719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Милютинский, земельный участок на территории ЗАО "Светоч", пашня поле №, пастбище поле №.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61:23:0600017:781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в 700 м западнее х. Широко-Оглоблинский.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61:23:0600018:140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приблизительно в радиусе 5,5 км от х. Широко-Бахолдинский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61:23:0600018:245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Милютинский, на территории ТОО "Степное", пашня поле № 22/138, пастбище поле № 20/93.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Милютинский, примерно в 4,5 км. северо-восточнее п.Светоч.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61:23:0600018:634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61:24:0000000:12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61:24:0000000:75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61:24:0000000:8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61:24:0600001:139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Морозовский, АОЗТ "Победа" , пашня.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61:24:0600001:150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пашня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61:24:0600001:200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"Победа", пашня.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61:24:0600001:227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"Победа", пашня на поле № 48.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61:24:0600001:253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61:24:0000000:6552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61:24:0000000:6554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61:24:0600001:243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ЗАО "Победа" , пастбища в балке "Долгой" и в балке "Дубки" ..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ЗАО "Победа" , пастбища в балке Бирючья , прилегающие к полю № 37.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61:24:0600001:283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ЗАО "Победа", пастбища по балке Бирючья, прилегающие к полю № 37.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"Победа", поле 44.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61:24:0600001:308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поле №52,50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3,2 км. на северо-запад от х. Н-Проциков пашня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3,2 км. на северо-запад от х. Н-Проциков пашня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АОЗТ "Победа", пашня на поле № 48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-колхоз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- колохоз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61:24:0600001:741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61:24:0600001:749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61:24:0600001:768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61:24:0600001:774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ЗАО "Победа", пастбища в балке "Долгой" и в балке "Дубки"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Морозовский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61:24:0600001:795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р-н,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61:24:0600001:810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 , 3 км на запад от х. Н-Проциков пашня.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"Восток", поле № 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61:24:0600002:452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"Восток" , поле 2/261 расположенном на границе с Милютинским районом, с одной стороны, и с земельным массивом АОЗТ "Победа", с другой стороны пашня.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61:24:0600002:71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61:27:0000000:1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61:27:0000000:58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Обливский, ПК колхоз "Новоясиновский"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 "Новоясиновский".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 "Новоясиновский".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ПК колхоз "Новоясиновский".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бывший совхоз "Обливский".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61:27:0600001:204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ПК колхоза "Новоясиновский".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колхоза "Новоясиновский".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61:27:0600001:265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ТОО "Александровское".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61:27:0600005:168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61:27:0600005:58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61:27:0600005:81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61:27:0600008:158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61:27:0600008:210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61:27:0600008:211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Обливский, в границах бывшего колхоза "Искра"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61:27:0600008:323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Обливский, в границах бывшего колхоза "Искра"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61:27:0600008:324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61:27:0600008:334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61:27:0600008:41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61:27:0600008:45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61:27:0600008:64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61:27:0600008:76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61:27:0000000:7135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Обливский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61:27:0000000:7660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61:27:0000000:7668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ПК колхоза "Новоясиновский".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 "Новоясиновский".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Обливский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61:27:0600001:770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61:27:0600001:782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61:27:0600005:17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хлзяйства ТОО "Александровское".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хозяйства ТОО "Александровское".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61:27:0600005:230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4,5 км на юго-запад от х Александровский.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61:27:0600005:241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Обливский р-н, в границах ТОО "Александровское"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61:27:0600005:94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х. Леонов.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61:27:0600008:1098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Обливский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Обливский, в 2,5 км по направлению на юго-запад от х. Леонов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Ростовская, р-н Обливский, от х. Леонов.Участок находится примерно в 3 км, по направлению на юго-запад от ориентира.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61:28:0000000:45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61:28:0000000:46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Октябрьский район, территория бывшего ТОО "Артемовец", Артемовское сельское поселение.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61:28:0600004:325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территория Артемовского сельского поселения, земли бывшего ТОО "Артемовец", вблизи п.Новокадамова. Почтовый адрес ориентира: Ростовская обл, р-н Октябрьский.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61:28:0600004:559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х. Новая Бахмутовка , на территории бывшего ТОО "Мир".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61:28:0600005:112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территория бывшего ТОО "Мир". Почтовый адрес ориентира: Ростовская обл, р-н Октябрьский.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61:28:0600005:251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Артемовское сельское поселение территория бывшего ТОО "Мир".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61:28:0600005:252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территория бывшего ТОО "Мир".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61:28:0600005:266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р-н. Октябрьский, х. Новая Бахмутовка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61:28:0000000:21296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61:28:0000000:23487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район, вблизи х. Новая Бахмутовка , на территории бывшего ТОО "Мир"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61:28:0000000:23508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из земель КФХ "Маяк" вблизи х. Киреевка.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61:28:0600004:334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на территории бывшего ТОО "Артемовец". Почтовый адрес ориентира: Ростовская обл, р-н Октябрьский.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Артемовское сельское поселение земли бывшего ТОО "Артемовец" вблизи х. Киреевка ОАО "Октябрьскагрохимсервис".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на территории Артемовского сельского поселения.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61:28:0600004:564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Артемовское сельское поселение в границах бывшего совхоза "Артемовец"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61:28:0600004:649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на территории бывшего ТОО "Артемовец" вблизи х. Киреевка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61:28:0600004:708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61:28:0600004:710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установлено относительно ориентира, расположенного в границах участка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61:28:0600004:726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Октябрьский район, Артемовское сельское поселение, территория бывшего ТОО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"Артемовец"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61:28:0600004:830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Артемовское сельское поселение, территория бывшего ТОО "Артемовец"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61:28:0600004:832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территория бывшего ТОО "Мир".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61:28:0600005:161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Артемовское сельское поселение, земельный участок расположен в западной части кадастрового квартала 61:28:0600005.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поселение, на территории х. Новая Бахмутовка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61:28:0600005:343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61:28:0600005:365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Октябрьский р-н, вблизи х. Новая Бахмутовка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вблизи х. Новая Бахмутовка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район, Артемовское сельское поселение, территория бывшего ТОО "Мир"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с/п Артемовское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с/п Артемовское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Артемовское сельское поселение, земли бывшего ТОО "Мир"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установлено относительно ориентира, расположенного в границах участка. Ориентир на территории бывшего ТОО "Мир". Почтовый адрес ориентира: Ростовская обл, р-н Октябрьский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установлено относительно ориентира, расположенного в границах участка. Ориентир на территории бывшего ТОО "Мир". Почтовый адрес ориентира: Ростовская обл, р-н Октябрьский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61:28:0600005:683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61:28:0600005:700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Советский, ст. Советская, а/д "ст. Обливская - ст. Советская - ст. Боковская - ст. Каргинская".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61:36:0000000:10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3,5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5,5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4,5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 р-н Советский, сл. Калач-Куртлак.Участок находится примерно в 6,3 км, по направлению на юг от ориентира. Почтовый адрес ориентира: Ростовская область, р-н. Советский, сл. Калач-Куртлак.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61:36:0600005:151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7,4 км, по направлению на юго-восток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3,55 км, по направлению на юго-восток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61:36:0600005:312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обл., р-н Советский, сл. Калач-Куртлак.Участок находится примерно в 3 км, по направлению на юго-восток от ориентира. Почтовый адрес ориентира: Ростовская область, р-н. Советский, сл. Калач-Куртлак.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 р-н Советский, х. Осиновский.Участок находится примерно в 5,3 км, по направлению на юго-восток от ориентира. Почтовый адрес ориентира: Ростовская область, р-н. Советский, х. Осиновский.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61:36:0600008:111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Советский, п Чирский.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 р-н Советский, п Малые Озера.Участок находится примерно в 7,3 км., по направлению на юго-восток от ориентира. Почтовый адрес ориентира: Ростовская область, р-н. Советский, п. Малые Озера.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п. Низовой.Участок находится примерно в 4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61:36:0600009:136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4 км, по направлению на юг от ориентира. Почтовый адрес ориентира: Ростовская обл.,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5,5 км, по направлению на северо-восток от ориентира. Почтовый адрес ориентира: Ростовская обл.,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5,6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61:36:0600009:91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5,4 км, по направлению на юг от ориентира. Почтовый адрес ориентира: Ростовская область, Советский район.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1,9 км по направлению на восток от ориентира пос. Низовой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61:36:0000000:143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61:36:0000000:413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61:36:0000000:420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7 км., по направлению на юго-восток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Средняя Гусынка.Участок находится примерно в 3.31 км, по направлению на северо-запад от ориентира. Почтовый адрес ориентира: Ростовская обл.,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примерно в 8,5 км на юг сл. Калач-Куртлак из земель СПК "Калач"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земли ТОО "Калачевское"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61:36:0600005:429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земли ТОО "Калачевское"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61:36:0600005:432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земли ТОО "Калачевское"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61:36:0600005:433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6,58 км по направлению на юг-восток от ориентира сл.Калач-Куртлак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61:36:0600005:691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р-н. Советский, сл. Калач-Куртлак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Советский район, примерно 7,56 км по направлению на юг- восток от ориентира сл. Калач-Куртлак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61:36:0600005:803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установлено относительно ориентира, расположенного за пределами участка. Ориентир сл. Калач-Куртлак. Участок находится примерно в 8,5 км от ориентира по направлению на юг. Почтовый адрес ориентира: Ростовская обл.,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сл. Калач-Куртлак , Местоположение установлено относительно ориентира, расположенного за пределами участка. Ориентир: Ростовская обл., р-н Советский, сл. Калач-Куртлак. Участок находится примерно в 3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сл. Калач-Куртлак, Местоположение установлено относительно ориентира, расположенного за пределами участка. Ориентир: Ростовская обл., р-н Советский, сл. Калач-Куртлак. Участок находится примерно в 3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61:36:0600005:741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Советский р-н, Местоположение установлено относительно ориентира, расположенного в границах участка. Почтовый адрес ориентира: Ростовская обл., р-н Советский, примерно 2 км по направлению на северо-запад от ориентира х. Гусынка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область, Советский (с) район, сл. Калач-Куртлак.Участок находится примерно в 7 км., по направлению на юго-восток от ориентира. Почтовый адрес ориентира: Ростовская область, р-н. Советский, сл. Калач-Куртлак.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хутор Осиновский, Участок находится примерно в 4,14 км, по направлению на юго-восток от ориентира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61:36:0600008:276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Советский р-н, Местоположение установлено относительно ориентира, расположенного за пределами участка. Ориентир хутор Осиновский. Участок находится примерно в 5,1, по направлению на юг от ориентира. Почтовый адрес ориентира: Ростовская обл,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р-н, Местоположение установлено относительно ориентира, расположенного за пределами участка. Ориентир хутор Осиновский. Участок находится примерно в 5,1,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р-н, Местоположение установлено относительно ориентира, расположенного за пределами участка.Ориентир хутор Осиновский.Участок находится примерно в 5,1,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0,75 км, по направлению на юго-восток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в 2000 м юго-восточнее от п. Низовой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примерно в 2,75 км на восток от п. Низовой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61:36:0600009:161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Советский, 3,05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3,15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tabs>
                <w:tab w:val="left" w:pos="50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3,25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2,85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61:36:0600009:200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2,95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3 км на северо-восток от п. Низового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2,95 км по направлению на северо-восток от п. Низового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4,9 км на северо-восток от п. Низовой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примерно в 1.8 км по напрвлению на восток от ориентира п. Малые Озера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61:36:0600009:248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в 0,1 км на восток от ориентира п. Низовой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в 2,0 км на восток от ориентира п. Низовой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61:36:0600009:251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5 км по направлению на юг от ориентира х. Низовой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6,8 км от ориентира п. Малые Озера по направлению на юго-восток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Местоположение установлено относительно ориентира, расположенного за пределами участка. Ориентир: п. Низовой. Участок находится примерно в 5,5 км от ориентира по направлению на северо-восток. Почтовый адрес ориентира: Ростовская обл.,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обл,. р-н Советский, Чирское сельское поселение, п. Малые Озера, в 6,6 км на северо-восток от ул. Озерная,21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61:36:0600009:499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Чирское сельское поселение, п. Малые Озера, в 5,2 км на северо-восток от ул. Озерная, 21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обл,. р-н Советский, Чирское сельское поселение, п Малые Озера, в 5,0 км на северо-восток от ул.Озерная,21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обл,. р-н Советский, Чирское сельское поселение, п Малые Озера, в 5,1 км на северо-восток от ул.Озерная,21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в границах кадастрового квартала 61:36:0600009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 обл., Советский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п. Чирский, Местоположение установлено относительно ориентира, расположенного за пределами участка. Ориентир п. Чирский. Участок находится примерно в 4,5 км., по направлению на запад от ориентира. Почтовый адрес ориентира: Ростовская обл., р-н Советский, п. Чирский.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5,6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Советский р-н, п. Низовой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61:36:0600009:532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61:36:0600009:535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 обл., Советский р-н., п. Низовой, установлено относительно ориентира, расположенного за пределами участка. Ориентир п. Низовой. Участок находится примерно в 5,4 км от ориентира по направлению на юг.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61:36:0600009:544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установлено относительно ориентира, расположенного за пределами участка. Ориентир п. Низовой. Участок находится примерно в 5,6 км от ориентира по направлению на юг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Чирский.Участок находится примерно в 4,5 км., по направлению на запад от ориентира. Почтовый адрес ориентира: Ростовская обл., р-н Советский, п. Чирский.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автодорога г. Волгоград - Каменск-Шахтинский - х. Гремучий - х. Потапов..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61:38:0000000:33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автомобильная дорога пос. Тацинский (от а/д "Волгоград-Каменск-Шахтинский") ст. Милютинская.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61:38:0000000:85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х Верхнеобливский, в границах СПК 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Верхнеобливский, из земель колхоза "Луч" пашня в поле№4 севообор. №2,пастбище по балке Соленой.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61:38:0600003:159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обл, р-н Тацинский, х Верхнеобливский, в границах СПК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61:38:0600003:2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 Верхнеобливский.Участок находится примерно в 3.3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х Верхнеобливский, СПК 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х Верхнеобливский, СПК "Луч".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х.Маслов.Участок находится примерно в 5.5 км, по направлению на юго-запад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61:38:0600004:131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в границах СПК "Нива".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61:38:0600005:441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область,Тацинский район,х.Крюков.Участок находится примерно в 6.5км,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61:38:0600005:447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рп. Жирнов, СПК им. Кирова.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61:38:0600008:235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рп Жирнов, СПК им. Кирова.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рп Жирнов, СПК им. Кирова.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рп. Жирнов, СПК им. Кирова.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61:38:0600008:293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Карпово-Обрывский, находится примерно в 670 м на юго-восток от ул. Луговая, 29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61:38:0000000:5797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61:38:0000000:6222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автодорога М-21 км. 248+50 - км. 271+1150.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61:38:0000000:91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ст-ца Скосырская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61:38:0600002:1412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ст.Скосырская.Участок находится примерно в 8.45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61:38:0600002:238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ст Скосырская.Участок находится примерно в 8,5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Скосырское сельское поселение, ст-ца Скосырская, в 10,7 км по направлению на юго-восток от ул. Димитрова, 29.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обл., Тацинский р-н, ст-ца Скосырская, ул. Димитрова, 29 (контора).Участок находится примерно в 10.8 км, по направлению на юго-восток от ориентира. Почтовый адрес ориентира: Ростовская область, р-н. Тацинский, ст-ца. Скосырская, ул. Димитрова.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61:38:0600002:483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СПК "Дружба", поле №10, участок №1.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ст-ца Скосырская, в 10,6 км по направлению на юго-восток от ул. Димитрова, 29.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61:38:0600002:62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ст-ца Скосырская, в 10,6 км по направлению на юго-восток от ул. Димитрова, 29.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61:38:0600002:69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ст-ца Скосырская, СПК "Дружба".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61:38:0600002:70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ст-ца Скосырская, СПК "Дружба", поле № 10 бригада № 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Верхнеобливское сельское поселение, х Новомарьевка, находится примерно в 1,2 км по направлению на восток от ул. М.Горького,27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61:38:0600003:1027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х. Верхнеобливский, СПК "Луч"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61:38:0600003:1284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61:38:0600003:1360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 от х.Новомарьевка.Участок находится примерно в 1.22 км, по направлению на юг от ориентира. Почтовый адрес ориентира: Ростовская область, р-н Тацинский, х Новомарьевка.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х.Андреев.Участок находится примерно в 1.7 км, по направлению на 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х.Верхнеобливский.Участок находится примерно в 4 км, по направлению на юг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61:38:0600003:241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х.Верхнеобливский.Участок находится примерно в 2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61:38:0600003:244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участка.Ориентир Ростовская обл Тацинский р-н , от Верхнеобливский.Участок находится примерно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в 3 км, по направлению на юго-восток от ориентира. Почтовый адрес ориентира: Ростовская область, р-н. Тацинский, х. Верхнеобливский.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61:38:0600003:251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х.Новониколаевский.Участок находится примерно в 5 км, по направлению на юг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5 км, по направлению на юг от ориентира. Почтовый адрес ориентира: Ростовская обл, р-н Тацинский, х Новониколаевский, ул Ленина, 45.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5 км, по направлению на юг от ориентира. Почтовый адрес ориентира: Ростовская обл., р-н Тацинский, х. Новониколаевский, ул. Ленина, 45.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5 км, по направлению на юг от ориентира. Почтовый адрес ориентира: Ростовская обл., р-н Тацинский, х. Новониколаевский, ул. Ленина, дом 45.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5 км, по направлению на юг от ориентира. Почтовый адрес ориентира: Ростовская область, р-н. Тацинский, х. Новониколаевский, ул. Ленина, д. 45.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х.Новониколаевский.Участок находится примерно в 5 км, по направлению на юг от ориентира. Почтовый адрес ориентира: Ростовская область, р-н. Тацинский, х. Новониколаевский.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х.Верхнеобливский.Участок находится примерно в 2.3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х.Верхнеобливский.Участок находится примерно в 7,5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61:38:0600003:363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6,7 км на юго-запад от х. Новониколаевский.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х.Верхнеобливский.Участок находится примерно в 2.5 км, по направлению на юго-восток от ориентира. Почтовый адрес ориентира: Ростовская область, р-н. Тацинский, х. Верхнеобливский.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61:38:0600003:435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х.Верхнеобливский.Участок находится примерно в 2.3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61:38:0600003:437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х.Верхнеобливский.Участок находится примерно в 7.5км, по направлению на юго-запад от ориентира. Почтовый адрес ориентира: Ростовская область, р-н. Тацинский, х. Верхнеобливский.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х. Верхнеобливский, СПК " Луч 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 Верхнеобливский.Участок находится примерно в 5,0 км, по направлению на юго-восток от ориентира. Почтовый адрес ориентира: Ростовская область, р-н. Тацинский, х. Верхнеобливский.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2.6 км, по направлению на юго-восток от ориентира. Почтовый адрес ориентира: Ростовская обл., р-н Тацинский, х. Верхнеобливский, ул. Советская, 84.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ул. Советская, 82.Участок находится примерно в 7,1 км, по направлению на юго-запад от ориентира. Почтовый адрес ориентира: Ростовская обл., р-н Тацинский, х. Верхнеобливский.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61:38:0600003:803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Верхнеобливское сельское поселение, х. Верхнеобливский, находится примерно в 5,3 км на юго-восток от ул. Советская, 65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61:38:0600003:859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Верхнеобливсое сельское поселение, х. Верхнеобливский, находится примерно в 4,9 км по направлению на юго-запад от ул. Советская, 65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61:38:0600003:864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Верхнеобливское сельское поселение, х. Верхнеобливский, находится примерно в 4,7 км. на юго-запад от ул. Советская, 65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Верхнеобливское сельское поселение, х. Верхнеобливский, находится примерно в 4,6 км. на юго-запад от ул. Советская, 65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61:38:0600003:869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Верхнеобливское сельское поселение, х. Верхнеобливский, находится примерно в 4,5 км по направлению на юго-запад от ул. Советская, 65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Верхнеобливское сельское поселение, х. Верхнеобливский, находится примерно в 3,4 км по направлению на юго-восток от ул. Советская, 65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61:38:0600003:876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Тацинский р-н, Верхнеобливское сельское поселение х. Новониколаевский,в 5,3 км на юг от ул.Ленина,2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61:38:0600003:933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Тацинский р-н.Верхнеобливское сельское поселение,х.Новониколаевский,в 5,0 км. на юг от ул.Ленина,2.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61:38:0600003:934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Верхнеобливское сельское поселение, х Верхнеобливский, в 6,5 км на юг от ул.Советская,57.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61:38:0600003:992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Маслов.Участок находится примерно в 5.6км, по направлению на юго-запад от ориентира. Почтовый адрес ориентира: Ростовская область,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61:38:0600004:132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100 м, по направлению на север от ориентира. Почтовый адрес ориентира: Ростовская обл., р-н Тацинский, х. Комиссаров, ул. Степная, дом 31.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61:38:0600004:325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х.Маслов.Участок находится примерно в 5.38 км, по направлению на юг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61:38:0600004:67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х.Маслов.Участок находится примерно в 5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область, Тацинский район, х. Крюков, пер. Речной, 3.Участок находится примерно в 8.2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"Нива", пашня в поле №9.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61:38:0600005:1442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х.Крюков.Участок находится примерно в 9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8,5 км, по направлению на юго-восток от ориентира. Почтовый адрес ориентира: Ростовская область, р-н. Тацинский, х. Крюков, ул. Ленина, д. 24.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от х.Крюков.Участок находится примерно в 7.6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от х.Крюков.Участок находится примерно в 7.6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 Тацинский р-н от х Крюков.Участок находится примерно в 7,8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61:38:0600005:245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обл,Тацинский р-н, х Крюков.Участок находится примерно в 8,4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от х Крюков.Участок находится примерно в 5.7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от х.Крюков.Участок находится примерно в 5.7 км, по направлению на 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61:38:0600005:258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р-н,х Крюков.Участок находится примерно в 7,6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х.Крюков.Участок находится примерно в 7.7 км, по направлению на юго-восток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участка.Ориентир Ростовская обл.Тацинский р-он, х.Крюков.Участок находится примерно в 9.5 км, по направлению на 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61:38:0600005:288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 Тацинский р-он, х Крюков(в поле №12).Участок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61:38:0600005:299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 ( в поле№9).Участок находится примерно в 6,0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Крюков.Участок находится примерно в 7,5 км, по направлению на юго-восток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х.Крюков.Участок находится примерно в 7 км, по направлению на юго-восток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х.Крюков.Участок находится примерно в 7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61:38:0600005:331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х.Крюков.Участок находится примерно в 7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61:38:0600005:341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х.Крюков.Участок находится примерно в 6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61:38:0600005:434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х.Крюков.Участок находится примерно в 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61:38:0600005:436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дом жилой.Участок находится примерно в 8,3 км, по направлению на восток от ориентира. Почтовый адрес ориентира: Ростовская область, р-н. Тацинский, х. Крюков, ул. Лесная, д. 10.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61:38:0600005:477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х.Крюков.Участок находится примерно в 9 км, по направлению на северо-восток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61:38:0600005:543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9.4 км, по направлению на юго-восток от ориентира. Почтовый адрес ориентира: Ростовская обл., р-н Тацинский, х. Крюков, ул.Ленина, 46.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61:38:0600005:546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9.6 км, по направлению на юго-восток от ориентира. Почтовый адрес ориентира: Ростовская обл., р-н Тацинский, х. Крюков, ул.Ленина, 46.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х. Крюков, в 9,7 км. на восток от ул. Ленина,21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х. Крюков, в 7,2 км. на юго-восток от ул. Ленина, 44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Скосырское сельское поселение, в 6,0 км на юго-восток от х.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Крюков, ул. Ленина, 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61:38:0600005:635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6,1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6,5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6,3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6,4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6,2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СПК "Нива", пашня в поле №9, бригада №2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61:38:0600005:647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7,7 км на восток от х. Крюков, ул. Ленина, 4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61:38:0600005:661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Скосырское свельское поселение, х. Крюков, примерно в 10,35 км по направлению на юго-восток от ул. Ленина, 3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61:38:0600005:669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СПК "Нива", пашня в поле № 9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61:38:0600005:671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Скосырское сельское поселение, х.Крюков, в 7.0 км на юго - восток от пер. Речного, 3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Скосырское сельское поселение, х.Крюков, в 6.9 км на юго - восток от пер. Речного, 3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7.8 км, по направлению на восток от ориентира. Почтовый адрес ориентира: Ростовская область, р-н. Тацинский, х. Крюков, ул. Лесная, д. 10.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Скосырское сельское поселение, х.Крюков, в 6,0 км на юг от пер.Речной, 3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61:38:0600005:894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х Захаро-Обливский, находится примерно 7,3 км на юго-восток от ул. Набережная, 43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Скосырское сельское поселение, х. Алифанов, находится примерно в 11,3 км на юго-восток от ул. Степная,13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61:38:0600005:960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х Крюков, Скосырское сельское поселение, в 3,6 км на восток от ул.Школьная, 1.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61:38:0600005:964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х Крюков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4,95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4,90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4,73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4,63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4.45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4,34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4,28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4,19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4,17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4,04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4,10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3,96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3,86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6,84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6,71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61:38:0600006:1056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6,54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61:38:0600006:1057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5,12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61:38:0600006:1061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5,91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5,80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5,75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7,67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7,50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7,44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7,21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6,86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7,69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61:38:0600006:1111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9,19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61:38:0600006:1118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4,50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61:38:0600006:1128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8,23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61:38:0600006:1233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8,20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5,71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61:38:0600006:1235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обл,Тацинский р-н,х Михайлов.Участок находится примерно в 2,4 км, по направлению на запад (поле№6,отд№2бр.5)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 Михайлов.Участок находится примерно в 2,4 км, по направлению на запад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3,4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х.Михайлов.Участок находится примерно в 2.4 км, по направлению на запад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р-н, Михайловское сельское поселение, х.Михайлов, в 5,4 км на северо-восток от ул. Ленина,126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61:38:0600006:1339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х.Михайлов в 4,90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х.Михайлов в 4,80 км на северо-восток от ул.Ленина 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61:38:0600006:1381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 Михайлов, в 2,4 км на запад от ул.Ленина,126.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61:38:0600006:1404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 Михайлов, в 2,5 км на запад от ул.Ленина,126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61:38:0600006:1407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Потапов, находится примерно в 715 м на юго-восток от пер. Колхозный,1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61:38:0600006:1411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 Тацинский район, Михайловское сельское поселение, х. Маслов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61:38:0600006:1655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Михайловское сельское поселение, х. Михайлов, в 2,6 км на запад от ул.Ленина,126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61:38:0600006:1669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Михайлов.Участок находится примерно в 2,4 км, по направлению на запад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61:38:0600006:228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х.Михайлов.Участок находится примерно в 3 км, по направлению на запад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61:38:0600006:784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Михайлов.Участок находится примерно в 4.52км, по направлению на север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61:38:0600006:803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Тацинский, Михайловское сельское поселение, х. Михайлов в 7,5 км на северо-восток от ул. Ленина 212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61:38:0600006:866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 Жирнов.Участок находится примерно в 5,6 км, по направлению на северо-запад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61:38:0600008:1168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7.6 км, по направлению на северо-запад от ориентира. Почтовый адрес ориентира: Ростовская обл., р-н Тацинский, рп. Жирнов, ул. Советская, 28.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61:38:0600008:1243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п. Жирнов, находится примерно в 7,2 км по направлению на северо-запад от ул. Первомайская, 7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61:38:0600008:1251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6,0 км, по направлению на северо-запад от ориентира. Почтовый адрес ориентира: Ростовская обл, р-н Тацинский, рп Жирнов, пер Пионерский, 10.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61:38:0600008:1253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п. Жирнов, находится примерно в 7,77 км по направлению на северо-запад от ул. Первомайская, 7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61:38:0600008:1277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Жирновское городское поселение, п. Жирнов, в 6,7 км. на север от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ул. Шоссейная, 48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61:38:0600008:1389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Жирновское сельское поселение,п.Жирнов, в 5,5 км на северо-запад от ул.Первомайская,7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Жирновское сельское поселение, р.п. Жирнов в 4,1 км на северо-запад от ул. Первомайская, 7.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п Жирнов, Жирновское сельское поселение, находится примерно в 5.7 км по направлению на север-запад от ул. Шоссейная, 48.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61:38:0600008:1650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Жирновское сельское поселение, п. Жирнов, находится примерно в 5,1 км на северо-запад от ул. Первомайская, 119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61:38:0600008:1679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61:38:0600008:1971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61:38:0600008:1972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п. Жирнов, находится примерно в 6,52 км по направлению на северо-запад от ул. Первомайская, 7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61:38:0600008:216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61:38:0000000:6224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Советский р-н. Местоположение установлено относительно ориентира, расположенного за пределами участка.Ориентир хутор Осиновский.Участок находится примерно в 5,1, по направлению на юг от ориентира. Почтовый адрес ориентира: Ростовская обл, р-н Советский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61:23:0600018:662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р-н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61:23:0600017:1126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61:23:0600015:825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61:23:0600015:292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р-н, ЗАО "Светоч", № 19/212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61:23:0600017:1129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61:27:0600008:180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61:27:0600008:220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р-н, Светочниковское сельское поселение, п. Светоч, в 2,8 км на северо-восток от ул.Центральная, 8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61:23:0600017:1134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34:12:060001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34:12:070001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34:32:020004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34:32:100003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34:32:110011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городской округ город Фролово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городской округ город Фролово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61:04:0120401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61:04:0600020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0D1739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</w:t>
            </w:r>
          </w:p>
        </w:tc>
      </w:tr>
      <w:tr w:rsidR="0099541F" w:rsidRPr="0099541F" w:rsidTr="00573877">
        <w:trPr>
          <w:trHeight w:val="260"/>
        </w:trPr>
        <w:tc>
          <w:tcPr>
            <w:tcW w:w="568" w:type="dxa"/>
            <w:vMerge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9541F" w:rsidRPr="000D1739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</w:t>
            </w:r>
          </w:p>
        </w:tc>
      </w:tr>
      <w:tr w:rsidR="002B1978" w:rsidRPr="0099541F" w:rsidTr="00B00DA6">
        <w:tc>
          <w:tcPr>
            <w:tcW w:w="568" w:type="dxa"/>
            <w:vAlign w:val="center"/>
          </w:tcPr>
          <w:p w:rsidR="002B1978" w:rsidRPr="0099541F" w:rsidRDefault="002B1978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1. Администрация городского округа город Фролово Волгоградской области. Адрес: г. Фролово, ул. Революционная, 12.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Дни и часы работы администрации городского округа город Фролово: Понедельник-пятница: с 8.00 до 17.00. Обед с 12.00 до 13.00 Суббота, Воскресенье – выходной. Предварительная запись по телефонам 2-37-40, 2-36-50. Электронная почта: ag_frol@volganet.ru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.Администрация Терновского сельского поселения Фроловского муниципального района Волгоградской области. Адрес: 403511, Волгоградская область, Фроловский район, хутор Терновка.  Дни и часы работы администрации Терновского сельского поселения Фроловского муниципального района: понедельник – пятница - 8:00 часов - 16:00 часов; суббота и воскресенье – выходные дни. Телефон: 8 (84465) 5-51-42. Электронная почта: ternovselpos@yandex.ru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.Администрация Шуруповского сельского поселения Фроловского муниципального района Волгоградской области. Адрес: 403524, Волгоградская область, Фроловский район, х. Шуруповский.  Дни и часы работы администрации Шуруповского сельского поселения Фроловского муниципального района: понедельник – пятница - 8:00 часов - 16:00 часов; перерыв - 12:00 часов - 13:00 часов; суббота и воскресенье – выходные дни. Телефон: 8(84465) 5-23-20. Электронная почта: shurupovka@yandex.ru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.Администрация Краснолиповского сельского поселения Фроловского муниципального района Волгоградской области. Адрес: 403526 Волгоградская область, Фроловский район, х.Красные Липки.  Дни и часы работы администрации Краснолиповского сельского поселения Фроловского муниципального района: понедельник – пятница - 8:00 часов - 16:00 часов; перерыв - 12:00 часов - 13:00 часов; суббота и воскресенье – выходные дни. Телефон: 8 (84465)5-72-30. Электронная почта: kras.lipki@mail.ru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.Администрация Ветютневского сельского поселения Фроловского муниципального района Волгоградской области. Адрес: 403520, Волгоградская область, Фроловский район, х. Ветютнев.  Дни и часы работы администрации Ветютневского сельского поселения Фроловского муниципального района: понедельник – пятница - 8:00 часов - 16:00 часов; суббота и воскресенье – выходные дни. Телефон: 8(84465) 5-77-08. Электронная почта: adm-vetytnev@yandex.ru, vetutnev@volganet.ru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Кременского сельского поселения Клетского муниципального района Волгоградской области. Адрес: 403574, Волгоградская область, Клетский район, ст. Кременская, ул. Ленина, дом 7.  Дни и часы работы администрации Кременского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8 (84466) 46620. Электронная почта: klet_sp.kremensk@volganet.ru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Перекопского сельского поселения Клетского муниципального района Волгоградской области. Адрес: 403572, Волгоградская область, Клетский район, хутор Перекопка, Центральная ул., д.29.  Дни и часы работы администрации Перекопского сельского поселения Клетского муниципального района: понедельник – пятница - 8:00 часов - 17:00 часов; перерыв - 12:00 часов - 13:00 часов; суббота и воскресенье – выходные дни. Телефон: 8(84466) 4-61-71. Электронная почта: adm-perekopka@yandex.ru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Клетского сельского поселения Клетского муниципального района Волгоградской области. Адрес: 403562, Волгоградская область, Клетский р-н, ст. Клетская, ул. Луначарского, д. 27.  Дни и часы работы администрации Клетского сельского поселения Клетского муниципального района: понедельник – пятница - 8:00 часов - 16:00 часов; перерыв - 12:00 часов - 12:48 часов; суббота и воскресенье – выходные дни. Телефон: 8(84466) 4-13-85. Электронная почта: admkletskpos@yandex.ru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Верхнечеренского сельского поселения Клетского муниципального района Волгоградской области. Адрес: 403552, Волгоградская область, Клетский район, хутор Верхнечеренский, улица Центральная, дом № 24 Б.  Дни и часы работы администрации Верхнечеренского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(844 66) 4-43-40. Электронная почта: admcherenskiy@mail.ru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0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Захаровского сельского поселения Клетского муниципального района Волгоградской области. Адрес: 403550, Волгоградская область, Клетский район, хутор Захаров, Набережная ул., д. 11.  Дни и часы работы администрации Захаровского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8 (84466) 4-41-60. Электронная почта: allazacharov@yandex.ru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1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Перелазовского сельского поселения Клетского муниципального района Волгоградской области. Адрес: 403587, Волгоградская область, Клетский район, х. Перелазовский, ул. Центральная дом 22.  Дни и часы работы администрации Перелазовского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8(84466)4-31-38. Электронная почта: klet_sp.perelazovsk@volganet.ru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2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Калмыковского сельского поселения Клетского муниципального района Волгоградской области. Адрес: 403584, Волгоградская область, Клетский район, хутор Калмыковский, ул. Центральная, дом 5.  Дни и часы работы администрации Калмыковского сельского поселения Клетского муниципального района: понедельник - 8:00 часов - 17:00 часов; вторник - пятница - 8:00 часов - 16:15 часов; перерыв - 12:00 часов - 13:00 часов; суббота и воскресенье – выходные дни. Телефон: 8 (844-66) 4-53-60. Электронная почта: kalmykovsp@rambler.ru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3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"Калач-Куртлакское сельское поселение" Советского района Ростовской области. Адрес: 347186 Ростовская область Советский район сл.Калач-Куртлак ул. Молодежная дом 11.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Дни и часы работы администрации муниципального образования "Калач-Куртлакское сельское поселение" Советского района: понедельник - пятница - 9:00 часов - 17:12 часов; суббота и воскресенье – выходные дни. Телефон: 8(86363)34-1-24. Электронная почта: sp36378@donpac.ru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4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"Чирское сельское поселение" Советского района Ростовской области. Адрес: 347185 Ростовская область Советский район п.Чирский ул. 1-я Школьная, д.2.  Дни и часы работы администрации муниципального образования "Чирское сельское поселение" Советского района: понедельник – пятница - 9:00 часов - 17:00 часов; перерыв - 13:00 часов - 14:00 часов; суббота и воскресенье – выходные дни. Телефон: 8(86363)32-1-96. Электронная почта: sp36380@donpac.ru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5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"Каштановское сельское поселение" Обливского района Ростовской области. Адрес: 347144, Ростовская область, Обливский район, Каштановское сельское поселение, посёлок Каштановский, Вишнёвый переулок, 11.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Дни и часы работы администрации муниципального образования "Каштановское сельское поселение" Обливского района: понедельник – пятница - 8:00 часов - 17:00 часов; суббота и воскресенье – выходные дни. Телефон: 8 (86396) 35-1-17. Электронная почта: sp27286@donpac.ru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"Александровское сельское поселение" Обливского района Ростовской области. Адрес: 347165, Ростовская область, р-н Обливский, х Александровский, ул. Центральная, д. 10.  Дни и часы работы администрации муниципального образования "Александровское сельское поселение" Обливского района: понедельник – пятница - 8:00 часов - 17:00 часов; суббота и воскресенье – выходные дни. Телефон: +7 (86396) 3-11-16. Электронная почта: sp27284@donpac.ru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"Алексеевское сельское поселение" Обливского района Ростовской области. Адрес: 347153, Ростовская область, Обливский район, х.Алексеевский, ул.Ленина, 15.  Дни и часы работы администрации муниципального образования "Алексеевское сельское поселение" Обливского района: понедельник – пятница - 8:00 часов - 17:12 часов; перерыв - 12:00 часов - 14:00 часов; суббота и воскресенье – выходные дни. Телефон: (86396) 45-1-38. Электронная почта: sp27285@donpac.ru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"Орловское сельское поселение" Милютинского района Ростовской области. Адрес: 347135, Ростовская область, Милютинский район, х. Орлов, ул. Центральная, д. 5.  Дни и часы работы администрации муниципального образования "Орловское сельское поселение" Милютинского района: понедельник – пятница - 9:00 часов - 17:15 часов; перерыв - 13:00 часов - 14:00 часов; суббота и воскресенье – выходные дни. Телефон: 8(863-89)3-51-33. Электронная почта: sp23243@donpac.ru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"Светочниковское сельское поселение" Милютинского района Ростовской области. Адрес: 347127, Ростовская область, Милютинский район, п. Светоч, ул. Центральная, д. 8.  Дни и часы работы администрации муниципального образования "Орловское сельское поселение" Милютинского района: понедельник – пятница - 9:00 часов - 17:12 часов; перерыв - 13:00 часов - 14:00 часов; суббота и воскресенье – выходные дни. Телефон: 8(863)89-38-1-21. Электронная почта: sp23244@donpac.ru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2</w:t>
            </w:r>
            <w:r w:rsidR="007F7DE5">
              <w:rPr>
                <w:rFonts w:ascii="Times New Roman" w:hAnsi="Times New Roman"/>
                <w:sz w:val="16"/>
                <w:szCs w:val="16"/>
              </w:rPr>
              <w:t>0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"Грузиновское сельское поселение" Морозовского района Ростовской области. Адрес: 347222, Ростовская область, Морозовский район, хутор Грузинов, ул.Вишнёвая, 26.  Дни и часы работы администрации муниципального образования "Грузиновское сельское поселение" Морозовского района: понедельник – пятница - 8:30 часов - 16:30 часов; перерыв - 12:00 часов - 13:00 часов; суббота и воскресенье – выходные дни. Телефон: (86384) 3-74-74. Электронная почта: sp24252@donpac.ru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2</w:t>
            </w:r>
            <w:r w:rsidR="007F7DE5">
              <w:rPr>
                <w:rFonts w:ascii="Times New Roman" w:hAnsi="Times New Roman"/>
                <w:sz w:val="16"/>
                <w:szCs w:val="16"/>
              </w:rPr>
              <w:t>1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"Костино-Быстрянское сельское поселение" Морозовского района Ростовской области. Адрес: 347203 Ростовская область, Морозовский район, х. Костино-Быстрянский, ул. Котельникова 74.  Дни и часы работы администрации муниципального образования "Костино-Быстрянское сельское поселение" Морозовского района: понедельник – пятница - 8:00 часов - 16:00 часов; перерыв - 12:00 часов - 13:00 часов; суббота и воскресенье – выходные дни. Телефон: 8(86384) 3-48-20. Электронная почта: sp24254@donpac.ru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2</w:t>
            </w:r>
            <w:r w:rsidR="007F7DE5">
              <w:rPr>
                <w:rFonts w:ascii="Times New Roman" w:hAnsi="Times New Roman"/>
                <w:sz w:val="16"/>
                <w:szCs w:val="16"/>
              </w:rPr>
              <w:t>2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"Верхнеобливское сельское поселение" Тацинского района Ростовской области. Адрес: 347 077 Ростовская обл., Тацинский район, х. Верхнеобливский, ул. Советская 57. Дни и часы работы администрации муниципального образования "Верхнеобливское сельское поселение" Тацинского района: понедельник – пятница - 8:00 часов - 16:00 часов; суббота и воскресенье – выходные дни. Телефон: 8(86397) 25724. Электронная почта: sp38395@donpac.ru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"Скосырское сельское поселение" Тацинского района Ростовской области. Адрес: ул. Димитрова, 29, ст.Скосырская, Тацинского района, Ростовской области, 347074.  Дни и часы работы администрации муниципального образования "Скосырское сельское поселение" Тацинского района: понедельник – пятница - 8:00 часов - 16:00 часов; перерыв - 12:00 часов - 13:00 часов; суббота и воскресенье – выходные дни. Телефон: 8 (86397) 2-93-04. Электронная почта: sp38400@donpac.ru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"Михайловское сельское поселение" Тацинского района Ростовской области. Адрес: 347071, Ростовская область, Тацинский район, х. Михайлов, ул. Ленина 126.  Дни и часы работы администрации муниципального образования "Михайловское сельское поселение" Тацинского района: понедельник – пятница - 8:00 часов - 16:12 часов; перерыв - 12:00 часов - 13:00 часов; суббота и воскресенье – выходные дни. Телефон: +7 (86397) 32-0-18. Электронная почта: sp38399@donpac.ru</w:t>
            </w:r>
          </w:p>
          <w:p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"Жирновское сельское поселение" Тацинского района Ростовской области. Адрес: п. Жирнов, ул. Первомайская, 7, Тацинский район, Ростовская область.  Дни и часы работы администрации муниципального образования "Жирновское сельское поселение" Тацинского района: понедельник – пятница - 8:00 часов - 16:12 часов; перерыв - 12:00 часов - 13:00 часов; суббота и воскресенье – выходные дни. Телефон: 8(86397)34437. Электронная почта: gp38393@donpac.ru</w:t>
            </w:r>
          </w:p>
          <w:p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Белокалитвинского района Ростовской области. Адрес: 347030, Ростовская область, г. Белая Калитва, ул. Чернышевского, 8.  Дни и часы работы администрации Белокалитвинского района: понедельник – четверг с 9.00 до 18.00; пятница с 9.00 до 17.00; перерыв с 13.00 до 13.48; суббота и воскресенье – выходные дни. Телефон для справок: (86383) 2-54-52. Электронная почта: adminbk@donland.ru</w:t>
            </w:r>
          </w:p>
          <w:p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"Горняцкое сельское поселение" Белокалитвинского района Ростовской области. Адрес: 347023, Ростовская область, Белокалитвинский район, п. Горняцкий, ул. Центральная, 8.  Дни и часы работы администрации муниципального образования "Горняцкое сельское поселение" Белокалитвинского района: понедельник – пятница - 8:00 часов - 16:00 часов; перерыв - 12:00 часов - 12:48 часов; суббота и воскресенье – выходные дни. Телефон: 8(86383)56-7-54. Электронная почта: sp04044@donland.ru</w:t>
            </w:r>
          </w:p>
          <w:p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"Нижнепоповское сельское поселение" Белокалитвинского района Ростовской области. Адрес: Ростовская область, Белокалитвинский район, х. Нижнепопов, ул. Первая, д.29. Дни и часы работы администрации муниципального образования "Нижнепоповское сельское поселение" Белокалитвинского района: понедельник – пятница - 8:00 часов - 16:00 часов; предпраздничные дни - 8.00 - 14.00; перерыв - 12:00 часов - 12:48 часов; суббота и воскресенье – выходные дни. Телефон: (86383) 65697. Электронная почта: sp04047@donpac.ru</w:t>
            </w:r>
          </w:p>
          <w:p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"Краснодонецкое сельское поселение" Белокалитвинского района Ростовской области. Адрес: ул. Центральная, д.10, ст-ца Краснодонецкая, Белокалитвинский район, Ростовская область, 347002.  Дни и часы работы администрации муниципального образования "Краснодонецкое сельское поселение" Белокалитвинского района: понедельник – пятница - 8:00 часов - 16:00 часов; перерыв - 12:00 часов - 12:48 часов; суббота и воскресенье – выходные дни. Телефон: (886383) 74-1-60. Электронная почта: sp04043@donpac.ru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3</w:t>
            </w:r>
            <w:r w:rsidR="0035018F">
              <w:rPr>
                <w:rFonts w:ascii="Times New Roman" w:hAnsi="Times New Roman"/>
                <w:sz w:val="16"/>
                <w:szCs w:val="16"/>
              </w:rPr>
              <w:t>0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 xml:space="preserve">. Администрация муниципального образования "Богураевское сельское поселение" Белокалитвинского района Ростовской области. </w:t>
            </w:r>
            <w:r w:rsidRPr="000D1739">
              <w:rPr>
                <w:rFonts w:ascii="Times New Roman" w:hAnsi="Times New Roman"/>
                <w:sz w:val="16"/>
                <w:szCs w:val="16"/>
              </w:rPr>
              <w:lastRenderedPageBreak/>
              <w:t>Адрес: 347013, Ростовская область, Белокалитвинский район, х. Богураев, ул. Центральная, 66. Дни и часы работы администрации муниципального образования "Богураевское сельское поселение" Белокалитвинского района: понедельник – пятница - 8:00 часов - 17:00 часов; перерыв - 12:00 часов - 13:00 часов; суббота и воскресенье – выходные дни. Телефон: 8 (86383) 65-7-17. Электронная почта: sp04039@donpac.ru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3</w:t>
            </w:r>
            <w:r w:rsidR="0035018F">
              <w:rPr>
                <w:rFonts w:ascii="Times New Roman" w:hAnsi="Times New Roman"/>
                <w:sz w:val="16"/>
                <w:szCs w:val="16"/>
              </w:rPr>
              <w:t>1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"Синегорское сельское поселение" Белокалитвинского района Ростовской области. Адрес: 347027, Ростовская область, Белокалитвинский район, п.Синегорский, ул.Маяковского, д. 6.  Дни и часы работы администрации муниципального образования "Синегорское сельское поселение" Белокалитвинского района: понедельник – пятница - 8:00 часов - 16:00 часов; перерыв - 12:00 часов - 12:48 часов; суббота и воскресенье – выходные дни. Телефон: 8(86383)5-23-38. Электронная почта: sp04048@donland.ru</w:t>
            </w:r>
          </w:p>
          <w:p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3</w:t>
            </w:r>
            <w:r w:rsidR="0035018F">
              <w:rPr>
                <w:rFonts w:ascii="Times New Roman" w:hAnsi="Times New Roman"/>
                <w:sz w:val="16"/>
                <w:szCs w:val="16"/>
              </w:rPr>
              <w:t>2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"Грушево-Дубовское сельское поселение" Белокалитвинского района Ростовской области. Адрес: 347016, Ростовская область, Белокалитвинский район, х. Грушевка, ул. Центральная, 19 «а». Дни и часы работы администрации муниципального образования "Грушево-Дубовское сельское поселение" Белокалитвинского района: понедельник – пятница - 9:00 часов - 18:00 часов; суббота и воскресенье – выходные дни. Телефон: 8 (86383) 6-85-47. Электронная почта: sp04040@donland.ru</w:t>
            </w:r>
          </w:p>
          <w:p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"Садковское сельское поселение" Красносулинского района Ростовской области. Адрес: 346378 Ростовская области Красносулинский район, х. Садки, ул. Советская, 17. Дни и часы работы администрации муниципального образования "Садковское сельское поселение" Красносулинского района: понедельник – пятница - 8:00 часов - 16:00 часов; перерыв - 12:00 часов - 13:00 часов; суббота и воскресенье – выходные дни. Телефон: 8(86367)23-5-33. Электронная почта: sp18199donpac@yandex.ru</w:t>
            </w:r>
          </w:p>
          <w:p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"Артемовское сельское поселение" Октябрьского района Ростовской области. Адрес: 346521, Ростовская область, Октябрьский район, п. Новокадамово, ул. Шоссейная, 1. Дни и часы работы администрации муниципального образования "Артемовское сельское поселение" Октябрьского района: понедельник - пятница - 8:00 часов - 17:00 часов; суббота и воскресенье - выходные дни. Телефон: (86360) 3-79-18. Электронная почта: sp28294@donpac.ru</w:t>
            </w:r>
          </w:p>
          <w:p w:rsidR="002B1978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B1978" w:rsidRPr="0099541F" w:rsidTr="00B00DA6">
        <w:tc>
          <w:tcPr>
            <w:tcW w:w="568" w:type="dxa"/>
            <w:vAlign w:val="center"/>
          </w:tcPr>
          <w:p w:rsidR="002B1978" w:rsidRPr="0099541F" w:rsidRDefault="002B1978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497" w:type="dxa"/>
            <w:gridSpan w:val="2"/>
            <w:vAlign w:val="center"/>
          </w:tcPr>
          <w:p w:rsidR="006269AD" w:rsidRDefault="00BA30E6" w:rsidP="00BA3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Федерации, адрес: г. Москва, ул. Щепкина, 42, стр. 1,2.</w:t>
            </w:r>
          </w:p>
          <w:p w:rsidR="00BA30E6" w:rsidRPr="00D84D58" w:rsidRDefault="00BA30E6" w:rsidP="00BA3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 xml:space="preserve"> В течение </w:t>
            </w:r>
            <w:r w:rsidR="000D1739">
              <w:rPr>
                <w:rFonts w:ascii="Times New Roman" w:hAnsi="Times New Roman"/>
                <w:sz w:val="16"/>
                <w:szCs w:val="16"/>
              </w:rPr>
              <w:t>15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B1978" w:rsidRPr="0099541F" w:rsidRDefault="00BA30E6" w:rsidP="00BA30E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B1978" w:rsidRPr="0099541F" w:rsidTr="00BA30E6">
        <w:trPr>
          <w:trHeight w:val="487"/>
        </w:trPr>
        <w:tc>
          <w:tcPr>
            <w:tcW w:w="568" w:type="dxa"/>
            <w:vAlign w:val="center"/>
          </w:tcPr>
          <w:p w:rsidR="002B1978" w:rsidRPr="0099541F" w:rsidRDefault="002B1978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2B1978" w:rsidRPr="0099541F" w:rsidRDefault="00BA30E6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 от 23.10.2024г. № КУВИ-001/2024-260526479 с кадастровым номером 34:00:000000:37615</w:t>
            </w:r>
          </w:p>
        </w:tc>
      </w:tr>
      <w:tr w:rsidR="002B1978" w:rsidRPr="0099541F" w:rsidTr="00B00DA6">
        <w:tc>
          <w:tcPr>
            <w:tcW w:w="568" w:type="dxa"/>
            <w:vAlign w:val="center"/>
          </w:tcPr>
          <w:p w:rsidR="002B1978" w:rsidRPr="0099541F" w:rsidRDefault="002B11A0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:rsidR="00E34216" w:rsidRPr="00D84D58" w:rsidRDefault="0036537D" w:rsidP="00E34216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E34216" w:rsidRPr="00D84D58">
                <w:rPr>
                  <w:rFonts w:ascii="Times New Roman" w:hAnsi="Times New Roman"/>
                  <w:sz w:val="16"/>
                  <w:szCs w:val="16"/>
                </w:rPr>
                <w:t>https://minenergo.gov.ru/</w:t>
              </w:r>
            </w:hyperlink>
            <w:r w:rsidR="00E34216" w:rsidRPr="00D84D5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https://frolovoadmin.ru/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https://frolovsky.volgograd.ru/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https://ternovskoe-adm.ru/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http://shurupovskoe-adm34.ru/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http://krasnolip-sp.ru/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http://vetyutnevskoe.ru/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https://adm-kletskaya.vgr.eis1.ru/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https://adm-kremensk.ru/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https://adm-perekopka.ru/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https://adm-kletskoe.ru/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https://черенка.рф/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https://admzaharov.ru/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https://adm-perelaz.ru/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https://калмыковский.рф/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https://sovadmin.donland.ru/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http://калач-куртлакское.рф/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http://чирское-адм.рф/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https://oblivsk.donland.ru/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https://kashtanovskoe.donland.ru/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https://aleksandrov.donland.ru/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https://alekseev.donland.ru/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https://milutka.donland.ru/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https://orlovskaya-milutka.donland.ru/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https://new-svetoch.donland.ru/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https://morozovsky.donland.ru/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http://gruzinovskoesp.ru/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https://k-bystrsp.ru/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https://tacinka.donland.ru/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http://verhneoblivskoesp.ru/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https://skosyrskoesp.ru/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https://mihailov-sp.ru/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https://zhirnovskoe.ru/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https://kalitva-land.ru/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https://gornsp-adm.ru/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https://npadm.ru/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https://admink-sp.ru/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https://boguraevskoesp.ru/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https://adm-sinegorka.ru/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https://grushevka-adm.ru/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https://ksrayon.donland.ru/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https://www.sadki-sp.ru/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http://octobdonland.ru/</w:t>
            </w:r>
          </w:p>
          <w:p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http://www.artemovskoe.ru/</w:t>
            </w:r>
          </w:p>
          <w:p w:rsidR="002B1978" w:rsidRPr="0099541F" w:rsidRDefault="00E34216" w:rsidP="00337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 xml:space="preserve">(официальные сайты в информационно - телекоммуникационной сети «Интернет», на </w:t>
            </w:r>
            <w:r w:rsidR="00337A2D">
              <w:rPr>
                <w:rFonts w:ascii="Times New Roman" w:hAnsi="Times New Roman"/>
                <w:sz w:val="16"/>
                <w:szCs w:val="16"/>
              </w:rPr>
              <w:t xml:space="preserve">которых размещается сообщение о </w:t>
            </w:r>
            <w:r w:rsidRPr="00D84D58">
              <w:rPr>
                <w:rFonts w:ascii="Times New Roman" w:hAnsi="Times New Roman"/>
                <w:sz w:val="16"/>
                <w:szCs w:val="16"/>
              </w:rPr>
              <w:lastRenderedPageBreak/>
              <w:t>поступившем ходатайстве об установлении публичного сервитута)</w:t>
            </w:r>
          </w:p>
        </w:tc>
      </w:tr>
      <w:tr w:rsidR="002B1978" w:rsidRPr="0099541F" w:rsidTr="00ED0ADD">
        <w:trPr>
          <w:trHeight w:val="475"/>
        </w:trPr>
        <w:tc>
          <w:tcPr>
            <w:tcW w:w="568" w:type="dxa"/>
            <w:vAlign w:val="center"/>
          </w:tcPr>
          <w:p w:rsidR="002B1978" w:rsidRPr="0099541F" w:rsidRDefault="002B11A0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9497" w:type="dxa"/>
            <w:gridSpan w:val="2"/>
            <w:vAlign w:val="center"/>
          </w:tcPr>
          <w:p w:rsidR="00A54E56" w:rsidRDefault="00E34216" w:rsidP="00A54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Дополнительно по всем вопросам можно обращаться: ПАО «Россети». Адрес:</w:t>
            </w:r>
            <w:r w:rsidRPr="00D84D58">
              <w:t xml:space="preserve"> 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>357431, Ставропольский край,</w:t>
            </w:r>
          </w:p>
          <w:p w:rsidR="002B1978" w:rsidRPr="0099541F" w:rsidRDefault="00E34216" w:rsidP="00A54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 xml:space="preserve"> г. </w:t>
            </w:r>
            <w:r w:rsidR="00A54E56">
              <w:rPr>
                <w:rFonts w:ascii="Times New Roman" w:hAnsi="Times New Roman"/>
                <w:sz w:val="16"/>
                <w:szCs w:val="16"/>
              </w:rPr>
              <w:t>Ж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 xml:space="preserve">елезноводск, </w:t>
            </w:r>
            <w:r w:rsidR="00A54E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>пос. Иноземцево, пер. Дарницкий, 2; тел. +7 (8793) 34-36-11</w:t>
            </w:r>
          </w:p>
        </w:tc>
      </w:tr>
      <w:tr w:rsidR="002B1978" w:rsidRPr="0099541F" w:rsidTr="00753B86">
        <w:trPr>
          <w:trHeight w:val="547"/>
        </w:trPr>
        <w:tc>
          <w:tcPr>
            <w:tcW w:w="568" w:type="dxa"/>
            <w:vAlign w:val="center"/>
          </w:tcPr>
          <w:p w:rsidR="002B1978" w:rsidRPr="0099541F" w:rsidRDefault="002B11A0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:rsidR="002B1978" w:rsidRPr="0099541F" w:rsidRDefault="00753B86" w:rsidP="00753B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3B86">
              <w:rPr>
                <w:rFonts w:ascii="Times New Roman" w:hAnsi="Times New Roman"/>
                <w:sz w:val="16"/>
                <w:szCs w:val="16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сообщению(описание местоположения границ публичного сервитута)</w:t>
            </w:r>
          </w:p>
        </w:tc>
      </w:tr>
    </w:tbl>
    <w:p w:rsidR="0048623F" w:rsidRPr="0099541F" w:rsidRDefault="0048623F" w:rsidP="003B24ED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99541F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061"/>
    <w:multiLevelType w:val="hybridMultilevel"/>
    <w:tmpl w:val="00B22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F9229F"/>
    <w:multiLevelType w:val="hybridMultilevel"/>
    <w:tmpl w:val="3E36F84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3F59EE"/>
    <w:multiLevelType w:val="hybridMultilevel"/>
    <w:tmpl w:val="00B22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D81FF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B8A20D7"/>
    <w:multiLevelType w:val="hybridMultilevel"/>
    <w:tmpl w:val="00B22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compat/>
  <w:rsids>
    <w:rsidRoot w:val="00A63F58"/>
    <w:rsid w:val="000016E8"/>
    <w:rsid w:val="00001A2B"/>
    <w:rsid w:val="00004F95"/>
    <w:rsid w:val="0002073B"/>
    <w:rsid w:val="00035C71"/>
    <w:rsid w:val="00042459"/>
    <w:rsid w:val="00042645"/>
    <w:rsid w:val="000437D7"/>
    <w:rsid w:val="00043DC1"/>
    <w:rsid w:val="00046EBD"/>
    <w:rsid w:val="0004740E"/>
    <w:rsid w:val="00050AAA"/>
    <w:rsid w:val="0005642F"/>
    <w:rsid w:val="00060C1B"/>
    <w:rsid w:val="00070FDE"/>
    <w:rsid w:val="000761A2"/>
    <w:rsid w:val="00076725"/>
    <w:rsid w:val="000865A0"/>
    <w:rsid w:val="00086CA6"/>
    <w:rsid w:val="0009033F"/>
    <w:rsid w:val="00092551"/>
    <w:rsid w:val="00093FDE"/>
    <w:rsid w:val="00097DDD"/>
    <w:rsid w:val="000A4006"/>
    <w:rsid w:val="000A43CD"/>
    <w:rsid w:val="000A4C2C"/>
    <w:rsid w:val="000A5E7F"/>
    <w:rsid w:val="000B3B1B"/>
    <w:rsid w:val="000C50BC"/>
    <w:rsid w:val="000D1739"/>
    <w:rsid w:val="000D4AE1"/>
    <w:rsid w:val="000E55CE"/>
    <w:rsid w:val="000F689F"/>
    <w:rsid w:val="0010042D"/>
    <w:rsid w:val="00103D58"/>
    <w:rsid w:val="00112934"/>
    <w:rsid w:val="00120BDF"/>
    <w:rsid w:val="00120E02"/>
    <w:rsid w:val="00121A99"/>
    <w:rsid w:val="0012345D"/>
    <w:rsid w:val="00137AA6"/>
    <w:rsid w:val="00147B47"/>
    <w:rsid w:val="00152E3D"/>
    <w:rsid w:val="00160D98"/>
    <w:rsid w:val="00175D7D"/>
    <w:rsid w:val="00186681"/>
    <w:rsid w:val="00191AA8"/>
    <w:rsid w:val="00194F18"/>
    <w:rsid w:val="00197F06"/>
    <w:rsid w:val="001A3FCD"/>
    <w:rsid w:val="001A5A50"/>
    <w:rsid w:val="001B1881"/>
    <w:rsid w:val="001B264C"/>
    <w:rsid w:val="001B6C2F"/>
    <w:rsid w:val="001E06C8"/>
    <w:rsid w:val="001E24AF"/>
    <w:rsid w:val="001E34BE"/>
    <w:rsid w:val="001E5CE6"/>
    <w:rsid w:val="001E7046"/>
    <w:rsid w:val="001F469F"/>
    <w:rsid w:val="00224971"/>
    <w:rsid w:val="00225F02"/>
    <w:rsid w:val="00230898"/>
    <w:rsid w:val="0023421D"/>
    <w:rsid w:val="00241D99"/>
    <w:rsid w:val="00251921"/>
    <w:rsid w:val="00251A29"/>
    <w:rsid w:val="002671A2"/>
    <w:rsid w:val="00267455"/>
    <w:rsid w:val="00277B32"/>
    <w:rsid w:val="002B0D25"/>
    <w:rsid w:val="002B11A0"/>
    <w:rsid w:val="002B1978"/>
    <w:rsid w:val="002B2100"/>
    <w:rsid w:val="002B4E2E"/>
    <w:rsid w:val="002C01A9"/>
    <w:rsid w:val="002C3CEB"/>
    <w:rsid w:val="002C559D"/>
    <w:rsid w:val="002C6E74"/>
    <w:rsid w:val="002D1933"/>
    <w:rsid w:val="002D7277"/>
    <w:rsid w:val="002E0C46"/>
    <w:rsid w:val="002E0C96"/>
    <w:rsid w:val="002F2E07"/>
    <w:rsid w:val="002F5614"/>
    <w:rsid w:val="003042A1"/>
    <w:rsid w:val="00306953"/>
    <w:rsid w:val="00314D58"/>
    <w:rsid w:val="00315D63"/>
    <w:rsid w:val="00321B49"/>
    <w:rsid w:val="00322721"/>
    <w:rsid w:val="003313B2"/>
    <w:rsid w:val="00333451"/>
    <w:rsid w:val="00335259"/>
    <w:rsid w:val="00337A2D"/>
    <w:rsid w:val="00345FFC"/>
    <w:rsid w:val="0035018F"/>
    <w:rsid w:val="003549F6"/>
    <w:rsid w:val="00362CE3"/>
    <w:rsid w:val="00363D53"/>
    <w:rsid w:val="0036537D"/>
    <w:rsid w:val="0037461C"/>
    <w:rsid w:val="00387530"/>
    <w:rsid w:val="003A343E"/>
    <w:rsid w:val="003A531F"/>
    <w:rsid w:val="003A5F1C"/>
    <w:rsid w:val="003B02A9"/>
    <w:rsid w:val="003B24ED"/>
    <w:rsid w:val="003B33EC"/>
    <w:rsid w:val="003B46BB"/>
    <w:rsid w:val="003B689D"/>
    <w:rsid w:val="003C62EA"/>
    <w:rsid w:val="003D1F23"/>
    <w:rsid w:val="003D5AC3"/>
    <w:rsid w:val="003D658E"/>
    <w:rsid w:val="003D75E3"/>
    <w:rsid w:val="003E2DBD"/>
    <w:rsid w:val="003F137D"/>
    <w:rsid w:val="003F373A"/>
    <w:rsid w:val="003F4192"/>
    <w:rsid w:val="003F4D3C"/>
    <w:rsid w:val="00410631"/>
    <w:rsid w:val="004162AC"/>
    <w:rsid w:val="004222E1"/>
    <w:rsid w:val="00423A9B"/>
    <w:rsid w:val="00426028"/>
    <w:rsid w:val="00426433"/>
    <w:rsid w:val="00436D46"/>
    <w:rsid w:val="004456C5"/>
    <w:rsid w:val="00447254"/>
    <w:rsid w:val="00447C12"/>
    <w:rsid w:val="00451963"/>
    <w:rsid w:val="004523D5"/>
    <w:rsid w:val="00453606"/>
    <w:rsid w:val="00453C40"/>
    <w:rsid w:val="00454012"/>
    <w:rsid w:val="00457851"/>
    <w:rsid w:val="0047157E"/>
    <w:rsid w:val="0048623F"/>
    <w:rsid w:val="004A0D50"/>
    <w:rsid w:val="004A3BF4"/>
    <w:rsid w:val="004B11C5"/>
    <w:rsid w:val="004C0355"/>
    <w:rsid w:val="004C4BCE"/>
    <w:rsid w:val="004D0C0D"/>
    <w:rsid w:val="004E455F"/>
    <w:rsid w:val="004E56D0"/>
    <w:rsid w:val="004E7B92"/>
    <w:rsid w:val="004F0619"/>
    <w:rsid w:val="004F4A5D"/>
    <w:rsid w:val="0051460B"/>
    <w:rsid w:val="00517BA0"/>
    <w:rsid w:val="00536AA9"/>
    <w:rsid w:val="005378CB"/>
    <w:rsid w:val="00562E51"/>
    <w:rsid w:val="0056777D"/>
    <w:rsid w:val="00571CF7"/>
    <w:rsid w:val="00573877"/>
    <w:rsid w:val="00574318"/>
    <w:rsid w:val="00584B8A"/>
    <w:rsid w:val="0058612F"/>
    <w:rsid w:val="005908BE"/>
    <w:rsid w:val="0059336B"/>
    <w:rsid w:val="005A074D"/>
    <w:rsid w:val="005A3E35"/>
    <w:rsid w:val="005A5903"/>
    <w:rsid w:val="005A599D"/>
    <w:rsid w:val="005B2831"/>
    <w:rsid w:val="005B2BD2"/>
    <w:rsid w:val="005B57DC"/>
    <w:rsid w:val="005C305D"/>
    <w:rsid w:val="005D56D2"/>
    <w:rsid w:val="005D742F"/>
    <w:rsid w:val="005F0C89"/>
    <w:rsid w:val="005F7EB3"/>
    <w:rsid w:val="00607A54"/>
    <w:rsid w:val="00610282"/>
    <w:rsid w:val="00612F69"/>
    <w:rsid w:val="006169EC"/>
    <w:rsid w:val="006269AD"/>
    <w:rsid w:val="006300F8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6F0ED1"/>
    <w:rsid w:val="0071673B"/>
    <w:rsid w:val="00730E47"/>
    <w:rsid w:val="00731DAD"/>
    <w:rsid w:val="00741978"/>
    <w:rsid w:val="007424A1"/>
    <w:rsid w:val="00753B86"/>
    <w:rsid w:val="007623F1"/>
    <w:rsid w:val="00765BD9"/>
    <w:rsid w:val="00771738"/>
    <w:rsid w:val="007814BD"/>
    <w:rsid w:val="007825A8"/>
    <w:rsid w:val="007835D2"/>
    <w:rsid w:val="0079045D"/>
    <w:rsid w:val="00791EC9"/>
    <w:rsid w:val="007A63EA"/>
    <w:rsid w:val="007B0A27"/>
    <w:rsid w:val="007B2FEC"/>
    <w:rsid w:val="007B4838"/>
    <w:rsid w:val="007E07DD"/>
    <w:rsid w:val="007E5741"/>
    <w:rsid w:val="007F0875"/>
    <w:rsid w:val="007F7DE5"/>
    <w:rsid w:val="00801C8E"/>
    <w:rsid w:val="00807501"/>
    <w:rsid w:val="00810DF0"/>
    <w:rsid w:val="00811D66"/>
    <w:rsid w:val="008306A3"/>
    <w:rsid w:val="00831F2A"/>
    <w:rsid w:val="00833E52"/>
    <w:rsid w:val="00855098"/>
    <w:rsid w:val="00860474"/>
    <w:rsid w:val="00864362"/>
    <w:rsid w:val="008701EF"/>
    <w:rsid w:val="00887F7F"/>
    <w:rsid w:val="008912C5"/>
    <w:rsid w:val="008A20EC"/>
    <w:rsid w:val="008A6BD0"/>
    <w:rsid w:val="008B271C"/>
    <w:rsid w:val="008B7C75"/>
    <w:rsid w:val="008C03D5"/>
    <w:rsid w:val="008C0856"/>
    <w:rsid w:val="008D09C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3741"/>
    <w:rsid w:val="00994F7D"/>
    <w:rsid w:val="0099541F"/>
    <w:rsid w:val="00997D47"/>
    <w:rsid w:val="009A29AB"/>
    <w:rsid w:val="009B46D9"/>
    <w:rsid w:val="009B73A6"/>
    <w:rsid w:val="009C0814"/>
    <w:rsid w:val="009C3294"/>
    <w:rsid w:val="009D0247"/>
    <w:rsid w:val="009D05A2"/>
    <w:rsid w:val="009D22F8"/>
    <w:rsid w:val="009D7C1F"/>
    <w:rsid w:val="009F57C9"/>
    <w:rsid w:val="00A14F3A"/>
    <w:rsid w:val="00A15DA1"/>
    <w:rsid w:val="00A364A2"/>
    <w:rsid w:val="00A41992"/>
    <w:rsid w:val="00A50B57"/>
    <w:rsid w:val="00A51551"/>
    <w:rsid w:val="00A53E8D"/>
    <w:rsid w:val="00A54E56"/>
    <w:rsid w:val="00A63F58"/>
    <w:rsid w:val="00A83972"/>
    <w:rsid w:val="00A86A3B"/>
    <w:rsid w:val="00A95754"/>
    <w:rsid w:val="00AD3AC5"/>
    <w:rsid w:val="00AD4500"/>
    <w:rsid w:val="00AE1A63"/>
    <w:rsid w:val="00B00DA6"/>
    <w:rsid w:val="00B03EE7"/>
    <w:rsid w:val="00B20480"/>
    <w:rsid w:val="00B30A99"/>
    <w:rsid w:val="00B311F6"/>
    <w:rsid w:val="00B32582"/>
    <w:rsid w:val="00B348AB"/>
    <w:rsid w:val="00B35701"/>
    <w:rsid w:val="00B54946"/>
    <w:rsid w:val="00B54E6E"/>
    <w:rsid w:val="00B818F1"/>
    <w:rsid w:val="00B909C8"/>
    <w:rsid w:val="00B95BB1"/>
    <w:rsid w:val="00B963E6"/>
    <w:rsid w:val="00BA30E6"/>
    <w:rsid w:val="00BA5DB1"/>
    <w:rsid w:val="00BB0625"/>
    <w:rsid w:val="00BD3452"/>
    <w:rsid w:val="00BF3051"/>
    <w:rsid w:val="00BF3D5C"/>
    <w:rsid w:val="00C001D9"/>
    <w:rsid w:val="00C02CBD"/>
    <w:rsid w:val="00C14A6C"/>
    <w:rsid w:val="00C174AC"/>
    <w:rsid w:val="00C4107D"/>
    <w:rsid w:val="00C61582"/>
    <w:rsid w:val="00C63105"/>
    <w:rsid w:val="00C71687"/>
    <w:rsid w:val="00C72DD1"/>
    <w:rsid w:val="00C77520"/>
    <w:rsid w:val="00C816E8"/>
    <w:rsid w:val="00C84CBC"/>
    <w:rsid w:val="00C85BD2"/>
    <w:rsid w:val="00C85C87"/>
    <w:rsid w:val="00C96B2D"/>
    <w:rsid w:val="00CA2799"/>
    <w:rsid w:val="00CA62D8"/>
    <w:rsid w:val="00CB1E7B"/>
    <w:rsid w:val="00CC32F7"/>
    <w:rsid w:val="00CC4F26"/>
    <w:rsid w:val="00CD088E"/>
    <w:rsid w:val="00CD24C1"/>
    <w:rsid w:val="00CD2D0F"/>
    <w:rsid w:val="00CD6354"/>
    <w:rsid w:val="00CD64AF"/>
    <w:rsid w:val="00CD77CA"/>
    <w:rsid w:val="00CE0480"/>
    <w:rsid w:val="00CE210F"/>
    <w:rsid w:val="00CF4019"/>
    <w:rsid w:val="00CF73A8"/>
    <w:rsid w:val="00D06124"/>
    <w:rsid w:val="00D11BB1"/>
    <w:rsid w:val="00D223EB"/>
    <w:rsid w:val="00D23C30"/>
    <w:rsid w:val="00D23FE5"/>
    <w:rsid w:val="00D26763"/>
    <w:rsid w:val="00D568D7"/>
    <w:rsid w:val="00D64991"/>
    <w:rsid w:val="00D70F2E"/>
    <w:rsid w:val="00D72619"/>
    <w:rsid w:val="00D75972"/>
    <w:rsid w:val="00D84D74"/>
    <w:rsid w:val="00D91BD0"/>
    <w:rsid w:val="00D95CE2"/>
    <w:rsid w:val="00DC7780"/>
    <w:rsid w:val="00DD562E"/>
    <w:rsid w:val="00E12D42"/>
    <w:rsid w:val="00E12D6A"/>
    <w:rsid w:val="00E152CA"/>
    <w:rsid w:val="00E27865"/>
    <w:rsid w:val="00E34216"/>
    <w:rsid w:val="00E34E31"/>
    <w:rsid w:val="00E34F95"/>
    <w:rsid w:val="00E43B73"/>
    <w:rsid w:val="00E466D4"/>
    <w:rsid w:val="00E5344C"/>
    <w:rsid w:val="00E813A6"/>
    <w:rsid w:val="00E81D77"/>
    <w:rsid w:val="00E8457B"/>
    <w:rsid w:val="00E95A48"/>
    <w:rsid w:val="00EA6D1B"/>
    <w:rsid w:val="00EB0913"/>
    <w:rsid w:val="00EB1EE8"/>
    <w:rsid w:val="00EB230F"/>
    <w:rsid w:val="00EB7DB1"/>
    <w:rsid w:val="00EC3231"/>
    <w:rsid w:val="00EC34C1"/>
    <w:rsid w:val="00ED0ADD"/>
    <w:rsid w:val="00ED3CC6"/>
    <w:rsid w:val="00EE1004"/>
    <w:rsid w:val="00EE1F67"/>
    <w:rsid w:val="00EE78E2"/>
    <w:rsid w:val="00EF4E33"/>
    <w:rsid w:val="00EF4FFD"/>
    <w:rsid w:val="00EF5E74"/>
    <w:rsid w:val="00EF6684"/>
    <w:rsid w:val="00F0324D"/>
    <w:rsid w:val="00F048CA"/>
    <w:rsid w:val="00F062E6"/>
    <w:rsid w:val="00F161CE"/>
    <w:rsid w:val="00F17193"/>
    <w:rsid w:val="00F206BA"/>
    <w:rsid w:val="00F23E21"/>
    <w:rsid w:val="00F337E6"/>
    <w:rsid w:val="00F35483"/>
    <w:rsid w:val="00F37197"/>
    <w:rsid w:val="00F416F8"/>
    <w:rsid w:val="00F43C8F"/>
    <w:rsid w:val="00F44B0B"/>
    <w:rsid w:val="00F452CE"/>
    <w:rsid w:val="00F61E10"/>
    <w:rsid w:val="00F621F5"/>
    <w:rsid w:val="00F80192"/>
    <w:rsid w:val="00FA1ECC"/>
    <w:rsid w:val="00FA49D2"/>
    <w:rsid w:val="00FA5B0E"/>
    <w:rsid w:val="00FB3506"/>
    <w:rsid w:val="00FB79A0"/>
    <w:rsid w:val="00FD06C1"/>
    <w:rsid w:val="00FD1D11"/>
    <w:rsid w:val="00FD719A"/>
    <w:rsid w:val="00FE1D98"/>
    <w:rsid w:val="00FE44F8"/>
    <w:rsid w:val="00FF0001"/>
    <w:rsid w:val="00F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2E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896B-671B-4BCD-8DB4-A02C1190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24610</Words>
  <Characters>140280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2</cp:revision>
  <cp:lastPrinted>2019-08-27T09:19:00Z</cp:lastPrinted>
  <dcterms:created xsi:type="dcterms:W3CDTF">2025-03-14T12:02:00Z</dcterms:created>
  <dcterms:modified xsi:type="dcterms:W3CDTF">2025-03-14T12:02:00Z</dcterms:modified>
</cp:coreProperties>
</file>