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6B" w:rsidRDefault="00F6486B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Заключение </w:t>
      </w:r>
    </w:p>
    <w:p w:rsidR="00F6486B" w:rsidRDefault="00F6486B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 итогам изучения мнения населения</w:t>
      </w:r>
    </w:p>
    <w:p w:rsidR="00F6486B" w:rsidRDefault="00F6486B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Грузиновского сельского поселения</w:t>
      </w:r>
    </w:p>
    <w:p w:rsidR="00F6486B" w:rsidRDefault="00F6486B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Морозовского района, Ростовской области</w:t>
      </w:r>
    </w:p>
    <w:p w:rsidR="00F6486B" w:rsidRDefault="00F6486B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 качестве оказания муниципальных услуг, предоставляемых</w:t>
      </w:r>
    </w:p>
    <w:p w:rsidR="00F6486B" w:rsidRDefault="00F6486B" w:rsidP="0030748C">
      <w:pPr>
        <w:pStyle w:val="NoSpacing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муниципальными бюджетными учреждениями культуры в 2019 году</w:t>
      </w:r>
    </w:p>
    <w:p w:rsidR="00F6486B" w:rsidRDefault="00F6486B" w:rsidP="0030748C">
      <w:pPr>
        <w:pStyle w:val="NoSpacing"/>
        <w:tabs>
          <w:tab w:val="left" w:pos="300"/>
          <w:tab w:val="center" w:pos="4677"/>
        </w:tabs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</w:r>
    </w:p>
    <w:p w:rsidR="00F6486B" w:rsidRDefault="00F6486B" w:rsidP="0030748C">
      <w:pPr>
        <w:pStyle w:val="NoSpacing"/>
        <w:tabs>
          <w:tab w:val="left" w:pos="300"/>
          <w:tab w:val="center" w:pos="4677"/>
        </w:tabs>
        <w:rPr>
          <w:rFonts w:ascii="Times New Roman" w:hAnsi="Times New Roman" w:cs="Times New Roman"/>
          <w:i w:val="0"/>
          <w:iCs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х. Грузинов          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 xml:space="preserve">                                                                        22 янва</w:t>
      </w:r>
      <w:r w:rsidRPr="005E39C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ря 20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20</w:t>
      </w:r>
      <w:r w:rsidRPr="005E39C6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г.</w:t>
      </w:r>
    </w:p>
    <w:p w:rsidR="00F6486B" w:rsidRDefault="00F6486B" w:rsidP="0030748C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6486B" w:rsidRDefault="00F6486B" w:rsidP="00BA0FFD">
      <w:pPr>
        <w:pStyle w:val="western"/>
        <w:spacing w:before="0" w:beforeAutospacing="0" w:after="0"/>
        <w:jc w:val="both"/>
        <w:rPr>
          <w:i/>
          <w:iCs/>
        </w:rPr>
      </w:pPr>
      <w:r>
        <w:t xml:space="preserve">В соответствии с Постановление Администрации Грузиновского сельского поселения </w:t>
      </w:r>
      <w:r w:rsidRPr="00BA0FFD">
        <w:rPr>
          <w:color w:val="auto"/>
        </w:rPr>
        <w:t>от 27.04.2011 № 13/1 «</w:t>
      </w:r>
      <w:r>
        <w:t xml:space="preserve">Об утверждении Порядка изучения мнения  населения Грузиновского сельского поселения о качестве оказания </w:t>
      </w:r>
      <w:r w:rsidRPr="00BA0FFD">
        <w:t>муниципальных услуг</w:t>
      </w:r>
      <w:r w:rsidRPr="00BA0FFD">
        <w:rPr>
          <w:color w:val="auto"/>
        </w:rPr>
        <w:t>»,</w:t>
      </w:r>
      <w:r>
        <w:t xml:space="preserve"> в декабре  2019 года проведено изучение мнения населения о качестве оказания муниципальных услуг за 2019 год.</w:t>
      </w:r>
    </w:p>
    <w:p w:rsidR="00F6486B" w:rsidRDefault="00F6486B" w:rsidP="0030748C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bookmarkStart w:id="0" w:name="_GoBack"/>
      <w:bookmarkEnd w:id="0"/>
    </w:p>
    <w:p w:rsidR="00F6486B" w:rsidRDefault="00F6486B" w:rsidP="0030748C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Изучение мнения осуществлялось по месту предоставления муниципальных услуг в форме анкетирования. Качественная характеристика предоставляемых муниципальных услуг оценивалась по пятибалльной шкале.</w:t>
      </w:r>
    </w:p>
    <w:p w:rsidR="00F6486B" w:rsidRDefault="00F6486B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Проводимый опрос позволил оценить следующие характеристики предоставления муниципальных услуг:</w:t>
      </w:r>
    </w:p>
    <w:p w:rsidR="00F6486B" w:rsidRDefault="00F6486B" w:rsidP="00BA0FFD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1) </w:t>
      </w:r>
      <w:r w:rsidRPr="00BA0FF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открытость и доступность информации об учреждении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F6486B" w:rsidRDefault="00F6486B" w:rsidP="00BA0FFD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2) </w:t>
      </w:r>
      <w:r w:rsidRPr="00BA0FF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комфортность условий и доступность получения услуг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</w:p>
    <w:p w:rsidR="00F6486B" w:rsidRDefault="00F6486B" w:rsidP="00BA0FFD">
      <w:pPr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3) </w:t>
      </w:r>
      <w:r w:rsidRPr="00BA0FF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доброжелательность, вежливость работников организации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F6486B" w:rsidRDefault="00F6486B" w:rsidP="00B35E13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4) </w:t>
      </w:r>
      <w:r w:rsidRPr="00BA0FF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удовлетворенность в целом качеством предоставляемых услуг в сфере культуры</w:t>
      </w:r>
      <w:r w:rsidRPr="00BA0FF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 w:rsidR="00F6486B" w:rsidRPr="00BA0FFD" w:rsidRDefault="00F6486B" w:rsidP="00BA0FFD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 анкетировании приняло участие 107 человек.</w:t>
      </w:r>
    </w:p>
    <w:p w:rsidR="00F6486B" w:rsidRPr="00BA0FFD" w:rsidRDefault="00F6486B" w:rsidP="00BA0F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Средняя оценка качества оказания услуг МБУК Грузиновского сельского поселения «Грузиновский СДК»  по показателям:</w:t>
      </w:r>
    </w:p>
    <w:p w:rsidR="00F6486B" w:rsidRPr="00BA0FFD" w:rsidRDefault="00F6486B" w:rsidP="00BA0F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- открытость и доступность информации об организации культуры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82,0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% </w:t>
      </w:r>
    </w:p>
    <w:p w:rsidR="00F6486B" w:rsidRPr="00BA0FFD" w:rsidRDefault="00F6486B" w:rsidP="00BA0F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- комфортность условий предоставления услуг и доступность их получения–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91,3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%</w:t>
      </w:r>
    </w:p>
    <w:p w:rsidR="00F6486B" w:rsidRPr="00BA0FFD" w:rsidRDefault="00F6486B" w:rsidP="00BA0F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- доброжелательность, вежливость, компетентность работников организации культуры–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91,0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% </w:t>
      </w:r>
    </w:p>
    <w:p w:rsidR="00F6486B" w:rsidRPr="00BA0FFD" w:rsidRDefault="00F6486B" w:rsidP="00BA0F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- удовлетворенность качеством оказания услуг–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80,7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%</w:t>
      </w:r>
    </w:p>
    <w:p w:rsidR="00F6486B" w:rsidRPr="00BA0FFD" w:rsidRDefault="00F6486B" w:rsidP="00BA0F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- общая средняя оценка качества деятельности учреждения–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86,2</w:t>
      </w:r>
      <w:r w:rsidRPr="00BA0FFD">
        <w:rPr>
          <w:rFonts w:ascii="Times New Roman" w:hAnsi="Times New Roman" w:cs="Times New Roman"/>
          <w:i w:val="0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6486B" w:rsidRPr="00BA0FFD" w:rsidRDefault="00F6486B" w:rsidP="00BA0FF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6486B" w:rsidRDefault="00F6486B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По результатам анкетирования можно сделать следующие  выводы:</w:t>
      </w:r>
    </w:p>
    <w:p w:rsidR="00F6486B" w:rsidRDefault="00F6486B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мнение населения  о качестве предоставления муниципальных услуг учреждением культуры Грузиновского сельского поселения признается удовлетворительным, услуги  в целом соответствуют стандартам качества.</w:t>
      </w:r>
    </w:p>
    <w:p w:rsidR="00F6486B" w:rsidRDefault="00F6486B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6486B" w:rsidRDefault="00F6486B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По результатам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проведенного опроса сформулированы следующие пожелания по улучшению  предоставления муниципальных услуг: </w:t>
      </w:r>
    </w:p>
    <w:p w:rsidR="00F6486B" w:rsidRDefault="00F6486B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1. Оснастить учреждения культуры специализированной техникой и другим  оборудованием для комфортного предоставления качественных муниципальных услуг населением.</w:t>
      </w:r>
    </w:p>
    <w:p w:rsidR="00F6486B" w:rsidRDefault="00F6486B" w:rsidP="00EA0ADE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2. Поддерживать содержательность работы учреждения на достигнутом уровне, учитывая мнение населения  по отдельным вопросам, совершенствовать предоставление качественных муниципальных услуг.</w:t>
      </w:r>
    </w:p>
    <w:p w:rsidR="00F6486B" w:rsidRDefault="00F6486B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6486B" w:rsidRDefault="00F6486B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6486B" w:rsidRDefault="00F6486B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6486B" w:rsidRDefault="00F6486B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Глава Администрации </w:t>
      </w:r>
    </w:p>
    <w:p w:rsidR="00F6486B" w:rsidRDefault="00F6486B" w:rsidP="0030748C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Грузиновского сельского поселения                                           А.И.Скориков</w:t>
      </w:r>
    </w:p>
    <w:p w:rsidR="00F6486B" w:rsidRPr="0030748C" w:rsidRDefault="00F6486B">
      <w:pPr>
        <w:rPr>
          <w:lang w:val="ru-RU"/>
        </w:rPr>
      </w:pPr>
    </w:p>
    <w:sectPr w:rsidR="00F6486B" w:rsidRPr="0030748C" w:rsidSect="0017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55E"/>
    <w:rsid w:val="00044F7E"/>
    <w:rsid w:val="000960C9"/>
    <w:rsid w:val="000A7822"/>
    <w:rsid w:val="0012700D"/>
    <w:rsid w:val="001454D0"/>
    <w:rsid w:val="00176E6D"/>
    <w:rsid w:val="0018108A"/>
    <w:rsid w:val="001B76C4"/>
    <w:rsid w:val="002A0C12"/>
    <w:rsid w:val="002C5081"/>
    <w:rsid w:val="0030748C"/>
    <w:rsid w:val="003166FF"/>
    <w:rsid w:val="00427796"/>
    <w:rsid w:val="0046503C"/>
    <w:rsid w:val="005E0599"/>
    <w:rsid w:val="005E39C6"/>
    <w:rsid w:val="00604F4E"/>
    <w:rsid w:val="00641CC6"/>
    <w:rsid w:val="0071364B"/>
    <w:rsid w:val="00724FEB"/>
    <w:rsid w:val="00821C18"/>
    <w:rsid w:val="00835B7B"/>
    <w:rsid w:val="008C01A6"/>
    <w:rsid w:val="008C1CA7"/>
    <w:rsid w:val="008D5921"/>
    <w:rsid w:val="008E1556"/>
    <w:rsid w:val="008F1046"/>
    <w:rsid w:val="00902901"/>
    <w:rsid w:val="00955333"/>
    <w:rsid w:val="009D6FB3"/>
    <w:rsid w:val="00A85A38"/>
    <w:rsid w:val="00AF1C5C"/>
    <w:rsid w:val="00B34677"/>
    <w:rsid w:val="00B35E13"/>
    <w:rsid w:val="00BA0FFD"/>
    <w:rsid w:val="00BA2174"/>
    <w:rsid w:val="00BA7047"/>
    <w:rsid w:val="00C0461E"/>
    <w:rsid w:val="00C6651F"/>
    <w:rsid w:val="00D92285"/>
    <w:rsid w:val="00DF2399"/>
    <w:rsid w:val="00DF555E"/>
    <w:rsid w:val="00E102C5"/>
    <w:rsid w:val="00EA0ADE"/>
    <w:rsid w:val="00EB751E"/>
    <w:rsid w:val="00F12B93"/>
    <w:rsid w:val="00F6486B"/>
    <w:rsid w:val="00F924EB"/>
    <w:rsid w:val="00FB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8C"/>
    <w:rPr>
      <w:rFonts w:ascii="Constantia" w:eastAsia="Times New Roman" w:hAnsi="Constantia" w:cs="Constantia"/>
      <w:i/>
      <w:i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30748C"/>
  </w:style>
  <w:style w:type="paragraph" w:customStyle="1" w:styleId="western">
    <w:name w:val="western"/>
    <w:basedOn w:val="Normal"/>
    <w:uiPriority w:val="99"/>
    <w:rsid w:val="00BA0FFD"/>
    <w:pPr>
      <w:spacing w:before="100" w:beforeAutospacing="1" w:after="115"/>
    </w:pPr>
    <w:rPr>
      <w:rFonts w:ascii="Times New Roman" w:hAnsi="Times New Roman" w:cs="Times New Roman"/>
      <w:i w:val="0"/>
      <w:iCs w:val="0"/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387</Words>
  <Characters>2210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skorikova</cp:lastModifiedBy>
  <cp:revision>17</cp:revision>
  <dcterms:created xsi:type="dcterms:W3CDTF">2016-07-22T13:22:00Z</dcterms:created>
  <dcterms:modified xsi:type="dcterms:W3CDTF">2020-02-12T14:17:00Z</dcterms:modified>
</cp:coreProperties>
</file>