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</w:t>
      </w:r>
    </w:p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>
      <w:pPr>
        <w:pStyle w:val="4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202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>
      <w:pPr>
        <w:pStyle w:val="4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>
      <w:pPr>
        <w:pStyle w:val="4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Грузинов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1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января 202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pStyle w:val="5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Постановлением Администрации Грузиновского сельского поселения </w:t>
      </w:r>
      <w:r>
        <w:rPr>
          <w:color w:val="auto"/>
        </w:rPr>
        <w:t>от 27.04.2011 № 13/1 «</w:t>
      </w:r>
      <w:r>
        <w:t>Об утверждении Порядка изучения мнения  населения Грузиновского сельского поселения о качестве оказания муниципальных услуг</w:t>
      </w:r>
      <w:r>
        <w:rPr>
          <w:color w:val="auto"/>
        </w:rPr>
        <w:t>»,</w:t>
      </w:r>
      <w:r>
        <w:t xml:space="preserve"> в декабре  202</w:t>
      </w:r>
      <w:r>
        <w:rPr>
          <w:rFonts w:hint="default"/>
          <w:lang w:val="ru-RU"/>
        </w:rPr>
        <w:t>2</w:t>
      </w:r>
      <w:r>
        <w:t xml:space="preserve"> года проведено изучение мнения населения о качестве оказания муниципальных услуг в 202</w:t>
      </w:r>
      <w:r>
        <w:rPr>
          <w:rFonts w:hint="default"/>
          <w:lang w:val="ru-RU"/>
        </w:rPr>
        <w:t>2</w:t>
      </w:r>
      <w:r>
        <w:t xml:space="preserve"> году.</w:t>
      </w:r>
    </w:p>
    <w:p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условиях, применимых к сложившейся эпидемиологической ситуации в стране, в форме анкетирования. Качественная характеристика предоставляемых муниципальных услуг оценивалась по пятибалльной шкале.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в том числе в сети интернет.</w:t>
      </w:r>
    </w:p>
    <w:p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4) удовлетворенность в целом качеством предоставляемых услуг в сфере культуры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1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Грузиновского сельского поселения «Грузиновский СДК»  по показателям: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культуры–</w:t>
      </w:r>
      <w:r>
        <w:rPr>
          <w:rFonts w:hint="default" w:ascii="Times New Roman" w:hAnsi="Times New Roman" w:cs="Times New Roman"/>
          <w:i w:val="0"/>
          <w:sz w:val="28"/>
          <w:szCs w:val="28"/>
          <w:lang w:val="ru-RU"/>
        </w:rPr>
        <w:t>88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,0 % 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>
        <w:rPr>
          <w:rFonts w:hint="default" w:ascii="Times New Roman" w:hAnsi="Times New Roman" w:cs="Times New Roman"/>
          <w:i w:val="0"/>
          <w:sz w:val="28"/>
          <w:szCs w:val="28"/>
          <w:lang w:val="ru-RU"/>
        </w:rPr>
        <w:t>89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,0%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>
        <w:rPr>
          <w:rFonts w:hint="default" w:ascii="Times New Roman" w:hAnsi="Times New Roman" w:cs="Times New Roman"/>
          <w:i w:val="0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,0% 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>
        <w:rPr>
          <w:rFonts w:hint="default" w:ascii="Times New Roman" w:hAnsi="Times New Roman" w:cs="Times New Roman"/>
          <w:i w:val="0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,0%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hint="default" w:ascii="Times New Roman" w:hAnsi="Times New Roman" w:cs="Times New Roman"/>
          <w:i w:val="0"/>
          <w:sz w:val="28"/>
          <w:szCs w:val="28"/>
          <w:lang w:val="ru-RU"/>
        </w:rPr>
        <w:t>94,3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%.</w:t>
      </w:r>
    </w:p>
    <w:p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учреждением культуры Грузиновского сельского поселения признается удовлетворительным, услуги  в целом соответствуют стандартам качества.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населению.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 сельского поселения                                           А.И.Скориков</w:t>
      </w:r>
    </w:p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55E"/>
    <w:rsid w:val="00044F7E"/>
    <w:rsid w:val="000960C9"/>
    <w:rsid w:val="000A7822"/>
    <w:rsid w:val="0012700D"/>
    <w:rsid w:val="001454D0"/>
    <w:rsid w:val="00176E6D"/>
    <w:rsid w:val="0018108A"/>
    <w:rsid w:val="001B76C4"/>
    <w:rsid w:val="002A0C12"/>
    <w:rsid w:val="002C5081"/>
    <w:rsid w:val="0030748C"/>
    <w:rsid w:val="003166FF"/>
    <w:rsid w:val="003F67CD"/>
    <w:rsid w:val="00427796"/>
    <w:rsid w:val="0046503C"/>
    <w:rsid w:val="004C0534"/>
    <w:rsid w:val="00511DB1"/>
    <w:rsid w:val="005E0599"/>
    <w:rsid w:val="005E39C6"/>
    <w:rsid w:val="005E5F4A"/>
    <w:rsid w:val="00604F4E"/>
    <w:rsid w:val="00641CC6"/>
    <w:rsid w:val="0071364B"/>
    <w:rsid w:val="00715E8E"/>
    <w:rsid w:val="00724FEB"/>
    <w:rsid w:val="00821C18"/>
    <w:rsid w:val="00835B7B"/>
    <w:rsid w:val="00887F5D"/>
    <w:rsid w:val="008C01A6"/>
    <w:rsid w:val="008C1CA7"/>
    <w:rsid w:val="008D5921"/>
    <w:rsid w:val="008E1556"/>
    <w:rsid w:val="008F1046"/>
    <w:rsid w:val="00902901"/>
    <w:rsid w:val="00903AC8"/>
    <w:rsid w:val="00955333"/>
    <w:rsid w:val="009A4E10"/>
    <w:rsid w:val="009D6FB3"/>
    <w:rsid w:val="00A85A38"/>
    <w:rsid w:val="00AF1C5C"/>
    <w:rsid w:val="00B34677"/>
    <w:rsid w:val="00B35E13"/>
    <w:rsid w:val="00BA0FFD"/>
    <w:rsid w:val="00BA2174"/>
    <w:rsid w:val="00BA7047"/>
    <w:rsid w:val="00C0461E"/>
    <w:rsid w:val="00C26AED"/>
    <w:rsid w:val="00C6651F"/>
    <w:rsid w:val="00D71462"/>
    <w:rsid w:val="00D92285"/>
    <w:rsid w:val="00DF2399"/>
    <w:rsid w:val="00DF555E"/>
    <w:rsid w:val="00E07754"/>
    <w:rsid w:val="00E102C5"/>
    <w:rsid w:val="00EA0ADE"/>
    <w:rsid w:val="00EB751E"/>
    <w:rsid w:val="00F12B93"/>
    <w:rsid w:val="00F6486B"/>
    <w:rsid w:val="00F924EB"/>
    <w:rsid w:val="00FB0EB6"/>
    <w:rsid w:val="00FD2B6C"/>
    <w:rsid w:val="1F7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Constantia" w:hAnsi="Constantia" w:eastAsia="Times New Roman" w:cs="Constantia"/>
      <w:i/>
      <w:iCs/>
      <w:sz w:val="20"/>
      <w:szCs w:val="20"/>
      <w:lang w:val="en-US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99"/>
  </w:style>
  <w:style w:type="paragraph" w:customStyle="1" w:styleId="5">
    <w:name w:val="western"/>
    <w:basedOn w:val="1"/>
    <w:uiPriority w:val="99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SPecialiST RePack</Company>
  <Pages>2</Pages>
  <Words>402</Words>
  <Characters>2298</Characters>
  <Lines>0</Lines>
  <Paragraphs>0</Paragraphs>
  <TotalTime>71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2016-07-22T13:22:00Z</dcterms:created>
  <dc:creator>USER1</dc:creator>
  <cp:lastModifiedBy>Пользователь</cp:lastModifiedBy>
  <dcterms:modified xsi:type="dcterms:W3CDTF">2023-01-25T07:58:53Z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3F5EAC5EFAB84462A69336E33567FC0F</vt:lpwstr>
  </property>
</Properties>
</file>