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88ED" w14:textId="77777777" w:rsidR="003C26F2" w:rsidRDefault="003C26F2" w:rsidP="00D70DAA">
      <w:pPr>
        <w:autoSpaceDE w:val="0"/>
        <w:autoSpaceDN w:val="0"/>
        <w:adjustRightInd w:val="0"/>
        <w:spacing w:after="260"/>
        <w:jc w:val="center"/>
        <w:rPr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095"/>
        <w:gridCol w:w="160"/>
        <w:gridCol w:w="974"/>
        <w:gridCol w:w="443"/>
      </w:tblGrid>
      <w:tr w:rsidR="004A704D" w:rsidRPr="004D7648" w14:paraId="639FBFCF" w14:textId="77777777" w:rsidTr="001866B2">
        <w:tc>
          <w:tcPr>
            <w:tcW w:w="2197" w:type="dxa"/>
          </w:tcPr>
          <w:p w14:paraId="5400D3E3" w14:textId="77777777" w:rsidR="004A704D" w:rsidRPr="004D7648" w:rsidRDefault="004A704D" w:rsidP="001866B2">
            <w:pPr>
              <w:suppressAutoHyphens/>
              <w:autoSpaceDN w:val="0"/>
              <w:ind w:right="356"/>
              <w:rPr>
                <w:sz w:val="24"/>
                <w:szCs w:val="24"/>
                <w:lang w:eastAsia="ar-SA"/>
              </w:rPr>
            </w:pPr>
          </w:p>
        </w:tc>
        <w:tc>
          <w:tcPr>
            <w:tcW w:w="6095" w:type="dxa"/>
          </w:tcPr>
          <w:p w14:paraId="3ECD9C02" w14:textId="77777777" w:rsidR="004A704D" w:rsidRPr="004D7648" w:rsidRDefault="004A704D" w:rsidP="001866B2">
            <w:pPr>
              <w:jc w:val="center"/>
              <w:rPr>
                <w:sz w:val="28"/>
                <w:szCs w:val="28"/>
              </w:rPr>
            </w:pPr>
            <w:r w:rsidRPr="004D7648">
              <w:rPr>
                <w:sz w:val="28"/>
                <w:szCs w:val="28"/>
              </w:rPr>
              <w:t>РОССИЙСКАЯ ФЕДЕРАЦИЯ</w:t>
            </w:r>
          </w:p>
          <w:p w14:paraId="70E6CBD2" w14:textId="77777777" w:rsidR="004A704D" w:rsidRPr="004D7648" w:rsidRDefault="004A704D" w:rsidP="001866B2">
            <w:pPr>
              <w:jc w:val="center"/>
              <w:rPr>
                <w:sz w:val="28"/>
                <w:szCs w:val="28"/>
              </w:rPr>
            </w:pPr>
            <w:r w:rsidRPr="004D7648">
              <w:rPr>
                <w:sz w:val="28"/>
                <w:szCs w:val="28"/>
              </w:rPr>
              <w:t xml:space="preserve">РОСТОВСКАЯ ОБЛАСТЬ     </w:t>
            </w:r>
          </w:p>
          <w:p w14:paraId="612621FC" w14:textId="77777777" w:rsidR="004A704D" w:rsidRPr="004D7648" w:rsidRDefault="004A704D" w:rsidP="001866B2">
            <w:pPr>
              <w:jc w:val="center"/>
              <w:rPr>
                <w:sz w:val="28"/>
                <w:szCs w:val="28"/>
              </w:rPr>
            </w:pPr>
            <w:r w:rsidRPr="004D7648">
              <w:rPr>
                <w:sz w:val="28"/>
                <w:szCs w:val="28"/>
              </w:rPr>
              <w:t xml:space="preserve">  МОРОЗОВСКИЙ </w:t>
            </w:r>
            <w:proofErr w:type="gramStart"/>
            <w:r w:rsidRPr="004D7648">
              <w:rPr>
                <w:sz w:val="28"/>
                <w:szCs w:val="28"/>
              </w:rPr>
              <w:t>РАЙОН  АДМИНИСТРАЦИЯ</w:t>
            </w:r>
            <w:proofErr w:type="gramEnd"/>
            <w:r w:rsidRPr="004D76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ГРУЗИНОВСКОГО</w:t>
            </w:r>
            <w:r w:rsidRPr="004D7648">
              <w:rPr>
                <w:sz w:val="28"/>
                <w:szCs w:val="28"/>
              </w:rPr>
              <w:t xml:space="preserve"> СЕЛЬСКОГО ПОСЕЛЕНИЯ</w:t>
            </w:r>
          </w:p>
          <w:p w14:paraId="0EF2B391" w14:textId="77777777" w:rsidR="004A704D" w:rsidRPr="004D7648" w:rsidRDefault="004A704D" w:rsidP="001866B2">
            <w:pPr>
              <w:suppressAutoHyphens/>
              <w:autoSpaceDN w:val="0"/>
              <w:jc w:val="center"/>
              <w:rPr>
                <w:b/>
                <w:sz w:val="32"/>
                <w:szCs w:val="24"/>
                <w:lang w:eastAsia="ar-SA"/>
              </w:rPr>
            </w:pPr>
          </w:p>
          <w:p w14:paraId="0FDF6E30" w14:textId="77777777" w:rsidR="004A704D" w:rsidRPr="004D7648" w:rsidRDefault="004A704D" w:rsidP="001866B2">
            <w:pPr>
              <w:suppressAutoHyphens/>
              <w:autoSpaceDN w:val="0"/>
              <w:jc w:val="center"/>
              <w:rPr>
                <w:b/>
                <w:sz w:val="32"/>
                <w:szCs w:val="24"/>
                <w:lang w:eastAsia="ar-SA"/>
              </w:rPr>
            </w:pPr>
          </w:p>
          <w:p w14:paraId="0992D6DF" w14:textId="77777777" w:rsidR="004A704D" w:rsidRPr="004D7648" w:rsidRDefault="004A704D" w:rsidP="001866B2">
            <w:pPr>
              <w:suppressAutoHyphens/>
              <w:autoSpaceDN w:val="0"/>
              <w:jc w:val="center"/>
              <w:rPr>
                <w:b/>
                <w:sz w:val="40"/>
                <w:szCs w:val="24"/>
                <w:lang w:eastAsia="ar-SA"/>
              </w:rPr>
            </w:pPr>
            <w:r w:rsidRPr="004D7648">
              <w:rPr>
                <w:b/>
                <w:sz w:val="40"/>
                <w:szCs w:val="24"/>
                <w:lang w:eastAsia="ar-SA"/>
              </w:rPr>
              <w:t>ПОСТАНОВЛЕНИЕ</w:t>
            </w:r>
          </w:p>
          <w:p w14:paraId="6149DBA9" w14:textId="77777777" w:rsidR="004A704D" w:rsidRPr="004D7648" w:rsidRDefault="004A704D" w:rsidP="001866B2">
            <w:pPr>
              <w:suppressAutoHyphens/>
              <w:autoSpaceDN w:val="0"/>
              <w:jc w:val="center"/>
              <w:rPr>
                <w:b/>
                <w:sz w:val="28"/>
                <w:szCs w:val="24"/>
                <w:lang w:eastAsia="ar-SA"/>
              </w:rPr>
            </w:pPr>
          </w:p>
        </w:tc>
        <w:tc>
          <w:tcPr>
            <w:tcW w:w="160" w:type="dxa"/>
          </w:tcPr>
          <w:p w14:paraId="697CDA81" w14:textId="77777777" w:rsidR="004A704D" w:rsidRPr="004D7648" w:rsidRDefault="004A704D" w:rsidP="001866B2">
            <w:pPr>
              <w:suppressAutoHyphens/>
              <w:autoSpaceDN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gridSpan w:val="2"/>
          </w:tcPr>
          <w:p w14:paraId="75D76738" w14:textId="77777777" w:rsidR="004A704D" w:rsidRPr="004D7648" w:rsidRDefault="004A704D" w:rsidP="001866B2">
            <w:pPr>
              <w:suppressAutoHyphens/>
              <w:autoSpaceDN w:val="0"/>
              <w:rPr>
                <w:sz w:val="28"/>
                <w:szCs w:val="24"/>
                <w:lang w:eastAsia="ar-SA"/>
              </w:rPr>
            </w:pPr>
          </w:p>
        </w:tc>
      </w:tr>
      <w:tr w:rsidR="004A704D" w:rsidRPr="004D7648" w14:paraId="7C8248A5" w14:textId="77777777" w:rsidTr="001866B2">
        <w:trPr>
          <w:gridAfter w:val="1"/>
          <w:wAfter w:w="443" w:type="dxa"/>
        </w:trPr>
        <w:tc>
          <w:tcPr>
            <w:tcW w:w="8292" w:type="dxa"/>
            <w:gridSpan w:val="2"/>
            <w:hideMark/>
          </w:tcPr>
          <w:p w14:paraId="028E5AC5" w14:textId="27D9105A" w:rsidR="004A704D" w:rsidRPr="004D7648" w:rsidRDefault="004A704D" w:rsidP="001866B2">
            <w:pPr>
              <w:suppressAutoHyphens/>
              <w:autoSpaceDN w:val="0"/>
              <w:rPr>
                <w:sz w:val="28"/>
                <w:szCs w:val="24"/>
                <w:u w:val="single"/>
                <w:lang w:eastAsia="ar-SA"/>
              </w:rPr>
            </w:pPr>
            <w:r>
              <w:rPr>
                <w:sz w:val="28"/>
                <w:szCs w:val="24"/>
                <w:u w:val="single"/>
                <w:lang w:eastAsia="ar-SA"/>
              </w:rPr>
              <w:t>18 июн</w:t>
            </w:r>
            <w:r w:rsidRPr="004D7648">
              <w:rPr>
                <w:sz w:val="28"/>
                <w:szCs w:val="24"/>
                <w:u w:val="single"/>
                <w:lang w:eastAsia="ar-SA"/>
              </w:rPr>
              <w:t>я 202</w:t>
            </w:r>
            <w:r>
              <w:rPr>
                <w:sz w:val="28"/>
                <w:szCs w:val="24"/>
                <w:u w:val="single"/>
                <w:lang w:eastAsia="ar-SA"/>
              </w:rPr>
              <w:t>5</w:t>
            </w:r>
            <w:r w:rsidRPr="004D7648">
              <w:rPr>
                <w:sz w:val="28"/>
                <w:szCs w:val="24"/>
                <w:u w:val="single"/>
                <w:lang w:eastAsia="ar-SA"/>
              </w:rPr>
              <w:t xml:space="preserve"> года                                                                                </w:t>
            </w:r>
          </w:p>
        </w:tc>
        <w:tc>
          <w:tcPr>
            <w:tcW w:w="1134" w:type="dxa"/>
            <w:gridSpan w:val="2"/>
            <w:hideMark/>
          </w:tcPr>
          <w:p w14:paraId="2A3CE0A1" w14:textId="450B6C78" w:rsidR="004A704D" w:rsidRPr="004D7648" w:rsidRDefault="004A704D" w:rsidP="001866B2">
            <w:pPr>
              <w:suppressAutoHyphens/>
              <w:autoSpaceDN w:val="0"/>
              <w:rPr>
                <w:sz w:val="28"/>
                <w:szCs w:val="24"/>
                <w:u w:val="single"/>
                <w:lang w:eastAsia="ar-SA"/>
              </w:rPr>
            </w:pPr>
            <w:r w:rsidRPr="004D7648">
              <w:rPr>
                <w:sz w:val="28"/>
                <w:szCs w:val="24"/>
                <w:u w:val="single"/>
                <w:lang w:eastAsia="ar-SA"/>
              </w:rPr>
              <w:t xml:space="preserve">№ </w:t>
            </w:r>
            <w:r>
              <w:rPr>
                <w:sz w:val="28"/>
                <w:szCs w:val="24"/>
                <w:u w:val="single"/>
                <w:lang w:eastAsia="ar-SA"/>
              </w:rPr>
              <w:t>2</w:t>
            </w:r>
            <w:r w:rsidR="000750B6">
              <w:rPr>
                <w:sz w:val="28"/>
                <w:szCs w:val="24"/>
                <w:u w:val="single"/>
                <w:lang w:eastAsia="ar-SA"/>
              </w:rPr>
              <w:t>2</w:t>
            </w:r>
          </w:p>
        </w:tc>
      </w:tr>
    </w:tbl>
    <w:p w14:paraId="2D29CFB6" w14:textId="77777777" w:rsidR="004A704D" w:rsidRPr="004D7648" w:rsidRDefault="004A704D" w:rsidP="004A704D">
      <w:pPr>
        <w:suppressAutoHyphens/>
        <w:autoSpaceDN w:val="0"/>
        <w:jc w:val="center"/>
        <w:rPr>
          <w:sz w:val="28"/>
          <w:szCs w:val="28"/>
          <w:lang w:eastAsia="ar-SA"/>
        </w:rPr>
      </w:pPr>
    </w:p>
    <w:p w14:paraId="70DF3284" w14:textId="7A0CB6AB" w:rsidR="00FD4DA1" w:rsidRPr="00745FCE" w:rsidRDefault="00FD4DA1" w:rsidP="003C26F2">
      <w:pPr>
        <w:autoSpaceDE w:val="0"/>
        <w:autoSpaceDN w:val="0"/>
        <w:adjustRightInd w:val="0"/>
        <w:ind w:right="566"/>
        <w:jc w:val="center"/>
        <w:rPr>
          <w:b/>
          <w:bCs/>
          <w:sz w:val="28"/>
          <w:szCs w:val="28"/>
        </w:rPr>
      </w:pPr>
      <w:r w:rsidRPr="00745FCE">
        <w:rPr>
          <w:b/>
          <w:bCs/>
          <w:sz w:val="28"/>
          <w:szCs w:val="28"/>
        </w:rPr>
        <w:t xml:space="preserve">Об утверждении Перечня специальных мест, для размещения печатных агитационных материалов на территории каждого избирательного </w:t>
      </w:r>
      <w:r w:rsidRPr="004A704D">
        <w:rPr>
          <w:b/>
          <w:bCs/>
          <w:color w:val="0D0D0D" w:themeColor="text1" w:themeTint="F2"/>
          <w:sz w:val="28"/>
          <w:szCs w:val="28"/>
        </w:rPr>
        <w:t xml:space="preserve">участка </w:t>
      </w:r>
      <w:r w:rsidR="004A704D" w:rsidRPr="004A704D">
        <w:rPr>
          <w:b/>
          <w:bCs/>
          <w:color w:val="0D0D0D" w:themeColor="text1" w:themeTint="F2"/>
          <w:sz w:val="28"/>
          <w:szCs w:val="28"/>
        </w:rPr>
        <w:t>Грузиновского сельского</w:t>
      </w:r>
      <w:r w:rsidRPr="004A704D">
        <w:rPr>
          <w:b/>
          <w:bCs/>
          <w:color w:val="0D0D0D" w:themeColor="text1" w:themeTint="F2"/>
          <w:sz w:val="28"/>
          <w:szCs w:val="28"/>
        </w:rPr>
        <w:t xml:space="preserve"> поселения в период подготовки и проведения выборов </w:t>
      </w:r>
      <w:r w:rsidR="00C13CDE" w:rsidRPr="004A704D">
        <w:rPr>
          <w:b/>
          <w:bCs/>
          <w:color w:val="0D0D0D" w:themeColor="text1" w:themeTint="F2"/>
          <w:sz w:val="28"/>
          <w:szCs w:val="28"/>
        </w:rPr>
        <w:t xml:space="preserve">Губернатора Ростовской </w:t>
      </w:r>
      <w:r w:rsidR="00C13CDE">
        <w:rPr>
          <w:b/>
          <w:bCs/>
          <w:sz w:val="28"/>
          <w:szCs w:val="28"/>
        </w:rPr>
        <w:t>области</w:t>
      </w:r>
    </w:p>
    <w:p w14:paraId="3DA1EA5D" w14:textId="77777777" w:rsidR="00EA0AA8" w:rsidRPr="00745FCE" w:rsidRDefault="00EA0AA8" w:rsidP="00EA0AA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32E61BB9" w14:textId="77777777" w:rsidR="00C13CDE" w:rsidRPr="00C13CDE" w:rsidRDefault="00C13CDE" w:rsidP="00C13CD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DE">
        <w:rPr>
          <w:rFonts w:ascii="Times New Roman" w:hAnsi="Times New Roman" w:cs="Times New Roman"/>
          <w:bCs/>
          <w:sz w:val="28"/>
          <w:szCs w:val="28"/>
        </w:rPr>
        <w:t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 и п. 3 ст. 43 Областного закона от 12.05.2016 № 525-ЗС «О выборах и референдумах в Ростовской области»,</w:t>
      </w:r>
    </w:p>
    <w:p w14:paraId="71031185" w14:textId="603D8361" w:rsidR="00936EC7" w:rsidRPr="00745FCE" w:rsidRDefault="00936EC7" w:rsidP="00936EC7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45FC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5FCE">
        <w:rPr>
          <w:rFonts w:ascii="Times New Roman" w:hAnsi="Times New Roman" w:cs="Times New Roman"/>
          <w:caps/>
          <w:sz w:val="28"/>
          <w:szCs w:val="28"/>
        </w:rPr>
        <w:t>остановляю:</w:t>
      </w:r>
    </w:p>
    <w:p w14:paraId="1DC40B30" w14:textId="77777777" w:rsidR="00B80F72" w:rsidRPr="00745FCE" w:rsidRDefault="00B80F72" w:rsidP="00936EC7">
      <w:pPr>
        <w:pStyle w:val="ConsPlusNormal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4EDEB43" w14:textId="7558456C" w:rsidR="00FD4DA1" w:rsidRPr="00745FCE" w:rsidRDefault="00FD4DA1" w:rsidP="00FD4DA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FCE">
        <w:rPr>
          <w:sz w:val="28"/>
          <w:szCs w:val="28"/>
        </w:rPr>
        <w:t xml:space="preserve">1. Утвердить Перечень </w:t>
      </w:r>
      <w:r w:rsidRPr="00745FCE">
        <w:rPr>
          <w:bCs/>
          <w:sz w:val="28"/>
          <w:szCs w:val="28"/>
        </w:rPr>
        <w:t xml:space="preserve">специальных мест для размещения печатных агитационных материалов на территории каждого избирательного участка </w:t>
      </w:r>
      <w:r w:rsidR="004A704D" w:rsidRPr="004A704D">
        <w:rPr>
          <w:color w:val="0D0D0D" w:themeColor="text1" w:themeTint="F2"/>
          <w:sz w:val="28"/>
          <w:szCs w:val="28"/>
        </w:rPr>
        <w:t>Грузиновского сельского</w:t>
      </w:r>
      <w:r w:rsidRPr="003C26F2">
        <w:rPr>
          <w:bCs/>
          <w:color w:val="FF0000"/>
          <w:sz w:val="28"/>
          <w:szCs w:val="28"/>
        </w:rPr>
        <w:t xml:space="preserve"> </w:t>
      </w:r>
      <w:r w:rsidRPr="004A704D">
        <w:rPr>
          <w:bCs/>
          <w:color w:val="0D0D0D" w:themeColor="text1" w:themeTint="F2"/>
          <w:sz w:val="28"/>
          <w:szCs w:val="28"/>
        </w:rPr>
        <w:t>поселения</w:t>
      </w:r>
      <w:r w:rsidRPr="003C26F2">
        <w:rPr>
          <w:bCs/>
          <w:color w:val="FF0000"/>
          <w:sz w:val="28"/>
          <w:szCs w:val="28"/>
        </w:rPr>
        <w:t xml:space="preserve"> </w:t>
      </w:r>
      <w:r w:rsidRPr="00745FCE">
        <w:rPr>
          <w:sz w:val="28"/>
          <w:szCs w:val="28"/>
        </w:rPr>
        <w:t>в период подготовки и проведения выборов</w:t>
      </w:r>
      <w:r w:rsidR="003C26F2">
        <w:rPr>
          <w:sz w:val="28"/>
          <w:szCs w:val="28"/>
        </w:rPr>
        <w:t xml:space="preserve"> </w:t>
      </w:r>
      <w:r w:rsidR="00C13CDE">
        <w:rPr>
          <w:sz w:val="28"/>
          <w:szCs w:val="28"/>
        </w:rPr>
        <w:t>Губернатора Ростовской области</w:t>
      </w:r>
      <w:r w:rsidRPr="00745FCE">
        <w:rPr>
          <w:sz w:val="28"/>
          <w:szCs w:val="28"/>
        </w:rPr>
        <w:t>, согласно приложению.</w:t>
      </w:r>
    </w:p>
    <w:p w14:paraId="36670D02" w14:textId="77777777" w:rsidR="00FD4DA1" w:rsidRPr="00745FCE" w:rsidRDefault="00FD4DA1" w:rsidP="00FD4DA1">
      <w:pPr>
        <w:ind w:firstLine="709"/>
        <w:jc w:val="both"/>
        <w:rPr>
          <w:sz w:val="28"/>
          <w:szCs w:val="28"/>
        </w:rPr>
      </w:pPr>
      <w:r w:rsidRPr="00745FCE">
        <w:rPr>
          <w:color w:val="000000"/>
          <w:sz w:val="28"/>
          <w:szCs w:val="28"/>
        </w:rPr>
        <w:t xml:space="preserve">2. </w:t>
      </w:r>
      <w:r w:rsidRPr="00745FCE">
        <w:rPr>
          <w:sz w:val="28"/>
          <w:szCs w:val="28"/>
        </w:rPr>
        <w:t xml:space="preserve">Запретить размещение печатных агитационных материалов на памятниках, обелисках, зданиях, сооружениях и в помещениях, имеющих историческую, культурную или архитектурную ценность, а также зданиях, в которых размещены избирательные комиссии, помещения для голосования,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745FCE">
          <w:rPr>
            <w:sz w:val="28"/>
            <w:szCs w:val="28"/>
          </w:rPr>
          <w:t>50 метров</w:t>
        </w:r>
      </w:smartTag>
      <w:r w:rsidRPr="00745FCE">
        <w:rPr>
          <w:sz w:val="28"/>
          <w:szCs w:val="28"/>
        </w:rPr>
        <w:t xml:space="preserve"> от входа в них.</w:t>
      </w:r>
    </w:p>
    <w:p w14:paraId="3A0B7CC2" w14:textId="77777777" w:rsidR="004A704D" w:rsidRPr="004A704D" w:rsidRDefault="00FD4DA1" w:rsidP="003C26F2">
      <w:pPr>
        <w:tabs>
          <w:tab w:val="left" w:pos="709"/>
        </w:tabs>
        <w:ind w:right="140" w:firstLine="708"/>
        <w:jc w:val="both"/>
        <w:rPr>
          <w:bCs/>
          <w:color w:val="0D0D0D" w:themeColor="text1" w:themeTint="F2"/>
          <w:sz w:val="28"/>
          <w:szCs w:val="28"/>
        </w:rPr>
      </w:pPr>
      <w:r w:rsidRPr="00745FCE">
        <w:rPr>
          <w:sz w:val="28"/>
          <w:szCs w:val="28"/>
        </w:rPr>
        <w:t xml:space="preserve">3. Настоящее постановление вступает в силу с даты опубликования и подлежит размещению на официальном сайте </w:t>
      </w:r>
      <w:r w:rsidRPr="004A704D">
        <w:rPr>
          <w:color w:val="0D0D0D" w:themeColor="text1" w:themeTint="F2"/>
          <w:sz w:val="28"/>
          <w:szCs w:val="28"/>
        </w:rPr>
        <w:t xml:space="preserve">Администрации </w:t>
      </w:r>
      <w:r w:rsidR="004A704D" w:rsidRPr="004A704D">
        <w:rPr>
          <w:color w:val="0D0D0D" w:themeColor="text1" w:themeTint="F2"/>
          <w:sz w:val="28"/>
          <w:szCs w:val="28"/>
        </w:rPr>
        <w:t>Грузиновского сельского</w:t>
      </w:r>
      <w:r w:rsidR="004A704D" w:rsidRPr="004A704D">
        <w:rPr>
          <w:bCs/>
          <w:color w:val="0D0D0D" w:themeColor="text1" w:themeTint="F2"/>
          <w:sz w:val="28"/>
          <w:szCs w:val="28"/>
        </w:rPr>
        <w:t xml:space="preserve"> </w:t>
      </w:r>
      <w:proofErr w:type="gramStart"/>
      <w:r w:rsidR="004A704D" w:rsidRPr="004A704D">
        <w:rPr>
          <w:bCs/>
          <w:color w:val="0D0D0D" w:themeColor="text1" w:themeTint="F2"/>
          <w:sz w:val="28"/>
          <w:szCs w:val="28"/>
        </w:rPr>
        <w:t>поселения .</w:t>
      </w:r>
      <w:proofErr w:type="gramEnd"/>
    </w:p>
    <w:p w14:paraId="0B8B1554" w14:textId="0F10AABC" w:rsidR="003C26F2" w:rsidRDefault="00FD4DA1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  <w:r w:rsidRPr="00745FCE">
        <w:rPr>
          <w:sz w:val="28"/>
          <w:szCs w:val="28"/>
        </w:rPr>
        <w:t>4. Контроль за исполнением настоящего постановления возл</w:t>
      </w:r>
      <w:r w:rsidR="004A704D">
        <w:rPr>
          <w:sz w:val="28"/>
          <w:szCs w:val="28"/>
        </w:rPr>
        <w:t>агаю</w:t>
      </w:r>
      <w:r w:rsidRPr="00745FCE">
        <w:rPr>
          <w:sz w:val="28"/>
          <w:szCs w:val="28"/>
        </w:rPr>
        <w:t xml:space="preserve"> </w:t>
      </w:r>
      <w:r w:rsidRPr="004A704D">
        <w:rPr>
          <w:color w:val="0D0D0D" w:themeColor="text1" w:themeTint="F2"/>
          <w:sz w:val="28"/>
          <w:szCs w:val="28"/>
        </w:rPr>
        <w:t xml:space="preserve">на </w:t>
      </w:r>
      <w:r w:rsidR="004A704D" w:rsidRPr="004A704D">
        <w:rPr>
          <w:color w:val="0D0D0D" w:themeColor="text1" w:themeTint="F2"/>
          <w:sz w:val="28"/>
          <w:szCs w:val="28"/>
        </w:rPr>
        <w:t>себя</w:t>
      </w:r>
      <w:r w:rsidRPr="004A704D">
        <w:rPr>
          <w:color w:val="0D0D0D" w:themeColor="text1" w:themeTint="F2"/>
          <w:sz w:val="28"/>
          <w:szCs w:val="28"/>
        </w:rPr>
        <w:t>.</w:t>
      </w:r>
    </w:p>
    <w:p w14:paraId="1D90E816" w14:textId="77777777" w:rsidR="003C26F2" w:rsidRDefault="003C26F2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</w:p>
    <w:p w14:paraId="4910F8E6" w14:textId="71BDE897" w:rsidR="0028708E" w:rsidRPr="003C26F2" w:rsidRDefault="0028708E" w:rsidP="003C26F2">
      <w:pPr>
        <w:tabs>
          <w:tab w:val="left" w:pos="709"/>
        </w:tabs>
        <w:ind w:right="140" w:firstLine="708"/>
        <w:jc w:val="both"/>
        <w:rPr>
          <w:sz w:val="28"/>
          <w:szCs w:val="28"/>
        </w:rPr>
      </w:pPr>
      <w:r w:rsidRPr="00745FCE">
        <w:rPr>
          <w:color w:val="000000"/>
          <w:sz w:val="28"/>
          <w:szCs w:val="28"/>
        </w:rPr>
        <w:t xml:space="preserve">Глава Администрации </w:t>
      </w:r>
    </w:p>
    <w:p w14:paraId="2B296978" w14:textId="39A6948C" w:rsidR="0028708E" w:rsidRPr="00745FCE" w:rsidRDefault="004A704D" w:rsidP="0028708E">
      <w:pPr>
        <w:rPr>
          <w:color w:val="000000"/>
          <w:sz w:val="28"/>
          <w:szCs w:val="28"/>
        </w:rPr>
      </w:pPr>
      <w:r w:rsidRPr="004A704D">
        <w:rPr>
          <w:color w:val="0D0D0D" w:themeColor="text1" w:themeTint="F2"/>
          <w:sz w:val="28"/>
          <w:szCs w:val="28"/>
        </w:rPr>
        <w:t>Грузиновского сельского</w:t>
      </w:r>
      <w:r w:rsidRPr="003C26F2">
        <w:rPr>
          <w:bCs/>
          <w:color w:val="FF0000"/>
          <w:sz w:val="28"/>
          <w:szCs w:val="28"/>
        </w:rPr>
        <w:t xml:space="preserve"> </w:t>
      </w:r>
      <w:r w:rsidRPr="004A704D">
        <w:rPr>
          <w:bCs/>
          <w:color w:val="0D0D0D" w:themeColor="text1" w:themeTint="F2"/>
          <w:sz w:val="28"/>
          <w:szCs w:val="28"/>
        </w:rPr>
        <w:t>поселения</w:t>
      </w:r>
      <w:r w:rsidR="00745FCE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</w:t>
      </w:r>
      <w:r w:rsidR="00745FCE">
        <w:rPr>
          <w:color w:val="000000"/>
          <w:sz w:val="28"/>
          <w:szCs w:val="28"/>
        </w:rPr>
        <w:t xml:space="preserve"> </w:t>
      </w:r>
      <w:r w:rsidR="0028708E" w:rsidRPr="00745FCE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А.И. Скориков</w:t>
      </w:r>
    </w:p>
    <w:p w14:paraId="6EBFF93B" w14:textId="77777777" w:rsidR="00425AB2" w:rsidRDefault="00425AB2" w:rsidP="00BE774C">
      <w:pPr>
        <w:pStyle w:val="a7"/>
        <w:rPr>
          <w:sz w:val="22"/>
          <w:szCs w:val="22"/>
        </w:rPr>
      </w:pPr>
    </w:p>
    <w:p w14:paraId="64519443" w14:textId="77777777" w:rsidR="00F144AB" w:rsidRDefault="00F144AB" w:rsidP="006E21F6">
      <w:pPr>
        <w:ind w:left="567" w:firstLine="5954"/>
        <w:jc w:val="center"/>
        <w:rPr>
          <w:sz w:val="24"/>
          <w:szCs w:val="24"/>
        </w:rPr>
      </w:pPr>
    </w:p>
    <w:p w14:paraId="28B1CA33" w14:textId="77777777" w:rsidR="00D70DAA" w:rsidRDefault="00D70DAA" w:rsidP="006E21F6">
      <w:pPr>
        <w:ind w:left="567" w:firstLine="5954"/>
        <w:jc w:val="center"/>
        <w:rPr>
          <w:sz w:val="24"/>
          <w:szCs w:val="24"/>
        </w:rPr>
      </w:pPr>
    </w:p>
    <w:p w14:paraId="1C4EFBD1" w14:textId="77777777" w:rsidR="003C26F2" w:rsidRDefault="003C26F2" w:rsidP="006E21F6">
      <w:pPr>
        <w:ind w:left="567" w:firstLine="5954"/>
        <w:jc w:val="center"/>
        <w:rPr>
          <w:sz w:val="24"/>
          <w:szCs w:val="24"/>
        </w:rPr>
      </w:pPr>
    </w:p>
    <w:p w14:paraId="53354D8D" w14:textId="77777777" w:rsidR="003C26F2" w:rsidRDefault="003C26F2" w:rsidP="006E21F6">
      <w:pPr>
        <w:ind w:left="567" w:firstLine="5954"/>
        <w:jc w:val="center"/>
        <w:rPr>
          <w:sz w:val="24"/>
          <w:szCs w:val="24"/>
        </w:rPr>
      </w:pPr>
    </w:p>
    <w:p w14:paraId="73735913" w14:textId="77777777" w:rsidR="00807B24" w:rsidRDefault="00807B24" w:rsidP="006E21F6">
      <w:pPr>
        <w:ind w:left="567" w:firstLine="5954"/>
        <w:jc w:val="center"/>
        <w:rPr>
          <w:sz w:val="24"/>
          <w:szCs w:val="24"/>
        </w:rPr>
      </w:pPr>
    </w:p>
    <w:p w14:paraId="7E2960BE" w14:textId="77777777" w:rsidR="00807B24" w:rsidRDefault="00807B24" w:rsidP="006E21F6">
      <w:pPr>
        <w:ind w:left="567" w:firstLine="5954"/>
        <w:jc w:val="center"/>
        <w:rPr>
          <w:sz w:val="24"/>
          <w:szCs w:val="24"/>
        </w:rPr>
      </w:pPr>
    </w:p>
    <w:p w14:paraId="5C33AF56" w14:textId="77777777" w:rsidR="00807B24" w:rsidRDefault="00807B24" w:rsidP="006E21F6">
      <w:pPr>
        <w:ind w:left="567" w:firstLine="5954"/>
        <w:jc w:val="center"/>
        <w:rPr>
          <w:sz w:val="24"/>
          <w:szCs w:val="24"/>
        </w:rPr>
      </w:pPr>
    </w:p>
    <w:p w14:paraId="6347A6E9" w14:textId="77777777" w:rsidR="00807B24" w:rsidRDefault="00807B24" w:rsidP="006E21F6">
      <w:pPr>
        <w:ind w:left="567" w:firstLine="5954"/>
        <w:jc w:val="center"/>
        <w:rPr>
          <w:sz w:val="24"/>
          <w:szCs w:val="24"/>
        </w:rPr>
      </w:pPr>
    </w:p>
    <w:p w14:paraId="25DFBE84" w14:textId="77777777" w:rsidR="003C26F2" w:rsidRDefault="003C26F2" w:rsidP="006E21F6">
      <w:pPr>
        <w:ind w:left="567" w:firstLine="5954"/>
        <w:jc w:val="center"/>
        <w:rPr>
          <w:sz w:val="24"/>
          <w:szCs w:val="24"/>
        </w:rPr>
      </w:pPr>
    </w:p>
    <w:p w14:paraId="7B70AD54" w14:textId="77777777" w:rsidR="003C26F2" w:rsidRDefault="003C26F2" w:rsidP="006E21F6">
      <w:pPr>
        <w:ind w:left="567" w:firstLine="5954"/>
        <w:jc w:val="center"/>
        <w:rPr>
          <w:sz w:val="24"/>
          <w:szCs w:val="24"/>
        </w:rPr>
      </w:pPr>
    </w:p>
    <w:p w14:paraId="47A6C3AB" w14:textId="77777777" w:rsidR="00B44D46" w:rsidRDefault="00B77CD1" w:rsidP="003C26F2">
      <w:pPr>
        <w:ind w:left="567"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0C49B08F" w14:textId="3ADE8805" w:rsidR="004B3005" w:rsidRPr="003C26F2" w:rsidRDefault="00B77CD1" w:rsidP="004A704D">
      <w:pPr>
        <w:ind w:left="6381" w:firstLine="140"/>
        <w:jc w:val="righ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="004A704D">
        <w:rPr>
          <w:sz w:val="24"/>
          <w:szCs w:val="24"/>
        </w:rPr>
        <w:t xml:space="preserve">Администрации </w:t>
      </w:r>
      <w:r w:rsidR="004A704D" w:rsidRPr="004A704D">
        <w:rPr>
          <w:color w:val="0D0D0D" w:themeColor="text1" w:themeTint="F2"/>
          <w:sz w:val="24"/>
          <w:szCs w:val="24"/>
        </w:rPr>
        <w:t>Грузиновского сельского</w:t>
      </w:r>
      <w:r w:rsidR="004A704D" w:rsidRPr="004A704D">
        <w:rPr>
          <w:bCs/>
          <w:color w:val="FF0000"/>
          <w:sz w:val="24"/>
          <w:szCs w:val="24"/>
        </w:rPr>
        <w:t xml:space="preserve"> </w:t>
      </w:r>
      <w:r w:rsidR="004A704D" w:rsidRPr="004A704D">
        <w:rPr>
          <w:bCs/>
          <w:color w:val="0D0D0D" w:themeColor="text1" w:themeTint="F2"/>
          <w:sz w:val="24"/>
          <w:szCs w:val="24"/>
        </w:rPr>
        <w:t>поселения</w:t>
      </w:r>
    </w:p>
    <w:p w14:paraId="02070FC8" w14:textId="50BE6AB4" w:rsidR="00B77CD1" w:rsidRPr="000750B6" w:rsidRDefault="00AB3482" w:rsidP="003C26F2">
      <w:pPr>
        <w:ind w:left="6381" w:firstLine="140"/>
        <w:jc w:val="right"/>
        <w:rPr>
          <w:color w:val="000000" w:themeColor="text1"/>
          <w:sz w:val="24"/>
          <w:szCs w:val="24"/>
        </w:rPr>
      </w:pPr>
      <w:r w:rsidRPr="003C26F2">
        <w:rPr>
          <w:color w:val="FF0000"/>
          <w:sz w:val="24"/>
          <w:szCs w:val="24"/>
        </w:rPr>
        <w:t xml:space="preserve"> </w:t>
      </w:r>
      <w:r w:rsidRPr="000750B6">
        <w:rPr>
          <w:color w:val="000000" w:themeColor="text1"/>
          <w:sz w:val="24"/>
          <w:szCs w:val="24"/>
        </w:rPr>
        <w:t>от</w:t>
      </w:r>
      <w:r w:rsidR="000750B6" w:rsidRPr="000750B6">
        <w:rPr>
          <w:color w:val="000000" w:themeColor="text1"/>
          <w:sz w:val="24"/>
          <w:szCs w:val="24"/>
        </w:rPr>
        <w:t xml:space="preserve"> 18 июня </w:t>
      </w:r>
      <w:r w:rsidRPr="000750B6">
        <w:rPr>
          <w:color w:val="000000" w:themeColor="text1"/>
          <w:sz w:val="24"/>
          <w:szCs w:val="24"/>
        </w:rPr>
        <w:t>202</w:t>
      </w:r>
      <w:r w:rsidR="004A704D" w:rsidRPr="000750B6">
        <w:rPr>
          <w:color w:val="000000" w:themeColor="text1"/>
          <w:sz w:val="24"/>
          <w:szCs w:val="24"/>
        </w:rPr>
        <w:t>5</w:t>
      </w:r>
      <w:r w:rsidR="00751C85" w:rsidRPr="000750B6">
        <w:rPr>
          <w:color w:val="000000" w:themeColor="text1"/>
          <w:sz w:val="24"/>
          <w:szCs w:val="24"/>
        </w:rPr>
        <w:t xml:space="preserve"> № </w:t>
      </w:r>
      <w:r w:rsidR="000750B6" w:rsidRPr="000750B6">
        <w:rPr>
          <w:color w:val="000000" w:themeColor="text1"/>
          <w:sz w:val="24"/>
          <w:szCs w:val="24"/>
        </w:rPr>
        <w:t>22</w:t>
      </w:r>
    </w:p>
    <w:p w14:paraId="63F5171D" w14:textId="77777777" w:rsidR="006E21F6" w:rsidRPr="00CA2C40" w:rsidRDefault="006E21F6" w:rsidP="006E21F6">
      <w:pPr>
        <w:rPr>
          <w:sz w:val="28"/>
          <w:szCs w:val="28"/>
        </w:rPr>
      </w:pPr>
    </w:p>
    <w:p w14:paraId="4C849ADD" w14:textId="77777777"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14:paraId="1635ED46" w14:textId="77777777"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14:paraId="2DDC59DE" w14:textId="77777777" w:rsidR="00FD4DA1" w:rsidRPr="00F673E0" w:rsidRDefault="00FD4DA1" w:rsidP="00FD4DA1">
      <w:pPr>
        <w:shd w:val="clear" w:color="auto" w:fill="FFFFFF"/>
        <w:ind w:left="792" w:hanging="79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с</w:t>
      </w:r>
      <w:r w:rsidRPr="00F673E0">
        <w:rPr>
          <w:b/>
          <w:bCs/>
          <w:sz w:val="28"/>
          <w:szCs w:val="28"/>
        </w:rPr>
        <w:t>пециальны</w:t>
      </w:r>
      <w:r>
        <w:rPr>
          <w:b/>
          <w:bCs/>
          <w:sz w:val="28"/>
          <w:szCs w:val="28"/>
        </w:rPr>
        <w:t>х</w:t>
      </w:r>
      <w:r w:rsidRPr="00F673E0">
        <w:rPr>
          <w:b/>
          <w:bCs/>
          <w:sz w:val="28"/>
          <w:szCs w:val="28"/>
        </w:rPr>
        <w:t xml:space="preserve"> мест </w:t>
      </w:r>
    </w:p>
    <w:p w14:paraId="79705F67" w14:textId="77777777" w:rsidR="00FD4DA1" w:rsidRPr="00F673E0" w:rsidRDefault="00FD4DA1" w:rsidP="00FD4DA1">
      <w:pPr>
        <w:shd w:val="clear" w:color="auto" w:fill="FFFFFF"/>
        <w:ind w:left="792" w:hanging="792"/>
        <w:jc w:val="center"/>
        <w:rPr>
          <w:b/>
          <w:spacing w:val="2"/>
          <w:sz w:val="28"/>
          <w:szCs w:val="28"/>
          <w:u w:val="single"/>
        </w:rPr>
      </w:pPr>
      <w:r w:rsidRPr="00F673E0">
        <w:rPr>
          <w:b/>
          <w:bCs/>
          <w:sz w:val="28"/>
          <w:szCs w:val="28"/>
        </w:rPr>
        <w:t>для размещения печатных агитационных материалов</w:t>
      </w:r>
    </w:p>
    <w:p w14:paraId="6F1464B8" w14:textId="370A19FF" w:rsidR="00C13CDE" w:rsidRDefault="00FD4DA1" w:rsidP="00FD4DA1">
      <w:pPr>
        <w:shd w:val="clear" w:color="auto" w:fill="FFFFFF"/>
        <w:jc w:val="center"/>
        <w:rPr>
          <w:b/>
          <w:spacing w:val="2"/>
          <w:sz w:val="28"/>
          <w:szCs w:val="28"/>
        </w:rPr>
      </w:pPr>
      <w:r w:rsidRPr="00F673E0">
        <w:rPr>
          <w:b/>
          <w:spacing w:val="2"/>
          <w:sz w:val="28"/>
          <w:szCs w:val="28"/>
        </w:rPr>
        <w:t xml:space="preserve">на территории каждого избирательного участка </w:t>
      </w:r>
      <w:r w:rsidR="004A704D" w:rsidRPr="004A704D">
        <w:rPr>
          <w:b/>
          <w:bCs/>
          <w:color w:val="0D0D0D" w:themeColor="text1" w:themeTint="F2"/>
          <w:sz w:val="28"/>
          <w:szCs w:val="28"/>
        </w:rPr>
        <w:t>Грузиновского сельского поселения</w:t>
      </w:r>
      <w:r w:rsidRPr="004A704D">
        <w:rPr>
          <w:b/>
          <w:bCs/>
          <w:color w:val="FF0000"/>
          <w:spacing w:val="2"/>
          <w:sz w:val="28"/>
          <w:szCs w:val="28"/>
        </w:rPr>
        <w:t xml:space="preserve"> </w:t>
      </w:r>
      <w:r w:rsidRPr="00F673E0">
        <w:rPr>
          <w:b/>
          <w:spacing w:val="2"/>
          <w:sz w:val="28"/>
          <w:szCs w:val="28"/>
        </w:rPr>
        <w:t xml:space="preserve">в период подготовки и проведения выборов </w:t>
      </w:r>
    </w:p>
    <w:p w14:paraId="6708F6BD" w14:textId="42090512" w:rsidR="00FD4DA1" w:rsidRPr="00F673E0" w:rsidRDefault="00C13CDE" w:rsidP="00FD4DA1">
      <w:pPr>
        <w:shd w:val="clear" w:color="auto" w:fill="FFFFFF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Губернатора Ростовской области</w:t>
      </w:r>
    </w:p>
    <w:p w14:paraId="27C1EE71" w14:textId="77777777"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D4DA1" w14:paraId="351D64CC" w14:textId="77777777" w:rsidTr="00FD4DA1">
        <w:tc>
          <w:tcPr>
            <w:tcW w:w="3369" w:type="dxa"/>
          </w:tcPr>
          <w:p w14:paraId="55E53FA3" w14:textId="77777777" w:rsidR="00FD4DA1" w:rsidRPr="00F144AB" w:rsidRDefault="00FD4DA1" w:rsidP="00FD4DA1"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>№ избирательного участка</w:t>
            </w:r>
          </w:p>
        </w:tc>
        <w:tc>
          <w:tcPr>
            <w:tcW w:w="6202" w:type="dxa"/>
          </w:tcPr>
          <w:p w14:paraId="56C74135" w14:textId="77777777" w:rsidR="00FD4DA1" w:rsidRPr="00F144AB" w:rsidRDefault="00FD4DA1" w:rsidP="00FD4DA1">
            <w:pPr>
              <w:tabs>
                <w:tab w:val="left" w:pos="1391"/>
              </w:tabs>
              <w:jc w:val="center"/>
              <w:rPr>
                <w:sz w:val="28"/>
                <w:szCs w:val="28"/>
              </w:rPr>
            </w:pPr>
            <w:r w:rsidRPr="00F144AB">
              <w:rPr>
                <w:sz w:val="28"/>
                <w:szCs w:val="28"/>
              </w:rPr>
              <w:t>Населенный пункт, место размещения печатных агитационных материалов</w:t>
            </w:r>
          </w:p>
        </w:tc>
      </w:tr>
      <w:tr w:rsidR="00F144AB" w14:paraId="6D92CC87" w14:textId="77777777" w:rsidTr="00D435B1">
        <w:tc>
          <w:tcPr>
            <w:tcW w:w="9571" w:type="dxa"/>
            <w:gridSpan w:val="2"/>
          </w:tcPr>
          <w:p w14:paraId="43B0B815" w14:textId="62F8B04B" w:rsidR="00F144AB" w:rsidRPr="003C26F2" w:rsidRDefault="004A704D" w:rsidP="00F144AB">
            <w:pPr>
              <w:tabs>
                <w:tab w:val="left" w:pos="1391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4A704D">
              <w:rPr>
                <w:color w:val="0D0D0D" w:themeColor="text1" w:themeTint="F2"/>
                <w:sz w:val="28"/>
                <w:szCs w:val="28"/>
              </w:rPr>
              <w:t>Грузиновского сельского</w:t>
            </w:r>
            <w:r w:rsidRPr="004A704D">
              <w:rPr>
                <w:bCs/>
                <w:color w:val="0D0D0D" w:themeColor="text1" w:themeTint="F2"/>
                <w:sz w:val="28"/>
                <w:szCs w:val="28"/>
              </w:rPr>
              <w:t xml:space="preserve"> поселения</w:t>
            </w:r>
          </w:p>
        </w:tc>
      </w:tr>
      <w:tr w:rsidR="004A704D" w14:paraId="2E3BBC88" w14:textId="77777777" w:rsidTr="00FD4DA1">
        <w:tc>
          <w:tcPr>
            <w:tcW w:w="3369" w:type="dxa"/>
          </w:tcPr>
          <w:p w14:paraId="33BD3B26" w14:textId="77777777" w:rsidR="004A704D" w:rsidRPr="004A704D" w:rsidRDefault="004A704D" w:rsidP="004A704D">
            <w:pPr>
              <w:jc w:val="both"/>
              <w:rPr>
                <w:b/>
                <w:spacing w:val="2"/>
                <w:sz w:val="28"/>
                <w:szCs w:val="28"/>
              </w:rPr>
            </w:pPr>
          </w:p>
          <w:p w14:paraId="7060B747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4A704D">
              <w:rPr>
                <w:b/>
                <w:bCs/>
                <w:color w:val="000000"/>
                <w:spacing w:val="2"/>
                <w:sz w:val="28"/>
                <w:szCs w:val="28"/>
              </w:rPr>
              <w:t>1228</w:t>
            </w:r>
          </w:p>
          <w:p w14:paraId="49640CA3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1E45AE25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72368E9D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320A20AF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4994B8F5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6988719B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327B4903" w14:textId="77777777" w:rsidR="004A704D" w:rsidRPr="004A704D" w:rsidRDefault="004A704D" w:rsidP="004A704D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</w:p>
          <w:p w14:paraId="23368D31" w14:textId="3EACBBAD" w:rsidR="004A704D" w:rsidRPr="004A704D" w:rsidRDefault="004A704D" w:rsidP="004A704D">
            <w:pPr>
              <w:tabs>
                <w:tab w:val="left" w:pos="1391"/>
              </w:tabs>
              <w:rPr>
                <w:b/>
                <w:sz w:val="28"/>
                <w:szCs w:val="28"/>
              </w:rPr>
            </w:pPr>
            <w:r w:rsidRPr="004A704D">
              <w:rPr>
                <w:b/>
                <w:bCs/>
                <w:color w:val="000000"/>
                <w:spacing w:val="2"/>
                <w:sz w:val="28"/>
                <w:szCs w:val="28"/>
              </w:rPr>
              <w:t>1229</w:t>
            </w:r>
          </w:p>
        </w:tc>
        <w:tc>
          <w:tcPr>
            <w:tcW w:w="6202" w:type="dxa"/>
          </w:tcPr>
          <w:p w14:paraId="653D12D3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 xml:space="preserve">хутор Грузинов: </w:t>
            </w:r>
          </w:p>
          <w:p w14:paraId="7308075C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информационные щиты:</w:t>
            </w:r>
          </w:p>
          <w:p w14:paraId="160F450B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- переулок Сударкина, 1 (здание МБУК «Сельский Дом культуры»);</w:t>
            </w:r>
          </w:p>
          <w:p w14:paraId="62D86AC5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- улица Вишневая, 26 (здание Администрации Грузиновского сельского поселения);</w:t>
            </w:r>
          </w:p>
          <w:p w14:paraId="528218C6" w14:textId="16CCED41" w:rsid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- автобусная остановка улица Мостовая</w:t>
            </w:r>
            <w:r w:rsidR="00673514">
              <w:rPr>
                <w:sz w:val="28"/>
                <w:szCs w:val="28"/>
              </w:rPr>
              <w:t>;</w:t>
            </w:r>
          </w:p>
          <w:p w14:paraId="4EB69C85" w14:textId="736B06C4" w:rsidR="00673514" w:rsidRDefault="00673514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A704D">
              <w:rPr>
                <w:sz w:val="28"/>
                <w:szCs w:val="28"/>
              </w:rPr>
              <w:t xml:space="preserve"> </w:t>
            </w:r>
            <w:r w:rsidRPr="004A704D">
              <w:rPr>
                <w:sz w:val="28"/>
                <w:szCs w:val="28"/>
              </w:rPr>
              <w:t xml:space="preserve">хутор </w:t>
            </w:r>
            <w:r>
              <w:rPr>
                <w:sz w:val="28"/>
                <w:szCs w:val="28"/>
              </w:rPr>
              <w:t>Грузинов</w:t>
            </w:r>
            <w:r w:rsidRPr="004A704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4A704D">
              <w:rPr>
                <w:sz w:val="28"/>
                <w:szCs w:val="28"/>
              </w:rPr>
              <w:t xml:space="preserve">улица </w:t>
            </w:r>
            <w:r>
              <w:rPr>
                <w:sz w:val="28"/>
                <w:szCs w:val="28"/>
              </w:rPr>
              <w:t>Центральн</w:t>
            </w:r>
            <w:r w:rsidRPr="004A704D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>,86</w:t>
            </w:r>
            <w:r w:rsidRPr="004A704D">
              <w:rPr>
                <w:sz w:val="28"/>
                <w:szCs w:val="28"/>
              </w:rPr>
              <w:t xml:space="preserve"> (здание магазина по согласованию).</w:t>
            </w:r>
          </w:p>
          <w:p w14:paraId="2899A836" w14:textId="77777777" w:rsidR="000750B6" w:rsidRPr="004A704D" w:rsidRDefault="000750B6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</w:p>
          <w:p w14:paraId="63FD47F5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 xml:space="preserve">хутор Общий: </w:t>
            </w:r>
          </w:p>
          <w:p w14:paraId="06BE6EA7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информационные щиты:</w:t>
            </w:r>
          </w:p>
          <w:p w14:paraId="52A7BEAE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- улица Энтузиастов, 35 (здание МБУК «Сельский Дом культуры»);</w:t>
            </w:r>
          </w:p>
          <w:p w14:paraId="084AF407" w14:textId="77777777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- улица Центральная, 21(здание почтового отделения);</w:t>
            </w:r>
          </w:p>
          <w:p w14:paraId="42400CE6" w14:textId="5F645BA8" w:rsidR="004A704D" w:rsidRPr="004A704D" w:rsidRDefault="004A704D" w:rsidP="004A704D">
            <w:pPr>
              <w:suppressAutoHyphens/>
              <w:spacing w:after="40"/>
              <w:jc w:val="both"/>
              <w:rPr>
                <w:sz w:val="28"/>
                <w:szCs w:val="28"/>
              </w:rPr>
            </w:pPr>
            <w:r w:rsidRPr="004A704D">
              <w:rPr>
                <w:sz w:val="28"/>
                <w:szCs w:val="28"/>
              </w:rPr>
              <w:t>хутор Козинка: информационный щит улица Сиреневая (здание магазина по согласованию).</w:t>
            </w:r>
          </w:p>
        </w:tc>
      </w:tr>
    </w:tbl>
    <w:p w14:paraId="44BC733D" w14:textId="77777777"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14:paraId="0C9DD018" w14:textId="77777777" w:rsidR="00FD4DA1" w:rsidRDefault="00FD4DA1" w:rsidP="006E21F6">
      <w:pPr>
        <w:tabs>
          <w:tab w:val="left" w:pos="1391"/>
        </w:tabs>
        <w:rPr>
          <w:sz w:val="26"/>
          <w:szCs w:val="26"/>
        </w:rPr>
      </w:pPr>
    </w:p>
    <w:p w14:paraId="1D44CF89" w14:textId="77777777" w:rsidR="00751C85" w:rsidRDefault="00751C85" w:rsidP="006E21F6">
      <w:pPr>
        <w:tabs>
          <w:tab w:val="left" w:pos="1391"/>
        </w:tabs>
        <w:rPr>
          <w:sz w:val="26"/>
          <w:szCs w:val="26"/>
        </w:rPr>
      </w:pPr>
    </w:p>
    <w:p w14:paraId="29360429" w14:textId="61640E4E" w:rsidR="006E21F6" w:rsidRPr="007F5F7F" w:rsidRDefault="006E21F6" w:rsidP="00F144AB">
      <w:pPr>
        <w:tabs>
          <w:tab w:val="left" w:pos="1391"/>
        </w:tabs>
        <w:rPr>
          <w:sz w:val="24"/>
          <w:szCs w:val="24"/>
        </w:rPr>
      </w:pP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  <w:r w:rsidRPr="00F144AB">
        <w:rPr>
          <w:sz w:val="28"/>
          <w:szCs w:val="28"/>
        </w:rPr>
        <w:tab/>
      </w:r>
    </w:p>
    <w:sectPr w:rsidR="006E21F6" w:rsidRPr="007F5F7F" w:rsidSect="00425AB2">
      <w:pgSz w:w="11906" w:h="16838"/>
      <w:pgMar w:top="794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79C"/>
    <w:multiLevelType w:val="hybridMultilevel"/>
    <w:tmpl w:val="E51E7602"/>
    <w:lvl w:ilvl="0" w:tplc="B08691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76D571D"/>
    <w:multiLevelType w:val="hybridMultilevel"/>
    <w:tmpl w:val="D6B0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0961"/>
    <w:multiLevelType w:val="hybridMultilevel"/>
    <w:tmpl w:val="98381068"/>
    <w:lvl w:ilvl="0" w:tplc="4956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E876B2"/>
    <w:multiLevelType w:val="hybridMultilevel"/>
    <w:tmpl w:val="6694A448"/>
    <w:lvl w:ilvl="0" w:tplc="354874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CC2382"/>
    <w:multiLevelType w:val="multilevel"/>
    <w:tmpl w:val="65C84AA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6A754E86"/>
    <w:multiLevelType w:val="hybridMultilevel"/>
    <w:tmpl w:val="8EBC3C3A"/>
    <w:lvl w:ilvl="0" w:tplc="741AAA2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831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3BB1CB8"/>
    <w:multiLevelType w:val="hybridMultilevel"/>
    <w:tmpl w:val="A718C2D2"/>
    <w:lvl w:ilvl="0" w:tplc="D8DAC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2C72A7"/>
    <w:multiLevelType w:val="hybridMultilevel"/>
    <w:tmpl w:val="8C6A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9"/>
    <w:rsid w:val="000004D1"/>
    <w:rsid w:val="00000E91"/>
    <w:rsid w:val="00007210"/>
    <w:rsid w:val="00011FBF"/>
    <w:rsid w:val="00013F24"/>
    <w:rsid w:val="000171D2"/>
    <w:rsid w:val="00023C74"/>
    <w:rsid w:val="000250D3"/>
    <w:rsid w:val="00032A5F"/>
    <w:rsid w:val="00037FEF"/>
    <w:rsid w:val="0005084D"/>
    <w:rsid w:val="00052984"/>
    <w:rsid w:val="0006546B"/>
    <w:rsid w:val="00070285"/>
    <w:rsid w:val="000750B6"/>
    <w:rsid w:val="000762F0"/>
    <w:rsid w:val="000845E8"/>
    <w:rsid w:val="00084BA5"/>
    <w:rsid w:val="00085B7D"/>
    <w:rsid w:val="000904C8"/>
    <w:rsid w:val="000C1509"/>
    <w:rsid w:val="000E43EE"/>
    <w:rsid w:val="00104B8F"/>
    <w:rsid w:val="001129DD"/>
    <w:rsid w:val="00122639"/>
    <w:rsid w:val="001234DE"/>
    <w:rsid w:val="001271DF"/>
    <w:rsid w:val="00133184"/>
    <w:rsid w:val="00135EC3"/>
    <w:rsid w:val="00155495"/>
    <w:rsid w:val="0015652A"/>
    <w:rsid w:val="001642E6"/>
    <w:rsid w:val="00164603"/>
    <w:rsid w:val="001673A8"/>
    <w:rsid w:val="0017189C"/>
    <w:rsid w:val="001806AD"/>
    <w:rsid w:val="0018798A"/>
    <w:rsid w:val="001A060B"/>
    <w:rsid w:val="001A31A6"/>
    <w:rsid w:val="001A7E21"/>
    <w:rsid w:val="001B1476"/>
    <w:rsid w:val="001B6572"/>
    <w:rsid w:val="001C483E"/>
    <w:rsid w:val="001C7A94"/>
    <w:rsid w:val="001E6288"/>
    <w:rsid w:val="002012DE"/>
    <w:rsid w:val="00203372"/>
    <w:rsid w:val="00206DF1"/>
    <w:rsid w:val="00210253"/>
    <w:rsid w:val="002107DC"/>
    <w:rsid w:val="00212FB1"/>
    <w:rsid w:val="0022142F"/>
    <w:rsid w:val="002254A5"/>
    <w:rsid w:val="0023556F"/>
    <w:rsid w:val="00247DDB"/>
    <w:rsid w:val="00251433"/>
    <w:rsid w:val="002567DF"/>
    <w:rsid w:val="00275FC6"/>
    <w:rsid w:val="002834B8"/>
    <w:rsid w:val="002859DC"/>
    <w:rsid w:val="0028708E"/>
    <w:rsid w:val="00296162"/>
    <w:rsid w:val="002967D4"/>
    <w:rsid w:val="002A26CF"/>
    <w:rsid w:val="002A73DE"/>
    <w:rsid w:val="002B3E40"/>
    <w:rsid w:val="002C0DB5"/>
    <w:rsid w:val="002C27FF"/>
    <w:rsid w:val="002C7B41"/>
    <w:rsid w:val="002F156A"/>
    <w:rsid w:val="00301975"/>
    <w:rsid w:val="00310459"/>
    <w:rsid w:val="00312227"/>
    <w:rsid w:val="00320A84"/>
    <w:rsid w:val="003317DC"/>
    <w:rsid w:val="00343969"/>
    <w:rsid w:val="00344FC4"/>
    <w:rsid w:val="0034776C"/>
    <w:rsid w:val="00353857"/>
    <w:rsid w:val="003643C9"/>
    <w:rsid w:val="003752D3"/>
    <w:rsid w:val="00382B38"/>
    <w:rsid w:val="003A6802"/>
    <w:rsid w:val="003B591B"/>
    <w:rsid w:val="003B75E3"/>
    <w:rsid w:val="003C0709"/>
    <w:rsid w:val="003C1652"/>
    <w:rsid w:val="003C26F2"/>
    <w:rsid w:val="003C45D0"/>
    <w:rsid w:val="003C6CC9"/>
    <w:rsid w:val="003D2218"/>
    <w:rsid w:val="003D546C"/>
    <w:rsid w:val="003F0534"/>
    <w:rsid w:val="00402359"/>
    <w:rsid w:val="00402BCC"/>
    <w:rsid w:val="00415F3C"/>
    <w:rsid w:val="00420846"/>
    <w:rsid w:val="00425AB2"/>
    <w:rsid w:val="0042720F"/>
    <w:rsid w:val="004334F1"/>
    <w:rsid w:val="00434B14"/>
    <w:rsid w:val="00440C39"/>
    <w:rsid w:val="00450F91"/>
    <w:rsid w:val="00456D2A"/>
    <w:rsid w:val="004607A5"/>
    <w:rsid w:val="00465B12"/>
    <w:rsid w:val="004735C9"/>
    <w:rsid w:val="00493867"/>
    <w:rsid w:val="004947F7"/>
    <w:rsid w:val="004A2B7F"/>
    <w:rsid w:val="004A47F9"/>
    <w:rsid w:val="004A704D"/>
    <w:rsid w:val="004B3005"/>
    <w:rsid w:val="004B5FE3"/>
    <w:rsid w:val="004D111C"/>
    <w:rsid w:val="004E1337"/>
    <w:rsid w:val="004E2B54"/>
    <w:rsid w:val="004E7464"/>
    <w:rsid w:val="004F6395"/>
    <w:rsid w:val="005017C2"/>
    <w:rsid w:val="005038C6"/>
    <w:rsid w:val="005054A1"/>
    <w:rsid w:val="0050732B"/>
    <w:rsid w:val="005118FF"/>
    <w:rsid w:val="00526C9C"/>
    <w:rsid w:val="005407CC"/>
    <w:rsid w:val="005438ED"/>
    <w:rsid w:val="0054446A"/>
    <w:rsid w:val="00551C98"/>
    <w:rsid w:val="00557910"/>
    <w:rsid w:val="00564D07"/>
    <w:rsid w:val="00580929"/>
    <w:rsid w:val="00581062"/>
    <w:rsid w:val="00585080"/>
    <w:rsid w:val="00587CBA"/>
    <w:rsid w:val="00593511"/>
    <w:rsid w:val="005A0A6E"/>
    <w:rsid w:val="005B1237"/>
    <w:rsid w:val="005B22D8"/>
    <w:rsid w:val="005B3F71"/>
    <w:rsid w:val="005C4201"/>
    <w:rsid w:val="005D539C"/>
    <w:rsid w:val="005D5D20"/>
    <w:rsid w:val="005F617C"/>
    <w:rsid w:val="00601CE5"/>
    <w:rsid w:val="006153E5"/>
    <w:rsid w:val="00616C06"/>
    <w:rsid w:val="00637798"/>
    <w:rsid w:val="006565B2"/>
    <w:rsid w:val="00665B04"/>
    <w:rsid w:val="00670C7C"/>
    <w:rsid w:val="00673514"/>
    <w:rsid w:val="006737CC"/>
    <w:rsid w:val="006740E9"/>
    <w:rsid w:val="006760A2"/>
    <w:rsid w:val="00676660"/>
    <w:rsid w:val="00690B3D"/>
    <w:rsid w:val="006A3621"/>
    <w:rsid w:val="006B40FE"/>
    <w:rsid w:val="006B7E69"/>
    <w:rsid w:val="006E10A8"/>
    <w:rsid w:val="006E21F6"/>
    <w:rsid w:val="006E3A2C"/>
    <w:rsid w:val="006E7C94"/>
    <w:rsid w:val="006F1BD4"/>
    <w:rsid w:val="00700F1F"/>
    <w:rsid w:val="00704136"/>
    <w:rsid w:val="0070745C"/>
    <w:rsid w:val="00715E28"/>
    <w:rsid w:val="007169EA"/>
    <w:rsid w:val="00732F55"/>
    <w:rsid w:val="00740AFD"/>
    <w:rsid w:val="00744386"/>
    <w:rsid w:val="00745E23"/>
    <w:rsid w:val="00745FCE"/>
    <w:rsid w:val="00751C85"/>
    <w:rsid w:val="00752215"/>
    <w:rsid w:val="00756492"/>
    <w:rsid w:val="00757153"/>
    <w:rsid w:val="00765826"/>
    <w:rsid w:val="00776487"/>
    <w:rsid w:val="00776929"/>
    <w:rsid w:val="00776951"/>
    <w:rsid w:val="007867E5"/>
    <w:rsid w:val="007975DA"/>
    <w:rsid w:val="007A207F"/>
    <w:rsid w:val="007B4450"/>
    <w:rsid w:val="007C01B4"/>
    <w:rsid w:val="007C03E8"/>
    <w:rsid w:val="007D1BA3"/>
    <w:rsid w:val="007E0FA2"/>
    <w:rsid w:val="007E13BD"/>
    <w:rsid w:val="007E4C1D"/>
    <w:rsid w:val="007E652F"/>
    <w:rsid w:val="007E76BB"/>
    <w:rsid w:val="007F4CFC"/>
    <w:rsid w:val="007F5F7F"/>
    <w:rsid w:val="00802967"/>
    <w:rsid w:val="00807B24"/>
    <w:rsid w:val="008103C6"/>
    <w:rsid w:val="00815766"/>
    <w:rsid w:val="00825BD1"/>
    <w:rsid w:val="00841981"/>
    <w:rsid w:val="008430DC"/>
    <w:rsid w:val="008507D6"/>
    <w:rsid w:val="00851EAA"/>
    <w:rsid w:val="0087006A"/>
    <w:rsid w:val="00872577"/>
    <w:rsid w:val="00875548"/>
    <w:rsid w:val="00877B04"/>
    <w:rsid w:val="00896116"/>
    <w:rsid w:val="008B7FE7"/>
    <w:rsid w:val="008D2B51"/>
    <w:rsid w:val="008D2EB0"/>
    <w:rsid w:val="008D3526"/>
    <w:rsid w:val="008D479B"/>
    <w:rsid w:val="008F1A98"/>
    <w:rsid w:val="00910ECF"/>
    <w:rsid w:val="00914F19"/>
    <w:rsid w:val="00933246"/>
    <w:rsid w:val="00934E35"/>
    <w:rsid w:val="00936EC7"/>
    <w:rsid w:val="00947A4B"/>
    <w:rsid w:val="009714F1"/>
    <w:rsid w:val="00980956"/>
    <w:rsid w:val="0098192E"/>
    <w:rsid w:val="0098437B"/>
    <w:rsid w:val="0099030C"/>
    <w:rsid w:val="009B5BCF"/>
    <w:rsid w:val="009C7E41"/>
    <w:rsid w:val="009D5C40"/>
    <w:rsid w:val="009D6922"/>
    <w:rsid w:val="009D7C96"/>
    <w:rsid w:val="009F6422"/>
    <w:rsid w:val="009F74FD"/>
    <w:rsid w:val="00A06608"/>
    <w:rsid w:val="00A15920"/>
    <w:rsid w:val="00A5215E"/>
    <w:rsid w:val="00A569EE"/>
    <w:rsid w:val="00A66C8C"/>
    <w:rsid w:val="00A66DA6"/>
    <w:rsid w:val="00A77CA2"/>
    <w:rsid w:val="00A81714"/>
    <w:rsid w:val="00A8754D"/>
    <w:rsid w:val="00AA7F4D"/>
    <w:rsid w:val="00AB3482"/>
    <w:rsid w:val="00AC5B23"/>
    <w:rsid w:val="00AC5B91"/>
    <w:rsid w:val="00AD1F31"/>
    <w:rsid w:val="00AD5723"/>
    <w:rsid w:val="00AE79FE"/>
    <w:rsid w:val="00AF5D11"/>
    <w:rsid w:val="00B0575C"/>
    <w:rsid w:val="00B176DF"/>
    <w:rsid w:val="00B24022"/>
    <w:rsid w:val="00B37C97"/>
    <w:rsid w:val="00B41D17"/>
    <w:rsid w:val="00B44D46"/>
    <w:rsid w:val="00B45DBD"/>
    <w:rsid w:val="00B77CD1"/>
    <w:rsid w:val="00B80F72"/>
    <w:rsid w:val="00B84932"/>
    <w:rsid w:val="00B8722B"/>
    <w:rsid w:val="00B934B8"/>
    <w:rsid w:val="00BA50AE"/>
    <w:rsid w:val="00BA752E"/>
    <w:rsid w:val="00BB3D51"/>
    <w:rsid w:val="00BD37D3"/>
    <w:rsid w:val="00BE774C"/>
    <w:rsid w:val="00BF5BBB"/>
    <w:rsid w:val="00C0583C"/>
    <w:rsid w:val="00C13CDE"/>
    <w:rsid w:val="00C14421"/>
    <w:rsid w:val="00C15A3B"/>
    <w:rsid w:val="00C35CED"/>
    <w:rsid w:val="00C37DFA"/>
    <w:rsid w:val="00C43478"/>
    <w:rsid w:val="00C4601A"/>
    <w:rsid w:val="00C62A66"/>
    <w:rsid w:val="00C65F3E"/>
    <w:rsid w:val="00C86CF5"/>
    <w:rsid w:val="00C879CC"/>
    <w:rsid w:val="00C92AC2"/>
    <w:rsid w:val="00CA2C40"/>
    <w:rsid w:val="00CA72B3"/>
    <w:rsid w:val="00CB5D0B"/>
    <w:rsid w:val="00CC3ED7"/>
    <w:rsid w:val="00CC64FF"/>
    <w:rsid w:val="00CD2FD8"/>
    <w:rsid w:val="00CD7162"/>
    <w:rsid w:val="00CE593C"/>
    <w:rsid w:val="00CE627E"/>
    <w:rsid w:val="00CF406D"/>
    <w:rsid w:val="00CF5BF0"/>
    <w:rsid w:val="00D01CC4"/>
    <w:rsid w:val="00D04116"/>
    <w:rsid w:val="00D236DA"/>
    <w:rsid w:val="00D26F84"/>
    <w:rsid w:val="00D52783"/>
    <w:rsid w:val="00D62A71"/>
    <w:rsid w:val="00D655C0"/>
    <w:rsid w:val="00D65BC6"/>
    <w:rsid w:val="00D70DAA"/>
    <w:rsid w:val="00D72805"/>
    <w:rsid w:val="00D74094"/>
    <w:rsid w:val="00DA1A12"/>
    <w:rsid w:val="00DA5227"/>
    <w:rsid w:val="00DA5717"/>
    <w:rsid w:val="00DB3DCC"/>
    <w:rsid w:val="00DC2551"/>
    <w:rsid w:val="00DC56C5"/>
    <w:rsid w:val="00DC64B8"/>
    <w:rsid w:val="00DD57B4"/>
    <w:rsid w:val="00DE17EF"/>
    <w:rsid w:val="00DF105F"/>
    <w:rsid w:val="00DF25AB"/>
    <w:rsid w:val="00E02A45"/>
    <w:rsid w:val="00E0666B"/>
    <w:rsid w:val="00E14015"/>
    <w:rsid w:val="00E16F10"/>
    <w:rsid w:val="00E17620"/>
    <w:rsid w:val="00E20A77"/>
    <w:rsid w:val="00E20FDF"/>
    <w:rsid w:val="00E4210B"/>
    <w:rsid w:val="00E435F3"/>
    <w:rsid w:val="00E5296C"/>
    <w:rsid w:val="00E55F1F"/>
    <w:rsid w:val="00E57675"/>
    <w:rsid w:val="00E601F4"/>
    <w:rsid w:val="00E6079E"/>
    <w:rsid w:val="00E6385B"/>
    <w:rsid w:val="00E753B0"/>
    <w:rsid w:val="00E800F8"/>
    <w:rsid w:val="00E84A56"/>
    <w:rsid w:val="00E84D30"/>
    <w:rsid w:val="00E85AB4"/>
    <w:rsid w:val="00E9378B"/>
    <w:rsid w:val="00E96FAE"/>
    <w:rsid w:val="00EA0A9F"/>
    <w:rsid w:val="00EA0AA8"/>
    <w:rsid w:val="00EA6073"/>
    <w:rsid w:val="00EB6125"/>
    <w:rsid w:val="00EC2828"/>
    <w:rsid w:val="00EC5511"/>
    <w:rsid w:val="00ED42C8"/>
    <w:rsid w:val="00EE17DD"/>
    <w:rsid w:val="00EE2C4D"/>
    <w:rsid w:val="00EE3423"/>
    <w:rsid w:val="00F049E3"/>
    <w:rsid w:val="00F072D6"/>
    <w:rsid w:val="00F144AB"/>
    <w:rsid w:val="00F236A9"/>
    <w:rsid w:val="00F27BF5"/>
    <w:rsid w:val="00F309B1"/>
    <w:rsid w:val="00F32AF8"/>
    <w:rsid w:val="00F643D5"/>
    <w:rsid w:val="00F64D3E"/>
    <w:rsid w:val="00F67188"/>
    <w:rsid w:val="00F67E18"/>
    <w:rsid w:val="00F75145"/>
    <w:rsid w:val="00F94E37"/>
    <w:rsid w:val="00FA10BF"/>
    <w:rsid w:val="00FC09AC"/>
    <w:rsid w:val="00FC51CB"/>
    <w:rsid w:val="00FD4DA1"/>
    <w:rsid w:val="00FE0B3D"/>
    <w:rsid w:val="00FE3325"/>
    <w:rsid w:val="00FF3327"/>
    <w:rsid w:val="00FF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1BC1C"/>
  <w15:docId w15:val="{47D11681-0D7B-4C14-ACB7-F7634D0D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9EA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169EA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169EA"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169EA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169EA"/>
    <w:pPr>
      <w:keepNext/>
      <w:numPr>
        <w:ilvl w:val="4"/>
        <w:numId w:val="1"/>
      </w:numPr>
      <w:outlineLvl w:val="4"/>
    </w:pPr>
    <w:rPr>
      <w:sz w:val="28"/>
      <w:u w:val="singl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169EA"/>
    <w:pPr>
      <w:keepNext/>
      <w:numPr>
        <w:ilvl w:val="5"/>
        <w:numId w:val="1"/>
      </w:numPr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169EA"/>
    <w:pPr>
      <w:keepNext/>
      <w:numPr>
        <w:ilvl w:val="6"/>
        <w:numId w:val="1"/>
      </w:numPr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169EA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169EA"/>
    <w:pPr>
      <w:keepNext/>
      <w:numPr>
        <w:ilvl w:val="8"/>
        <w:numId w:val="1"/>
      </w:numPr>
      <w:outlineLvl w:val="8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9E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169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169E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169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169E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E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E7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2F55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752D3"/>
  </w:style>
  <w:style w:type="paragraph" w:customStyle="1" w:styleId="ConsPlusNormal">
    <w:name w:val="ConsPlusNormal"/>
    <w:rsid w:val="0055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00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44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B3E40"/>
    <w:pPr>
      <w:spacing w:before="100" w:beforeAutospacing="1" w:after="100" w:afterAutospacing="1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6E21F6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6E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6E21F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CA2C4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A2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C15AE-29BB-4ACF-83BA-792E2A67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5</cp:revision>
  <cp:lastPrinted>2025-06-23T10:37:00Z</cp:lastPrinted>
  <dcterms:created xsi:type="dcterms:W3CDTF">2025-06-18T10:42:00Z</dcterms:created>
  <dcterms:modified xsi:type="dcterms:W3CDTF">2025-06-23T10:38:00Z</dcterms:modified>
</cp:coreProperties>
</file>