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940"/>
        <w:gridCol w:w="180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94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C20422">
            <w:pPr>
              <w:jc w:val="center"/>
              <w:rPr>
                <w:sz w:val="28"/>
                <w:szCs w:val="28"/>
              </w:rPr>
            </w:pPr>
            <w:r w:rsidRPr="005D1574">
              <w:rPr>
                <w:sz w:val="28"/>
                <w:szCs w:val="28"/>
              </w:rPr>
              <w:t>№</w:t>
            </w:r>
            <w:r w:rsidR="005D1574" w:rsidRPr="005D1574">
              <w:rPr>
                <w:sz w:val="28"/>
                <w:szCs w:val="28"/>
              </w:rPr>
              <w:t xml:space="preserve"> </w:t>
            </w:r>
            <w:r w:rsidR="0053014D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53014D" w:rsidP="005D15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D1574">
              <w:rPr>
                <w:sz w:val="28"/>
                <w:szCs w:val="28"/>
              </w:rPr>
              <w:t>.02.201</w:t>
            </w:r>
            <w:r>
              <w:rPr>
                <w:sz w:val="28"/>
                <w:szCs w:val="28"/>
              </w:rPr>
              <w:t>9</w:t>
            </w:r>
            <w:r w:rsidR="005D1574">
              <w:rPr>
                <w:sz w:val="28"/>
                <w:szCs w:val="28"/>
              </w:rPr>
              <w:t xml:space="preserve"> г.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63025B" w:rsidRPr="002023AE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AB664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</w:p>
          <w:p w:rsidR="00F1310F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</w:p>
          <w:p w:rsidR="00F42061" w:rsidRDefault="00F42061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</w:t>
            </w:r>
            <w:r w:rsidR="0053014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="0063025B"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F67CD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>поселения</w:t>
      </w:r>
      <w:r w:rsidR="00A51820">
        <w:rPr>
          <w:rFonts w:ascii="Times New Roman" w:hAnsi="Times New Roman" w:cs="Times New Roman"/>
          <w:sz w:val="28"/>
          <w:szCs w:val="28"/>
        </w:rPr>
        <w:t xml:space="preserve"> за 201</w:t>
      </w:r>
      <w:r w:rsidR="0053014D">
        <w:rPr>
          <w:rFonts w:ascii="Times New Roman" w:hAnsi="Times New Roman" w:cs="Times New Roman"/>
          <w:sz w:val="28"/>
          <w:szCs w:val="28"/>
        </w:rPr>
        <w:t>8</w:t>
      </w:r>
      <w:r w:rsidR="00A51820">
        <w:rPr>
          <w:rFonts w:ascii="Times New Roman" w:hAnsi="Times New Roman" w:cs="Times New Roman"/>
          <w:sz w:val="28"/>
          <w:szCs w:val="28"/>
        </w:rPr>
        <w:t xml:space="preserve"> год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 xml:space="preserve">Глава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r w:rsidR="00685B4E">
              <w:rPr>
                <w:sz w:val="28"/>
                <w:szCs w:val="28"/>
              </w:rPr>
              <w:t>Грузиновского</w:t>
            </w:r>
            <w:r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230DF4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И.Н.Яшков</w:t>
            </w:r>
          </w:p>
        </w:tc>
      </w:tr>
    </w:tbl>
    <w:p w:rsidR="0063025B" w:rsidRPr="002023AE" w:rsidRDefault="0063025B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864E17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>Сведения о среднесписочной численности муниципальных служащих и работников муниципальных учреждений Грузиновского сельского поселения 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 w:rsidP="00F67CD1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201</w:t>
            </w:r>
            <w:r w:rsidR="0053014D">
              <w:rPr>
                <w:color w:val="000000"/>
                <w:sz w:val="28"/>
                <w:szCs w:val="28"/>
              </w:rPr>
              <w:t>8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5301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53014D" w:rsidP="0053014D">
            <w:pPr>
              <w:tabs>
                <w:tab w:val="center" w:pos="142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3072,4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 w:rsidP="00F67CD1">
            <w:pPr>
              <w:rPr>
                <w:color w:val="000000"/>
                <w:sz w:val="28"/>
                <w:szCs w:val="28"/>
                <w:lang w:val="en-US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201</w:t>
            </w:r>
            <w:r w:rsidR="0053014D">
              <w:rPr>
                <w:color w:val="000000"/>
                <w:sz w:val="28"/>
                <w:szCs w:val="28"/>
              </w:rPr>
              <w:t>8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53014D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53014D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2448,8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7FEE" w:rsidRDefault="00E07FEE" w:rsidP="00F67CD1">
      <w:r>
        <w:separator/>
      </w:r>
    </w:p>
  </w:endnote>
  <w:endnote w:type="continuationSeparator" w:id="0">
    <w:p w:rsidR="00E07FEE" w:rsidRDefault="00E07FEE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7FEE" w:rsidRDefault="00E07FEE" w:rsidP="00F67CD1">
      <w:r>
        <w:separator/>
      </w:r>
    </w:p>
  </w:footnote>
  <w:footnote w:type="continuationSeparator" w:id="0">
    <w:p w:rsidR="00E07FEE" w:rsidRDefault="00E07FEE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91DD4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4449E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3014D"/>
    <w:rsid w:val="00531B5B"/>
    <w:rsid w:val="0056200F"/>
    <w:rsid w:val="00572E51"/>
    <w:rsid w:val="005D1574"/>
    <w:rsid w:val="005D2126"/>
    <w:rsid w:val="005D697C"/>
    <w:rsid w:val="005F25B9"/>
    <w:rsid w:val="0060460A"/>
    <w:rsid w:val="00604926"/>
    <w:rsid w:val="0063025B"/>
    <w:rsid w:val="00630689"/>
    <w:rsid w:val="00656A3F"/>
    <w:rsid w:val="00685B4E"/>
    <w:rsid w:val="006A469E"/>
    <w:rsid w:val="006B30D3"/>
    <w:rsid w:val="00711DF1"/>
    <w:rsid w:val="00737004"/>
    <w:rsid w:val="00753948"/>
    <w:rsid w:val="00764EEF"/>
    <w:rsid w:val="00787D04"/>
    <w:rsid w:val="00793875"/>
    <w:rsid w:val="007938B7"/>
    <w:rsid w:val="007B38E1"/>
    <w:rsid w:val="007B7609"/>
    <w:rsid w:val="007B7F70"/>
    <w:rsid w:val="007C2338"/>
    <w:rsid w:val="007E1528"/>
    <w:rsid w:val="00800D47"/>
    <w:rsid w:val="008308A2"/>
    <w:rsid w:val="00835737"/>
    <w:rsid w:val="008357DA"/>
    <w:rsid w:val="00854141"/>
    <w:rsid w:val="0086161C"/>
    <w:rsid w:val="00864E17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2970"/>
    <w:rsid w:val="00A11B15"/>
    <w:rsid w:val="00A2256B"/>
    <w:rsid w:val="00A45A8C"/>
    <w:rsid w:val="00A51820"/>
    <w:rsid w:val="00A5559C"/>
    <w:rsid w:val="00AA5B8C"/>
    <w:rsid w:val="00AB664F"/>
    <w:rsid w:val="00AD7FE3"/>
    <w:rsid w:val="00AE501D"/>
    <w:rsid w:val="00AE5D7C"/>
    <w:rsid w:val="00B30E83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D06E8"/>
    <w:rsid w:val="00DD6F27"/>
    <w:rsid w:val="00DD76B9"/>
    <w:rsid w:val="00DE5C25"/>
    <w:rsid w:val="00DE6820"/>
    <w:rsid w:val="00E07FEE"/>
    <w:rsid w:val="00E7629E"/>
    <w:rsid w:val="00E82BB2"/>
    <w:rsid w:val="00E96989"/>
    <w:rsid w:val="00EB0E80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CE9EEC4-4948-493B-AB82-35E5FE1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2018-02-09T08:48:00Z</cp:lastPrinted>
  <dcterms:created xsi:type="dcterms:W3CDTF">2025-10-06T07:12:00Z</dcterms:created>
  <dcterms:modified xsi:type="dcterms:W3CDTF">2025-10-06T07:12:00Z</dcterms:modified>
</cp:coreProperties>
</file>