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6E" w:rsidRPr="009B52D9" w:rsidRDefault="009B796E" w:rsidP="009B52D9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jc w:val="right"/>
        <w:rPr>
          <w:sz w:val="28"/>
          <w:szCs w:val="28"/>
          <w:u w:val="single"/>
        </w:rPr>
      </w:pPr>
      <w:r w:rsidRPr="00295B8B">
        <w:rPr>
          <w:b/>
          <w:sz w:val="28"/>
          <w:szCs w:val="28"/>
        </w:rPr>
        <w:tab/>
      </w:r>
    </w:p>
    <w:p w:rsidR="009B796E" w:rsidRPr="009F6928" w:rsidRDefault="009B796E" w:rsidP="009B52D9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jc w:val="center"/>
        <w:rPr>
          <w:sz w:val="28"/>
          <w:szCs w:val="28"/>
          <w:u w:val="single"/>
        </w:rPr>
      </w:pPr>
      <w:r w:rsidRPr="009F6928">
        <w:rPr>
          <w:sz w:val="28"/>
          <w:szCs w:val="28"/>
        </w:rPr>
        <w:t>РОССИЙСКАЯ ФЕДЕРАЦИЯ</w:t>
      </w:r>
    </w:p>
    <w:p w:rsidR="009B796E" w:rsidRPr="009F6928" w:rsidRDefault="009B796E" w:rsidP="002248F4">
      <w:pPr>
        <w:jc w:val="center"/>
        <w:rPr>
          <w:sz w:val="28"/>
          <w:szCs w:val="28"/>
        </w:rPr>
      </w:pPr>
      <w:r w:rsidRPr="009F6928">
        <w:rPr>
          <w:sz w:val="28"/>
          <w:szCs w:val="28"/>
        </w:rPr>
        <w:t>РОСТОВСКАЯ ОБЛАСТЬ</w:t>
      </w:r>
    </w:p>
    <w:p w:rsidR="009B796E" w:rsidRPr="009F6928" w:rsidRDefault="009B796E" w:rsidP="002248F4">
      <w:pPr>
        <w:jc w:val="center"/>
        <w:rPr>
          <w:sz w:val="28"/>
          <w:szCs w:val="28"/>
        </w:rPr>
      </w:pPr>
      <w:r w:rsidRPr="009F6928">
        <w:rPr>
          <w:sz w:val="28"/>
          <w:szCs w:val="28"/>
        </w:rPr>
        <w:t>МОРОЗОВСКИЙ РАЙОН</w:t>
      </w:r>
    </w:p>
    <w:p w:rsidR="009B796E" w:rsidRPr="009F6928" w:rsidRDefault="009B796E" w:rsidP="002248F4">
      <w:pPr>
        <w:jc w:val="center"/>
        <w:rPr>
          <w:sz w:val="28"/>
          <w:szCs w:val="28"/>
        </w:rPr>
      </w:pPr>
    </w:p>
    <w:p w:rsidR="009B796E" w:rsidRPr="009F6928" w:rsidRDefault="009B796E" w:rsidP="00A56733">
      <w:pPr>
        <w:jc w:val="center"/>
        <w:rPr>
          <w:sz w:val="28"/>
          <w:szCs w:val="28"/>
        </w:rPr>
      </w:pPr>
      <w:r w:rsidRPr="009F6928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9F6928">
        <w:rPr>
          <w:sz w:val="28"/>
          <w:szCs w:val="28"/>
        </w:rPr>
        <w:t>ГРУЗИНОВСКОГО СЕЛЬСКОГО ПОСЕЛЕНИЯ</w:t>
      </w:r>
    </w:p>
    <w:p w:rsidR="009B796E" w:rsidRPr="009F6928" w:rsidRDefault="009B796E" w:rsidP="00A56733">
      <w:pPr>
        <w:jc w:val="center"/>
        <w:rPr>
          <w:sz w:val="28"/>
          <w:szCs w:val="28"/>
        </w:rPr>
      </w:pPr>
    </w:p>
    <w:p w:rsidR="009B796E" w:rsidRPr="009F6928" w:rsidRDefault="009B796E" w:rsidP="00A56733">
      <w:pPr>
        <w:jc w:val="center"/>
        <w:rPr>
          <w:sz w:val="28"/>
          <w:szCs w:val="28"/>
        </w:rPr>
      </w:pPr>
      <w:r w:rsidRPr="009F692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</w:p>
    <w:p w:rsidR="009B796E" w:rsidRPr="009F6928" w:rsidRDefault="009B796E" w:rsidP="00A56733">
      <w:pPr>
        <w:jc w:val="center"/>
        <w:rPr>
          <w:sz w:val="28"/>
          <w:szCs w:val="28"/>
        </w:rPr>
      </w:pPr>
    </w:p>
    <w:p w:rsidR="009B796E" w:rsidRPr="00295B8B" w:rsidRDefault="009B796E" w:rsidP="00AD444A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 xml:space="preserve">21 ноября </w:t>
      </w:r>
      <w:r w:rsidRPr="00295B8B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          </w:t>
      </w:r>
      <w:r w:rsidRPr="00295B8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295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5B8B">
        <w:rPr>
          <w:sz w:val="28"/>
          <w:szCs w:val="28"/>
        </w:rPr>
        <w:t>№</w:t>
      </w:r>
      <w:r>
        <w:rPr>
          <w:sz w:val="28"/>
          <w:szCs w:val="28"/>
        </w:rPr>
        <w:t xml:space="preserve"> 46</w:t>
      </w:r>
      <w:r w:rsidRPr="00295B8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95B8B">
        <w:rPr>
          <w:sz w:val="28"/>
          <w:szCs w:val="28"/>
        </w:rPr>
        <w:t xml:space="preserve"> х.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ab/>
      </w:r>
    </w:p>
    <w:p w:rsidR="009B796E" w:rsidRPr="00295B8B" w:rsidRDefault="009B796E" w:rsidP="00A56733">
      <w:pPr>
        <w:rPr>
          <w:sz w:val="28"/>
          <w:szCs w:val="28"/>
        </w:rPr>
      </w:pPr>
    </w:p>
    <w:p w:rsidR="009B796E" w:rsidRPr="00295B8B" w:rsidRDefault="009B796E" w:rsidP="00C441FA">
      <w:pPr>
        <w:widowControl w:val="0"/>
        <w:autoSpaceDE w:val="0"/>
        <w:autoSpaceDN w:val="0"/>
        <w:adjustRightInd w:val="0"/>
        <w:spacing w:line="235" w:lineRule="auto"/>
        <w:contextualSpacing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 xml:space="preserve">Об основных направлениях </w:t>
      </w:r>
    </w:p>
    <w:p w:rsidR="009B796E" w:rsidRPr="00295B8B" w:rsidRDefault="009B796E" w:rsidP="00C441FA">
      <w:pPr>
        <w:widowControl w:val="0"/>
        <w:autoSpaceDE w:val="0"/>
        <w:autoSpaceDN w:val="0"/>
        <w:adjustRightInd w:val="0"/>
        <w:spacing w:line="235" w:lineRule="auto"/>
        <w:contextualSpacing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>бюджетной и налоговой политики</w:t>
      </w:r>
      <w:r w:rsidRPr="00295B8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Грузинов</w:t>
      </w:r>
      <w:r w:rsidRPr="00295B8B">
        <w:rPr>
          <w:bCs/>
          <w:sz w:val="28"/>
          <w:szCs w:val="28"/>
        </w:rPr>
        <w:t xml:space="preserve">ского сельского поселения </w:t>
      </w:r>
    </w:p>
    <w:p w:rsidR="009B796E" w:rsidRPr="00295B8B" w:rsidRDefault="009B796E" w:rsidP="00C441FA">
      <w:pPr>
        <w:widowControl w:val="0"/>
        <w:autoSpaceDE w:val="0"/>
        <w:autoSpaceDN w:val="0"/>
        <w:adjustRightInd w:val="0"/>
        <w:spacing w:line="235" w:lineRule="auto"/>
        <w:contextualSpacing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20</w:t>
      </w:r>
      <w:r w:rsidRPr="00295B8B"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>2</w:t>
      </w:r>
      <w:r w:rsidRPr="00295B8B">
        <w:rPr>
          <w:bCs/>
          <w:sz w:val="28"/>
          <w:szCs w:val="28"/>
        </w:rPr>
        <w:t xml:space="preserve"> годы</w:t>
      </w:r>
    </w:p>
    <w:p w:rsidR="009B796E" w:rsidRPr="00295B8B" w:rsidRDefault="009B796E" w:rsidP="00A56733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outlineLvl w:val="0"/>
        <w:rPr>
          <w:sz w:val="28"/>
          <w:szCs w:val="28"/>
        </w:rPr>
      </w:pPr>
    </w:p>
    <w:p w:rsidR="009B796E" w:rsidRPr="009F6928" w:rsidRDefault="009B796E" w:rsidP="00A56733">
      <w:pPr>
        <w:widowControl w:val="0"/>
        <w:ind w:firstLine="709"/>
        <w:jc w:val="both"/>
        <w:rPr>
          <w:sz w:val="28"/>
          <w:szCs w:val="28"/>
        </w:rPr>
      </w:pPr>
      <w:r w:rsidRPr="00EE63F5">
        <w:rPr>
          <w:sz w:val="28"/>
          <w:szCs w:val="28"/>
        </w:rPr>
        <w:t>В соответствии со статьей 184.2 Бюджетного кодекса Российской Федерации,</w:t>
      </w:r>
      <w:r w:rsidRPr="00721816">
        <w:rPr>
          <w:sz w:val="28"/>
          <w:szCs w:val="28"/>
        </w:rPr>
        <w:t xml:space="preserve"> </w:t>
      </w:r>
      <w:r w:rsidRPr="00EE63F5">
        <w:rPr>
          <w:sz w:val="28"/>
          <w:szCs w:val="28"/>
        </w:rPr>
        <w:t xml:space="preserve">постановлением Правительства Ростовской области от </w:t>
      </w:r>
      <w:r>
        <w:rPr>
          <w:sz w:val="28"/>
          <w:szCs w:val="28"/>
        </w:rPr>
        <w:t>24</w:t>
      </w:r>
      <w:r w:rsidRPr="00EE63F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E63F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E63F5">
        <w:rPr>
          <w:sz w:val="28"/>
          <w:szCs w:val="28"/>
        </w:rPr>
        <w:t xml:space="preserve"> №</w:t>
      </w:r>
      <w:r>
        <w:rPr>
          <w:sz w:val="28"/>
          <w:szCs w:val="28"/>
        </w:rPr>
        <w:t>764</w:t>
      </w:r>
      <w:r w:rsidRPr="00EE63F5">
        <w:rPr>
          <w:sz w:val="28"/>
          <w:szCs w:val="28"/>
        </w:rPr>
        <w:t xml:space="preserve"> «Об основных направлениях бюджетной и налоговой политики Ростовской области на 20</w:t>
      </w:r>
      <w:r>
        <w:rPr>
          <w:sz w:val="28"/>
          <w:szCs w:val="28"/>
        </w:rPr>
        <w:t>20</w:t>
      </w:r>
      <w:r w:rsidRPr="00EE63F5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EE63F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р</w:t>
      </w:r>
      <w:r w:rsidRPr="00295B8B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295B8B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от 2</w:t>
      </w:r>
      <w:r>
        <w:rPr>
          <w:sz w:val="28"/>
          <w:szCs w:val="28"/>
        </w:rPr>
        <w:t>5</w:t>
      </w:r>
      <w:r w:rsidRPr="00295B8B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95B8B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295B8B">
        <w:rPr>
          <w:sz w:val="28"/>
          <w:szCs w:val="28"/>
        </w:rPr>
        <w:t xml:space="preserve"> № 17 «Об утверждении положения о бюджетном процессе в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ском сельском поселении», а также постановлением Администрации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Pr="00D06230">
        <w:rPr>
          <w:sz w:val="28"/>
          <w:szCs w:val="28"/>
        </w:rPr>
        <w:t>0.07.201</w:t>
      </w:r>
      <w:r>
        <w:rPr>
          <w:sz w:val="28"/>
          <w:szCs w:val="28"/>
        </w:rPr>
        <w:t>9</w:t>
      </w:r>
      <w:r w:rsidRPr="00D06230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  <w:r w:rsidRPr="00D06230">
        <w:rPr>
          <w:sz w:val="28"/>
          <w:szCs w:val="28"/>
        </w:rPr>
        <w:t xml:space="preserve"> «Об утверждении</w:t>
      </w:r>
      <w:r w:rsidRPr="00295B8B">
        <w:rPr>
          <w:sz w:val="28"/>
          <w:szCs w:val="28"/>
        </w:rPr>
        <w:t xml:space="preserve"> Порядка и сроков составления проекта  бюджета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Морозовского района на 20</w:t>
      </w:r>
      <w:r>
        <w:rPr>
          <w:sz w:val="28"/>
          <w:szCs w:val="28"/>
        </w:rPr>
        <w:t>20</w:t>
      </w:r>
      <w:r w:rsidRPr="00295B8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295B8B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295B8B">
        <w:rPr>
          <w:sz w:val="28"/>
          <w:szCs w:val="28"/>
        </w:rPr>
        <w:t xml:space="preserve"> годов», Администрация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ского сельского поселения  </w:t>
      </w:r>
      <w:r w:rsidRPr="009F6928">
        <w:rPr>
          <w:sz w:val="28"/>
          <w:szCs w:val="28"/>
        </w:rPr>
        <w:t>постановляет:</w:t>
      </w:r>
    </w:p>
    <w:p w:rsidR="009B796E" w:rsidRPr="00295B8B" w:rsidRDefault="009B796E" w:rsidP="00A56733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</w:p>
    <w:p w:rsidR="009B796E" w:rsidRPr="00295B8B" w:rsidRDefault="009B796E" w:rsidP="00A56733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 xml:space="preserve">1. Утвердить основные направления бюджетной и налоговой политики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на 20</w:t>
      </w:r>
      <w:r>
        <w:rPr>
          <w:sz w:val="28"/>
          <w:szCs w:val="28"/>
        </w:rPr>
        <w:t>20</w:t>
      </w:r>
      <w:r w:rsidRPr="00295B8B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295B8B">
        <w:rPr>
          <w:sz w:val="28"/>
          <w:szCs w:val="28"/>
        </w:rPr>
        <w:t xml:space="preserve"> годы согласно приложению к настоящему постановлению.</w:t>
      </w:r>
    </w:p>
    <w:p w:rsidR="009B796E" w:rsidRPr="00295B8B" w:rsidRDefault="009B796E" w:rsidP="00A56733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 xml:space="preserve">2. Сектору экономики и финансов обеспечить разработку проекта бюджета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ского сельского поселения Морозовского района на основе основных направлений бюджетной политики и основных направлений налоговой политики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на 20</w:t>
      </w:r>
      <w:r>
        <w:rPr>
          <w:sz w:val="28"/>
          <w:szCs w:val="28"/>
        </w:rPr>
        <w:t>20</w:t>
      </w:r>
      <w:r w:rsidRPr="00295B8B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295B8B">
        <w:rPr>
          <w:sz w:val="28"/>
          <w:szCs w:val="28"/>
        </w:rPr>
        <w:t xml:space="preserve"> годы.</w:t>
      </w:r>
    </w:p>
    <w:p w:rsidR="009B796E" w:rsidRPr="00EE63F5" w:rsidRDefault="009B796E" w:rsidP="00840A3E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63F5">
        <w:rPr>
          <w:sz w:val="28"/>
          <w:szCs w:val="28"/>
        </w:rPr>
        <w:t xml:space="preserve">Постановление вступает в силу с даты подписания и подлежит размещению на официальном сайте </w:t>
      </w:r>
      <w:r>
        <w:rPr>
          <w:sz w:val="28"/>
          <w:szCs w:val="28"/>
        </w:rPr>
        <w:t>Грузиновского сельского поселения</w:t>
      </w:r>
      <w:r w:rsidRPr="00EE63F5">
        <w:rPr>
          <w:sz w:val="28"/>
          <w:szCs w:val="28"/>
        </w:rPr>
        <w:t>.</w:t>
      </w:r>
    </w:p>
    <w:p w:rsidR="009B796E" w:rsidRPr="00295B8B" w:rsidRDefault="009B796E" w:rsidP="00840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295B8B">
        <w:rPr>
          <w:sz w:val="28"/>
          <w:szCs w:val="28"/>
        </w:rPr>
        <w:t>. Контроль за выполнением постановления оставляю за собой.</w:t>
      </w:r>
    </w:p>
    <w:p w:rsidR="009B796E" w:rsidRPr="00295B8B" w:rsidRDefault="009B796E" w:rsidP="00D701E8">
      <w:pPr>
        <w:rPr>
          <w:sz w:val="28"/>
          <w:szCs w:val="28"/>
        </w:rPr>
      </w:pPr>
    </w:p>
    <w:p w:rsidR="009B796E" w:rsidRPr="00295B8B" w:rsidRDefault="009B796E" w:rsidP="00A56733">
      <w:pPr>
        <w:jc w:val="both"/>
        <w:rPr>
          <w:sz w:val="28"/>
          <w:szCs w:val="28"/>
        </w:rPr>
      </w:pPr>
      <w:r w:rsidRPr="00295B8B">
        <w:rPr>
          <w:sz w:val="28"/>
          <w:szCs w:val="28"/>
        </w:rPr>
        <w:t xml:space="preserve">                 </w:t>
      </w:r>
    </w:p>
    <w:p w:rsidR="009B796E" w:rsidRPr="00295B8B" w:rsidRDefault="009B796E" w:rsidP="00A56733">
      <w:pPr>
        <w:jc w:val="both"/>
        <w:rPr>
          <w:sz w:val="28"/>
          <w:szCs w:val="28"/>
        </w:rPr>
      </w:pPr>
    </w:p>
    <w:p w:rsidR="009B796E" w:rsidRDefault="009B796E" w:rsidP="00A56733">
      <w:pPr>
        <w:rPr>
          <w:sz w:val="28"/>
          <w:szCs w:val="28"/>
        </w:rPr>
      </w:pPr>
      <w:r w:rsidRPr="00295B8B">
        <w:rPr>
          <w:sz w:val="28"/>
          <w:szCs w:val="28"/>
        </w:rPr>
        <w:t xml:space="preserve"> Глава Администрации </w:t>
      </w:r>
    </w:p>
    <w:p w:rsidR="009B796E" w:rsidRPr="00295B8B" w:rsidRDefault="009B796E" w:rsidP="00A56733">
      <w:pPr>
        <w:rPr>
          <w:sz w:val="28"/>
          <w:szCs w:val="28"/>
        </w:rPr>
      </w:pPr>
      <w:r>
        <w:rPr>
          <w:sz w:val="28"/>
          <w:szCs w:val="28"/>
        </w:rPr>
        <w:t xml:space="preserve"> Грузинов</w:t>
      </w:r>
      <w:r w:rsidRPr="00295B8B">
        <w:rPr>
          <w:sz w:val="28"/>
          <w:szCs w:val="28"/>
        </w:rPr>
        <w:t xml:space="preserve">ского сельского  поселения                              </w:t>
      </w:r>
      <w:r>
        <w:rPr>
          <w:sz w:val="28"/>
          <w:szCs w:val="28"/>
        </w:rPr>
        <w:t xml:space="preserve">             </w:t>
      </w:r>
      <w:r w:rsidRPr="00295B8B">
        <w:rPr>
          <w:sz w:val="28"/>
          <w:szCs w:val="28"/>
        </w:rPr>
        <w:t xml:space="preserve">     </w:t>
      </w:r>
      <w:r>
        <w:rPr>
          <w:sz w:val="28"/>
          <w:szCs w:val="28"/>
        </w:rPr>
        <w:t>А.И.Скориков</w:t>
      </w:r>
    </w:p>
    <w:p w:rsidR="009B796E" w:rsidRPr="00295B8B" w:rsidRDefault="009B796E"/>
    <w:p w:rsidR="009B796E" w:rsidRPr="00295B8B" w:rsidRDefault="009B796E"/>
    <w:p w:rsidR="009B796E" w:rsidRPr="00295B8B" w:rsidRDefault="009B796E"/>
    <w:p w:rsidR="009B796E" w:rsidRPr="00295B8B" w:rsidRDefault="009B796E" w:rsidP="00AB7E04">
      <w:pPr>
        <w:pageBreakBefore/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>Приложение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>к постановлению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 xml:space="preserve">Администрации 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</w:t>
      </w:r>
    </w:p>
    <w:p w:rsidR="009B796E" w:rsidRPr="00295B8B" w:rsidRDefault="009B796E" w:rsidP="005A116E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295B8B">
        <w:rPr>
          <w:sz w:val="28"/>
          <w:szCs w:val="28"/>
        </w:rPr>
        <w:t xml:space="preserve">от </w:t>
      </w:r>
      <w:r>
        <w:rPr>
          <w:sz w:val="28"/>
          <w:szCs w:val="28"/>
        </w:rPr>
        <w:t>21.11.2019 г.</w:t>
      </w:r>
      <w:r w:rsidRPr="00295B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46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>ОСНОВНЫЕ НАПРАВЛЕНИЯ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 xml:space="preserve">бюджетной и налоговой политики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</w:t>
      </w:r>
      <w:r>
        <w:rPr>
          <w:bCs/>
          <w:sz w:val="28"/>
          <w:szCs w:val="28"/>
        </w:rPr>
        <w:t xml:space="preserve"> 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95B8B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20</w:t>
      </w:r>
      <w:r w:rsidRPr="00295B8B"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>2</w:t>
      </w:r>
      <w:r w:rsidRPr="00295B8B">
        <w:rPr>
          <w:bCs/>
          <w:sz w:val="28"/>
          <w:szCs w:val="28"/>
        </w:rPr>
        <w:t xml:space="preserve"> годы 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9B796E" w:rsidRPr="00D611CF" w:rsidRDefault="009B796E" w:rsidP="000D35B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33584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20.02.2019, </w:t>
      </w:r>
      <w:r>
        <w:rPr>
          <w:color w:val="000000"/>
          <w:sz w:val="28"/>
          <w:szCs w:val="28"/>
        </w:rPr>
        <w:t>у</w:t>
      </w:r>
      <w:r w:rsidRPr="00D60BFA">
        <w:rPr>
          <w:sz w:val="28"/>
          <w:szCs w:val="28"/>
        </w:rPr>
        <w:t>каз</w:t>
      </w:r>
      <w:r>
        <w:rPr>
          <w:sz w:val="28"/>
          <w:szCs w:val="28"/>
        </w:rPr>
        <w:t>ов</w:t>
      </w:r>
      <w:r w:rsidRPr="00D60BFA">
        <w:rPr>
          <w:sz w:val="28"/>
          <w:szCs w:val="28"/>
        </w:rPr>
        <w:t xml:space="preserve"> Президента Российской Федерации </w:t>
      </w:r>
      <w:r>
        <w:rPr>
          <w:sz w:val="28"/>
          <w:szCs w:val="28"/>
        </w:rPr>
        <w:t xml:space="preserve">от 2012 года и </w:t>
      </w:r>
      <w:r w:rsidRPr="00D60BFA">
        <w:rPr>
          <w:sz w:val="28"/>
          <w:szCs w:val="28"/>
        </w:rPr>
        <w:t xml:space="preserve">от 07.05.2018 № 204 </w:t>
      </w:r>
      <w:r>
        <w:rPr>
          <w:sz w:val="28"/>
          <w:szCs w:val="28"/>
        </w:rPr>
        <w:t>«</w:t>
      </w:r>
      <w:r w:rsidRPr="00D60BFA">
        <w:rPr>
          <w:sz w:val="28"/>
          <w:szCs w:val="28"/>
        </w:rPr>
        <w:t xml:space="preserve">О национальных целях и </w:t>
      </w:r>
      <w:r w:rsidRPr="00C22474">
        <w:rPr>
          <w:sz w:val="28"/>
          <w:szCs w:val="28"/>
        </w:rPr>
        <w:t>стратегических задачах развития Российской Федерации на период до 2024 года</w:t>
      </w:r>
      <w:r w:rsidRPr="00EE63F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721816">
        <w:rPr>
          <w:sz w:val="28"/>
          <w:szCs w:val="28"/>
        </w:rPr>
        <w:t xml:space="preserve"> </w:t>
      </w:r>
      <w:r w:rsidRPr="00EE63F5">
        <w:rPr>
          <w:sz w:val="28"/>
          <w:szCs w:val="28"/>
        </w:rPr>
        <w:t xml:space="preserve">постановлением Правительства Ростовской области от </w:t>
      </w:r>
      <w:r>
        <w:rPr>
          <w:sz w:val="28"/>
          <w:szCs w:val="28"/>
        </w:rPr>
        <w:t>24</w:t>
      </w:r>
      <w:r w:rsidRPr="00EE63F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E63F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E63F5">
        <w:rPr>
          <w:sz w:val="28"/>
          <w:szCs w:val="28"/>
        </w:rPr>
        <w:t xml:space="preserve"> №</w:t>
      </w:r>
      <w:r>
        <w:rPr>
          <w:sz w:val="28"/>
          <w:szCs w:val="28"/>
        </w:rPr>
        <w:t>764</w:t>
      </w:r>
      <w:r w:rsidRPr="00EE63F5">
        <w:rPr>
          <w:sz w:val="28"/>
          <w:szCs w:val="28"/>
        </w:rPr>
        <w:t xml:space="preserve"> «Об основных направлениях бюджетной и налоговой политики Ростовской области на 20</w:t>
      </w:r>
      <w:r>
        <w:rPr>
          <w:sz w:val="28"/>
          <w:szCs w:val="28"/>
        </w:rPr>
        <w:t>20</w:t>
      </w:r>
      <w:r w:rsidRPr="00EE63F5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EE63F5">
        <w:rPr>
          <w:sz w:val="28"/>
          <w:szCs w:val="28"/>
        </w:rPr>
        <w:t xml:space="preserve"> годы».</w:t>
      </w:r>
    </w:p>
    <w:p w:rsidR="009B796E" w:rsidRPr="00295B8B" w:rsidRDefault="009B796E" w:rsidP="00AB7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5B8B">
        <w:rPr>
          <w:sz w:val="28"/>
          <w:szCs w:val="28"/>
        </w:rPr>
        <w:t xml:space="preserve">1. Основные итоги реализации бюджетной </w:t>
      </w:r>
      <w:r w:rsidRPr="00295B8B">
        <w:rPr>
          <w:sz w:val="28"/>
          <w:szCs w:val="28"/>
        </w:rPr>
        <w:br/>
        <w:t xml:space="preserve">и налоговой политики 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796E" w:rsidRPr="0011759C" w:rsidRDefault="009B796E" w:rsidP="000D3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политика, проводимая </w:t>
      </w:r>
      <w:r>
        <w:rPr>
          <w:color w:val="000000"/>
          <w:sz w:val="28"/>
          <w:szCs w:val="28"/>
        </w:rPr>
        <w:t>Администрацией Морозовского района</w:t>
      </w:r>
      <w:r w:rsidRPr="00D611CF">
        <w:rPr>
          <w:color w:val="000000"/>
          <w:sz w:val="28"/>
          <w:szCs w:val="28"/>
        </w:rPr>
        <w:t xml:space="preserve">, ориентирована на </w:t>
      </w:r>
      <w:r w:rsidRPr="0011759C">
        <w:rPr>
          <w:sz w:val="28"/>
          <w:szCs w:val="28"/>
        </w:rPr>
        <w:t xml:space="preserve">обеспечение сбалансированности и устойчивости бюджетной системы </w:t>
      </w:r>
      <w:r>
        <w:rPr>
          <w:sz w:val="28"/>
          <w:szCs w:val="28"/>
        </w:rPr>
        <w:t>Морозовского района</w:t>
      </w:r>
      <w:r w:rsidRPr="0011759C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</w:t>
      </w:r>
      <w:r>
        <w:rPr>
          <w:sz w:val="28"/>
          <w:szCs w:val="28"/>
        </w:rPr>
        <w:t>, главой Администрации Морозовского района и главой Администрации Грузиновского сельского поселения</w:t>
      </w:r>
      <w:r w:rsidRPr="0011759C">
        <w:rPr>
          <w:sz w:val="28"/>
          <w:szCs w:val="28"/>
        </w:rPr>
        <w:t>.</w:t>
      </w:r>
    </w:p>
    <w:p w:rsidR="009B796E" w:rsidRPr="009328E1" w:rsidRDefault="009B796E" w:rsidP="009328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8E1">
        <w:rPr>
          <w:sz w:val="28"/>
          <w:szCs w:val="28"/>
        </w:rPr>
        <w:t>В 2018 году объем доходов составил 9308,0 тыс. рублей, расходы составили 9296,7 тыс. рублей. По результатам исполнения бюджета сложилось превышение доходов над расходами в сумме 11,3 тыс. рублей.</w:t>
      </w:r>
    </w:p>
    <w:p w:rsidR="009B796E" w:rsidRPr="009328E1" w:rsidRDefault="009B796E" w:rsidP="009328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8E1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налоговых и неналогов</w:t>
      </w:r>
      <w:r w:rsidRPr="009328E1">
        <w:rPr>
          <w:sz w:val="28"/>
          <w:szCs w:val="28"/>
        </w:rPr>
        <w:t xml:space="preserve">ых доходов составил 3566,6 тыс. рублей, или 38,3 процента всех поступлений в бюджет Грузиновского сельского поселения, рост к уровню 2017 года в сопоставимых условиях  2018 года составил 285,5 тыс. рублей, или 10,7 процента. </w:t>
      </w:r>
    </w:p>
    <w:p w:rsidR="009B796E" w:rsidRPr="00295B8B" w:rsidRDefault="009B796E" w:rsidP="00952C4D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295B8B">
        <w:rPr>
          <w:sz w:val="28"/>
          <w:szCs w:val="28"/>
        </w:rPr>
        <w:t xml:space="preserve">         Д</w:t>
      </w:r>
      <w:r w:rsidRPr="00295B8B">
        <w:rPr>
          <w:sz w:val="28"/>
        </w:rPr>
        <w:t>отация из областного бюджета составила по итогам 201</w:t>
      </w:r>
      <w:r>
        <w:rPr>
          <w:sz w:val="28"/>
        </w:rPr>
        <w:t>8</w:t>
      </w:r>
      <w:r w:rsidRPr="00295B8B">
        <w:rPr>
          <w:sz w:val="28"/>
        </w:rPr>
        <w:t xml:space="preserve"> года </w:t>
      </w:r>
      <w:r>
        <w:rPr>
          <w:sz w:val="28"/>
        </w:rPr>
        <w:t>3307,4 тыс. рублей или 35,5 процента</w:t>
      </w:r>
      <w:r w:rsidRPr="00295B8B">
        <w:rPr>
          <w:sz w:val="28"/>
        </w:rPr>
        <w:t xml:space="preserve">. </w:t>
      </w:r>
    </w:p>
    <w:p w:rsidR="009B796E" w:rsidRPr="00C84468" w:rsidRDefault="009B796E" w:rsidP="001D0DD1">
      <w:pPr>
        <w:ind w:firstLine="709"/>
        <w:jc w:val="both"/>
        <w:rPr>
          <w:rFonts w:eastAsia="Batang"/>
          <w:sz w:val="28"/>
          <w:szCs w:val="28"/>
        </w:rPr>
      </w:pPr>
      <w:r w:rsidRPr="00F010FB">
        <w:rPr>
          <w:rFonts w:eastAsia="Batang"/>
          <w:sz w:val="28"/>
          <w:szCs w:val="28"/>
        </w:rPr>
        <w:t>Проведена оценка эффективности налоговых расходов, обусловленных льготами, пониженными ставками с учетом рекомендаций Министерства</w:t>
      </w:r>
      <w:r w:rsidRPr="00C84468">
        <w:rPr>
          <w:rFonts w:eastAsia="Batang"/>
          <w:sz w:val="28"/>
          <w:szCs w:val="28"/>
        </w:rPr>
        <w:t xml:space="preserve"> финансов Российской Федерации,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9B796E" w:rsidRPr="00922095" w:rsidRDefault="009B796E" w:rsidP="001D0DD1">
      <w:pPr>
        <w:ind w:firstLine="709"/>
        <w:jc w:val="both"/>
        <w:rPr>
          <w:rFonts w:eastAsia="Batang"/>
          <w:sz w:val="28"/>
          <w:szCs w:val="28"/>
        </w:rPr>
      </w:pPr>
      <w:r w:rsidRPr="00C84468">
        <w:rPr>
          <w:rFonts w:eastAsia="Batang"/>
          <w:sz w:val="28"/>
          <w:szCs w:val="28"/>
        </w:rPr>
        <w:t>По результатам ее проведения налоговые льготы</w:t>
      </w:r>
      <w:r>
        <w:rPr>
          <w:rFonts w:eastAsia="Batang"/>
          <w:sz w:val="28"/>
          <w:szCs w:val="28"/>
        </w:rPr>
        <w:t>, установленные решениями Собранием депутатов Грузиновского сельского поселения,</w:t>
      </w:r>
      <w:r w:rsidRPr="00C84468">
        <w:rPr>
          <w:rFonts w:eastAsia="Batang"/>
          <w:sz w:val="28"/>
          <w:szCs w:val="28"/>
        </w:rPr>
        <w:t xml:space="preserve"> </w:t>
      </w:r>
      <w:r w:rsidRPr="00922095">
        <w:rPr>
          <w:rFonts w:eastAsia="Batang"/>
          <w:sz w:val="28"/>
          <w:szCs w:val="28"/>
        </w:rPr>
        <w:t>актуализированы с учетом целей и задач бюджетной и налоговой политики на 2020 – 2022 годы.</w:t>
      </w:r>
    </w:p>
    <w:p w:rsidR="009B796E" w:rsidRPr="00295B8B" w:rsidRDefault="009B796E" w:rsidP="00AD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95B8B">
        <w:rPr>
          <w:sz w:val="28"/>
          <w:szCs w:val="28"/>
        </w:rPr>
        <w:t>существлен переход на новый порядок определения налоговой базы по налогу на имущество физических лиц исходя из кадастровой стоимости объектов налогообложения.</w:t>
      </w:r>
    </w:p>
    <w:p w:rsidR="009B796E" w:rsidRDefault="009B796E" w:rsidP="00CF20D4">
      <w:pPr>
        <w:spacing w:line="247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Взаимодействие в рамках межбюджетных отношений с областными и районными органами исполнительной власти осуществляется на основе заключенных соглашений по предоставлению межбюджетных трансфертов из областного и местного бюджетов.</w:t>
      </w:r>
      <w:r w:rsidRPr="00CF20D4">
        <w:rPr>
          <w:sz w:val="28"/>
          <w:szCs w:val="28"/>
          <w:lang w:eastAsia="en-US"/>
        </w:rPr>
        <w:t xml:space="preserve"> Безвозмездные поступления в бюджет </w:t>
      </w:r>
      <w:r>
        <w:rPr>
          <w:sz w:val="28"/>
          <w:szCs w:val="28"/>
          <w:lang w:eastAsia="en-US"/>
        </w:rPr>
        <w:t xml:space="preserve">поселения </w:t>
      </w:r>
      <w:r w:rsidRPr="00CF20D4">
        <w:rPr>
          <w:sz w:val="28"/>
          <w:szCs w:val="28"/>
          <w:lang w:eastAsia="en-US"/>
        </w:rPr>
        <w:t>в 2018 году составили 5741,6 тыс. рублей, с ростом к 2017 году на 448,8 тыс. рублей или на 8,5 процента.</w:t>
      </w:r>
    </w:p>
    <w:p w:rsidR="009B796E" w:rsidRPr="00295B8B" w:rsidRDefault="009B796E" w:rsidP="009648EF">
      <w:pPr>
        <w:pStyle w:val="ListParagraph"/>
        <w:ind w:left="0"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В целях повышения эффективности мобилизации собственных доходов бюджета поселения реализованы мероприятия плана по повышению поступлений налоговых и неналоговых доходов, а также по сокращению недоимки в бюджет поселения.</w:t>
      </w:r>
    </w:p>
    <w:p w:rsidR="009B796E" w:rsidRPr="00CF20D4" w:rsidRDefault="009B796E" w:rsidP="009648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Бюджетная политика в сфере бюджетных расходов направлена на решение социальных и экономических задач Грузиновского сельского поселения.</w:t>
      </w:r>
    </w:p>
    <w:p w:rsidR="009B796E" w:rsidRPr="00CF20D4" w:rsidRDefault="009B796E" w:rsidP="00CF20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Бюджетные расходы отмечаются социальной направленностью. </w:t>
      </w:r>
    </w:p>
    <w:p w:rsidR="009B796E" w:rsidRPr="00295B8B" w:rsidRDefault="009B796E" w:rsidP="00AB7E04">
      <w:pPr>
        <w:widowControl w:val="0"/>
        <w:ind w:firstLine="709"/>
        <w:jc w:val="both"/>
        <w:rPr>
          <w:sz w:val="28"/>
          <w:szCs w:val="32"/>
        </w:rPr>
      </w:pPr>
      <w:r w:rsidRPr="00295B8B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295B8B">
        <w:rPr>
          <w:sz w:val="28"/>
          <w:szCs w:val="28"/>
        </w:rPr>
        <w:t xml:space="preserve"> году на реализацию </w:t>
      </w:r>
      <w:r>
        <w:rPr>
          <w:sz w:val="28"/>
          <w:szCs w:val="28"/>
        </w:rPr>
        <w:t xml:space="preserve">8 </w:t>
      </w:r>
      <w:r w:rsidRPr="00295B8B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ского сельского поселения </w:t>
      </w:r>
      <w:r w:rsidRPr="00295B8B">
        <w:rPr>
          <w:sz w:val="28"/>
          <w:szCs w:val="32"/>
        </w:rPr>
        <w:t xml:space="preserve">направлено </w:t>
      </w:r>
      <w:r>
        <w:rPr>
          <w:sz w:val="28"/>
          <w:szCs w:val="32"/>
        </w:rPr>
        <w:t>9097,9 тыс. рублей, или 97,9</w:t>
      </w:r>
      <w:r w:rsidRPr="00295B8B">
        <w:rPr>
          <w:sz w:val="28"/>
          <w:szCs w:val="32"/>
        </w:rPr>
        <w:t xml:space="preserve"> процента расходов бюджета поселения. </w:t>
      </w:r>
    </w:p>
    <w:p w:rsidR="009B796E" w:rsidRPr="00295B8B" w:rsidRDefault="009B796E" w:rsidP="001D0DD1">
      <w:pPr>
        <w:widowControl w:val="0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Приоритет</w:t>
      </w:r>
      <w:r>
        <w:rPr>
          <w:sz w:val="28"/>
          <w:szCs w:val="28"/>
        </w:rPr>
        <w:t>ным направлением</w:t>
      </w:r>
      <w:r w:rsidRPr="00295B8B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</w:t>
      </w:r>
      <w:r w:rsidRPr="00295B8B">
        <w:rPr>
          <w:sz w:val="28"/>
          <w:szCs w:val="28"/>
        </w:rPr>
        <w:t xml:space="preserve"> обеспечен</w:t>
      </w:r>
      <w:bookmarkStart w:id="0" w:name="_GoBack"/>
      <w:bookmarkEnd w:id="0"/>
      <w:r w:rsidRPr="00295B8B">
        <w:rPr>
          <w:sz w:val="28"/>
          <w:szCs w:val="28"/>
        </w:rPr>
        <w:t xml:space="preserve">ие населения услугами отраслей </w:t>
      </w:r>
      <w:r w:rsidRPr="006B08C3">
        <w:rPr>
          <w:sz w:val="28"/>
          <w:szCs w:val="28"/>
        </w:rPr>
        <w:t xml:space="preserve">социальной сферы. На эти цели направлено </w:t>
      </w:r>
      <w:r>
        <w:rPr>
          <w:sz w:val="28"/>
          <w:szCs w:val="28"/>
        </w:rPr>
        <w:t>3718,3</w:t>
      </w:r>
      <w:r w:rsidRPr="006B08C3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40,0</w:t>
      </w:r>
      <w:r w:rsidRPr="006B08C3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6B08C3">
        <w:rPr>
          <w:sz w:val="28"/>
          <w:szCs w:val="28"/>
        </w:rPr>
        <w:t xml:space="preserve"> всех расходов бюджета поселения. У</w:t>
      </w:r>
      <w:r>
        <w:rPr>
          <w:sz w:val="28"/>
          <w:szCs w:val="28"/>
        </w:rPr>
        <w:t xml:space="preserve">величение </w:t>
      </w:r>
      <w:r w:rsidRPr="006B08C3">
        <w:rPr>
          <w:sz w:val="28"/>
          <w:szCs w:val="28"/>
        </w:rPr>
        <w:t>к уровню 201</w:t>
      </w:r>
      <w:r>
        <w:rPr>
          <w:sz w:val="28"/>
          <w:szCs w:val="28"/>
        </w:rPr>
        <w:t>7</w:t>
      </w:r>
      <w:r w:rsidRPr="006B08C3">
        <w:rPr>
          <w:sz w:val="28"/>
          <w:szCs w:val="28"/>
        </w:rPr>
        <w:t xml:space="preserve"> года составило </w:t>
      </w:r>
      <w:r>
        <w:rPr>
          <w:sz w:val="28"/>
          <w:szCs w:val="28"/>
        </w:rPr>
        <w:t>731,9</w:t>
      </w:r>
      <w:r w:rsidRPr="006B08C3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24,5</w:t>
      </w:r>
      <w:r w:rsidRPr="006B08C3">
        <w:rPr>
          <w:sz w:val="28"/>
          <w:szCs w:val="28"/>
        </w:rPr>
        <w:t xml:space="preserve"> процента. </w:t>
      </w:r>
      <w:r w:rsidRPr="003F4FE5">
        <w:rPr>
          <w:sz w:val="28"/>
          <w:szCs w:val="28"/>
        </w:rPr>
        <w:t>На благоустройство</w:t>
      </w:r>
      <w:r>
        <w:rPr>
          <w:sz w:val="28"/>
          <w:szCs w:val="28"/>
        </w:rPr>
        <w:t xml:space="preserve"> территории поселения</w:t>
      </w:r>
      <w:r w:rsidRPr="003F4FE5">
        <w:rPr>
          <w:sz w:val="28"/>
          <w:szCs w:val="28"/>
        </w:rPr>
        <w:t xml:space="preserve">, содержание внутрипоселковых дорог потрачено </w:t>
      </w:r>
      <w:r>
        <w:rPr>
          <w:sz w:val="28"/>
          <w:szCs w:val="28"/>
        </w:rPr>
        <w:t>1739,0</w:t>
      </w:r>
      <w:r w:rsidRPr="003F4FE5">
        <w:rPr>
          <w:sz w:val="28"/>
          <w:szCs w:val="28"/>
        </w:rPr>
        <w:t xml:space="preserve"> тыс. рублей, что составило от общей суммы расходов </w:t>
      </w:r>
      <w:r>
        <w:rPr>
          <w:sz w:val="28"/>
          <w:szCs w:val="28"/>
        </w:rPr>
        <w:t>18,7</w:t>
      </w:r>
      <w:r w:rsidRPr="003F4FE5">
        <w:rPr>
          <w:sz w:val="28"/>
          <w:szCs w:val="28"/>
        </w:rPr>
        <w:t xml:space="preserve"> процентов.</w:t>
      </w:r>
    </w:p>
    <w:p w:rsidR="009B796E" w:rsidRPr="00295B8B" w:rsidRDefault="009B796E" w:rsidP="001D0DD1">
      <w:pPr>
        <w:pStyle w:val="ListParagraph"/>
        <w:widowControl w:val="0"/>
        <w:ind w:left="0"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В результате принятых мер обеспечено выполнение первоочередных задач, поставленных Губернатором Ростовской области, и продолжена реализация майских указов Президента Российской Федерации 2012 года.</w:t>
      </w:r>
    </w:p>
    <w:p w:rsidR="009B796E" w:rsidRPr="00295B8B" w:rsidRDefault="009B796E" w:rsidP="001D0DD1">
      <w:pPr>
        <w:pStyle w:val="ListParagraph"/>
        <w:widowControl w:val="0"/>
        <w:ind w:left="0"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Большое внимание в 201</w:t>
      </w:r>
      <w:r>
        <w:rPr>
          <w:sz w:val="28"/>
          <w:szCs w:val="28"/>
        </w:rPr>
        <w:t>8</w:t>
      </w:r>
      <w:r w:rsidRPr="00295B8B">
        <w:rPr>
          <w:sz w:val="28"/>
          <w:szCs w:val="28"/>
        </w:rPr>
        <w:t xml:space="preserve"> году уделялось одному из основных факторов стабильности сельского поселения – проведению взвешенной долговой политики. Муниципальный долг в </w:t>
      </w:r>
      <w:r>
        <w:rPr>
          <w:sz w:val="28"/>
          <w:szCs w:val="28"/>
        </w:rPr>
        <w:t>Грузиновском</w:t>
      </w:r>
      <w:r w:rsidRPr="00295B8B">
        <w:rPr>
          <w:sz w:val="28"/>
          <w:szCs w:val="28"/>
        </w:rPr>
        <w:t xml:space="preserve"> сельском поселении отсутствует. </w:t>
      </w:r>
    </w:p>
    <w:p w:rsidR="009B796E" w:rsidRPr="001D0DD1" w:rsidRDefault="009B796E" w:rsidP="001D0DD1">
      <w:pPr>
        <w:pStyle w:val="ListParagraph"/>
        <w:widowControl w:val="0"/>
        <w:ind w:left="0" w:firstLine="709"/>
        <w:jc w:val="both"/>
        <w:rPr>
          <w:sz w:val="28"/>
          <w:szCs w:val="28"/>
        </w:rPr>
      </w:pPr>
      <w:r w:rsidRPr="001D0DD1">
        <w:rPr>
          <w:sz w:val="28"/>
          <w:szCs w:val="28"/>
        </w:rPr>
        <w:t xml:space="preserve">Просроченная задолженность бюджета поселения отсутствовала. </w:t>
      </w:r>
    </w:p>
    <w:p w:rsidR="009B796E" w:rsidRDefault="009B796E" w:rsidP="008668EB">
      <w:pPr>
        <w:tabs>
          <w:tab w:val="left" w:pos="3480"/>
          <w:tab w:val="left" w:pos="3540"/>
          <w:tab w:val="left" w:pos="4106"/>
          <w:tab w:val="center" w:pos="5033"/>
          <w:tab w:val="left" w:pos="7312"/>
        </w:tabs>
        <w:ind w:firstLine="720"/>
        <w:jc w:val="both"/>
        <w:rPr>
          <w:sz w:val="28"/>
          <w:szCs w:val="28"/>
        </w:rPr>
      </w:pPr>
      <w:r w:rsidRPr="00546561">
        <w:rPr>
          <w:sz w:val="28"/>
          <w:szCs w:val="28"/>
        </w:rPr>
        <w:t xml:space="preserve">В соответствии с Соглашением о предоставлении дотации на выравнивание бюджетной обеспеченности поселений из областного бюджета бюджету Грузиновского сельского поселения Морозовского района </w:t>
      </w:r>
      <w:r w:rsidRPr="008668EB">
        <w:rPr>
          <w:rFonts w:eastAsia="Batang"/>
          <w:sz w:val="28"/>
          <w:szCs w:val="28"/>
        </w:rPr>
        <w:t>распоряжением Администрации</w:t>
      </w:r>
      <w:r w:rsidRPr="002B4453">
        <w:rPr>
          <w:rFonts w:eastAsia="Batang"/>
          <w:color w:val="FF0000"/>
          <w:sz w:val="28"/>
          <w:szCs w:val="28"/>
        </w:rPr>
        <w:t xml:space="preserve"> </w:t>
      </w:r>
      <w:r w:rsidRPr="00546561">
        <w:rPr>
          <w:sz w:val="28"/>
          <w:szCs w:val="28"/>
        </w:rPr>
        <w:t xml:space="preserve">Грузиновского сельского поселения </w:t>
      </w:r>
      <w:r w:rsidRPr="008668EB">
        <w:rPr>
          <w:rFonts w:eastAsia="Batang"/>
          <w:sz w:val="28"/>
          <w:szCs w:val="28"/>
        </w:rPr>
        <w:t xml:space="preserve">от 10.06.2019 № 20 </w:t>
      </w:r>
      <w:r w:rsidRPr="008668EB">
        <w:rPr>
          <w:sz w:val="28"/>
          <w:szCs w:val="28"/>
        </w:rPr>
        <w:t>утвержден</w:t>
      </w:r>
      <w:r w:rsidRPr="008668EB">
        <w:rPr>
          <w:rFonts w:eastAsia="Batang"/>
          <w:sz w:val="28"/>
          <w:szCs w:val="28"/>
        </w:rPr>
        <w:t xml:space="preserve"> План мероприятий по росту</w:t>
      </w:r>
      <w:r w:rsidRPr="002B4453">
        <w:rPr>
          <w:rFonts w:eastAsia="Batang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доходного потенциала, оптимизации расходов бюджета Грузиновского сельского поселения Морозовского района и сокращению муниципального долга Грузиновского сельского поселения до 2024 года.</w:t>
      </w:r>
      <w:r w:rsidRPr="00A05256">
        <w:rPr>
          <w:sz w:val="28"/>
          <w:szCs w:val="28"/>
        </w:rPr>
        <w:t xml:space="preserve"> </w:t>
      </w:r>
      <w:r w:rsidRPr="00B543C9">
        <w:rPr>
          <w:sz w:val="28"/>
          <w:szCs w:val="28"/>
        </w:rPr>
        <w:t xml:space="preserve">Бюджетный эффект от реализации </w:t>
      </w:r>
      <w:r w:rsidRPr="00B543C9">
        <w:rPr>
          <w:rFonts w:eastAsia="Batang"/>
          <w:sz w:val="28"/>
          <w:szCs w:val="28"/>
        </w:rPr>
        <w:t>План</w:t>
      </w:r>
      <w:r>
        <w:rPr>
          <w:rFonts w:eastAsia="Batang"/>
          <w:sz w:val="28"/>
          <w:szCs w:val="28"/>
        </w:rPr>
        <w:t>а</w:t>
      </w:r>
      <w:r w:rsidRPr="00B543C9">
        <w:rPr>
          <w:rFonts w:eastAsia="Batang"/>
          <w:sz w:val="28"/>
          <w:szCs w:val="28"/>
        </w:rPr>
        <w:t xml:space="preserve"> мероприятий по росту доходного потенциала </w:t>
      </w:r>
      <w:r>
        <w:rPr>
          <w:kern w:val="2"/>
          <w:sz w:val="28"/>
          <w:szCs w:val="28"/>
          <w:lang w:eastAsia="en-US"/>
        </w:rPr>
        <w:t>Грузинов</w:t>
      </w:r>
      <w:r w:rsidRPr="00B543C9">
        <w:rPr>
          <w:kern w:val="2"/>
          <w:sz w:val="28"/>
          <w:szCs w:val="28"/>
          <w:lang w:eastAsia="en-US"/>
        </w:rPr>
        <w:t>ского</w:t>
      </w:r>
      <w:r>
        <w:rPr>
          <w:kern w:val="2"/>
          <w:sz w:val="28"/>
          <w:szCs w:val="28"/>
          <w:lang w:eastAsia="en-US"/>
        </w:rPr>
        <w:t xml:space="preserve"> </w:t>
      </w:r>
      <w:r w:rsidRPr="00B543C9">
        <w:rPr>
          <w:kern w:val="2"/>
          <w:sz w:val="28"/>
          <w:szCs w:val="28"/>
          <w:lang w:eastAsia="en-US"/>
        </w:rPr>
        <w:t>сельского поселения</w:t>
      </w:r>
      <w:r w:rsidRPr="00B543C9">
        <w:rPr>
          <w:rFonts w:eastAsia="Batang"/>
          <w:sz w:val="28"/>
          <w:szCs w:val="28"/>
        </w:rPr>
        <w:t xml:space="preserve">, оптимизации расходов </w:t>
      </w:r>
      <w:r>
        <w:rPr>
          <w:kern w:val="2"/>
          <w:sz w:val="28"/>
          <w:szCs w:val="28"/>
          <w:lang w:eastAsia="en-US"/>
        </w:rPr>
        <w:t>Грузинов</w:t>
      </w:r>
      <w:r w:rsidRPr="00B543C9">
        <w:rPr>
          <w:kern w:val="2"/>
          <w:sz w:val="28"/>
          <w:szCs w:val="28"/>
          <w:lang w:eastAsia="en-US"/>
        </w:rPr>
        <w:t>ского</w:t>
      </w:r>
      <w:r>
        <w:rPr>
          <w:kern w:val="2"/>
          <w:sz w:val="28"/>
          <w:szCs w:val="28"/>
          <w:lang w:eastAsia="en-US"/>
        </w:rPr>
        <w:t xml:space="preserve"> </w:t>
      </w:r>
      <w:r w:rsidRPr="00B543C9">
        <w:rPr>
          <w:kern w:val="2"/>
          <w:sz w:val="28"/>
          <w:szCs w:val="28"/>
          <w:lang w:eastAsia="en-US"/>
        </w:rPr>
        <w:t xml:space="preserve">сельского поселения </w:t>
      </w:r>
      <w:r w:rsidRPr="00B543C9">
        <w:rPr>
          <w:rFonts w:eastAsia="Batang"/>
          <w:sz w:val="28"/>
          <w:szCs w:val="28"/>
        </w:rPr>
        <w:t xml:space="preserve">и сокращению муниципального долга </w:t>
      </w:r>
      <w:r>
        <w:rPr>
          <w:kern w:val="2"/>
          <w:sz w:val="28"/>
          <w:szCs w:val="28"/>
          <w:lang w:eastAsia="en-US"/>
        </w:rPr>
        <w:t>Грузинов</w:t>
      </w:r>
      <w:r w:rsidRPr="00B543C9">
        <w:rPr>
          <w:kern w:val="2"/>
          <w:sz w:val="28"/>
          <w:szCs w:val="28"/>
          <w:lang w:eastAsia="en-US"/>
        </w:rPr>
        <w:t>ского</w:t>
      </w:r>
      <w:r>
        <w:rPr>
          <w:kern w:val="2"/>
          <w:sz w:val="28"/>
          <w:szCs w:val="28"/>
          <w:lang w:eastAsia="en-US"/>
        </w:rPr>
        <w:t xml:space="preserve"> </w:t>
      </w:r>
      <w:r w:rsidRPr="00B543C9">
        <w:rPr>
          <w:kern w:val="2"/>
          <w:sz w:val="28"/>
          <w:szCs w:val="28"/>
          <w:lang w:eastAsia="en-US"/>
        </w:rPr>
        <w:t xml:space="preserve">сельского </w:t>
      </w:r>
      <w:r w:rsidRPr="00842A70">
        <w:rPr>
          <w:kern w:val="2"/>
          <w:sz w:val="28"/>
          <w:szCs w:val="28"/>
          <w:lang w:eastAsia="en-US"/>
        </w:rPr>
        <w:t xml:space="preserve">поселения </w:t>
      </w:r>
      <w:r w:rsidRPr="00842A70">
        <w:rPr>
          <w:sz w:val="28"/>
          <w:szCs w:val="28"/>
        </w:rPr>
        <w:t xml:space="preserve">предусмотрен в решении  Собрания  депутатов  </w:t>
      </w:r>
      <w:r>
        <w:rPr>
          <w:kern w:val="2"/>
          <w:sz w:val="28"/>
          <w:szCs w:val="28"/>
          <w:lang w:eastAsia="en-US"/>
        </w:rPr>
        <w:t>Грузинов</w:t>
      </w:r>
      <w:r w:rsidRPr="00B543C9">
        <w:rPr>
          <w:kern w:val="2"/>
          <w:sz w:val="28"/>
          <w:szCs w:val="28"/>
          <w:lang w:eastAsia="en-US"/>
        </w:rPr>
        <w:t>ского</w:t>
      </w:r>
      <w:r>
        <w:rPr>
          <w:kern w:val="2"/>
          <w:sz w:val="28"/>
          <w:szCs w:val="28"/>
          <w:lang w:eastAsia="en-US"/>
        </w:rPr>
        <w:t xml:space="preserve"> </w:t>
      </w:r>
      <w:r w:rsidRPr="00B543C9">
        <w:rPr>
          <w:kern w:val="2"/>
          <w:sz w:val="28"/>
          <w:szCs w:val="28"/>
          <w:lang w:eastAsia="en-US"/>
        </w:rPr>
        <w:t xml:space="preserve">сельского </w:t>
      </w:r>
      <w:r w:rsidRPr="00842A70">
        <w:rPr>
          <w:kern w:val="2"/>
          <w:sz w:val="28"/>
          <w:szCs w:val="28"/>
          <w:lang w:eastAsia="en-US"/>
        </w:rPr>
        <w:t xml:space="preserve">поселения </w:t>
      </w:r>
      <w:r w:rsidRPr="00842A70">
        <w:rPr>
          <w:sz w:val="28"/>
          <w:szCs w:val="28"/>
        </w:rPr>
        <w:t>от 27.12.2018 № 8</w:t>
      </w:r>
      <w:r>
        <w:rPr>
          <w:sz w:val="28"/>
          <w:szCs w:val="28"/>
        </w:rPr>
        <w:t>8</w:t>
      </w:r>
      <w:r w:rsidRPr="00842A70">
        <w:rPr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  <w:lang w:eastAsia="en-US"/>
        </w:rPr>
        <w:t>Грузинов</w:t>
      </w:r>
      <w:r w:rsidRPr="00B543C9">
        <w:rPr>
          <w:kern w:val="2"/>
          <w:sz w:val="28"/>
          <w:szCs w:val="28"/>
          <w:lang w:eastAsia="en-US"/>
        </w:rPr>
        <w:t>ского</w:t>
      </w:r>
      <w:r>
        <w:rPr>
          <w:kern w:val="2"/>
          <w:sz w:val="28"/>
          <w:szCs w:val="28"/>
          <w:lang w:eastAsia="en-US"/>
        </w:rPr>
        <w:t xml:space="preserve"> </w:t>
      </w:r>
      <w:r w:rsidRPr="00B543C9">
        <w:rPr>
          <w:kern w:val="2"/>
          <w:sz w:val="28"/>
          <w:szCs w:val="28"/>
          <w:lang w:eastAsia="en-US"/>
        </w:rPr>
        <w:t xml:space="preserve">сельского </w:t>
      </w:r>
      <w:r w:rsidRPr="00842A70">
        <w:rPr>
          <w:kern w:val="2"/>
          <w:sz w:val="28"/>
          <w:szCs w:val="28"/>
          <w:lang w:eastAsia="en-US"/>
        </w:rPr>
        <w:t xml:space="preserve">поселения </w:t>
      </w:r>
      <w:r w:rsidRPr="00842A70">
        <w:rPr>
          <w:sz w:val="28"/>
          <w:szCs w:val="28"/>
        </w:rPr>
        <w:t>Морозовского района на 2019 год и на плановый период 2020 и 2021 годов»</w:t>
      </w:r>
      <w:r>
        <w:rPr>
          <w:sz w:val="28"/>
          <w:szCs w:val="28"/>
        </w:rPr>
        <w:t>.</w:t>
      </w:r>
    </w:p>
    <w:p w:rsidR="009B796E" w:rsidRPr="00295B8B" w:rsidRDefault="009B796E" w:rsidP="008668E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B796E" w:rsidRPr="00295B8B" w:rsidRDefault="009B796E" w:rsidP="00AB7E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5B8B">
        <w:rPr>
          <w:sz w:val="28"/>
          <w:szCs w:val="28"/>
        </w:rPr>
        <w:t xml:space="preserve">2. Основные цели и задачи бюджетной </w:t>
      </w:r>
      <w:r w:rsidRPr="00295B8B">
        <w:rPr>
          <w:sz w:val="28"/>
          <w:szCs w:val="28"/>
        </w:rPr>
        <w:br/>
        <w:t>политики и налоговой политики на 20</w:t>
      </w:r>
      <w:r>
        <w:rPr>
          <w:sz w:val="28"/>
          <w:szCs w:val="28"/>
        </w:rPr>
        <w:t>20</w:t>
      </w:r>
      <w:r w:rsidRPr="00295B8B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295B8B">
        <w:rPr>
          <w:sz w:val="28"/>
          <w:szCs w:val="28"/>
        </w:rPr>
        <w:t xml:space="preserve"> годы</w:t>
      </w:r>
    </w:p>
    <w:p w:rsidR="009B796E" w:rsidRPr="00295B8B" w:rsidRDefault="009B796E" w:rsidP="007B7D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B796E" w:rsidRPr="00295B8B" w:rsidRDefault="009B796E" w:rsidP="008178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 xml:space="preserve">Приоритетной целью бюджетной политики является сбалансированность бюджета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Морозовского района и устойчивость бюджетной системы.</w:t>
      </w:r>
    </w:p>
    <w:p w:rsidR="009B796E" w:rsidRPr="00295B8B" w:rsidRDefault="009B796E" w:rsidP="0081784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Необходимость достижения приоритетов и целей, определенных в документах стратегического планирования, предусматривает решение основных задач по повышению налоговых и неналоговых поступлений в консолидированный бюджет,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</w:p>
    <w:p w:rsidR="009B796E" w:rsidRPr="00295B8B" w:rsidRDefault="009B796E" w:rsidP="0081784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Основные задачи бюджетной и налоговой политики на 2019 – 2021 годы будут соответствовать ключевым стратегическим задачам, обозначенным указами Президента Российской Федерации, основными направлениями бюджетной и налоговой политики Ростовской области на 2019 год и на плановый период 2020 и 2021 годов.</w:t>
      </w:r>
    </w:p>
    <w:p w:rsidR="009B796E" w:rsidRPr="00295B8B" w:rsidRDefault="009B796E" w:rsidP="0081784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 xml:space="preserve">Эффективное управление расходами будет обеспечиваться посредством реализации муниципальных программ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поселения, в которых учтены все приоритеты развития социальной сферы, агропромышленного комплекса, коммунальной и транспортной инфраструктуры и другие направления.</w:t>
      </w:r>
    </w:p>
    <w:p w:rsidR="009B796E" w:rsidRPr="00295B8B" w:rsidRDefault="009B796E" w:rsidP="0081784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 xml:space="preserve">В предстоящем периоде продолжится работа по повышению качества и эффективности реализации муниципальных программ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поселения.</w:t>
      </w:r>
    </w:p>
    <w:p w:rsidR="009B796E" w:rsidRPr="00295B8B" w:rsidRDefault="009B796E" w:rsidP="007B7D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 xml:space="preserve">Эффективное, ответственное и прозрачное управление общественными финансами является важнейшим условием для повышения уровня и качества жизни населения, устойчивого экономического роста, развитие социальной сферы и достижения других стратегических целей социально-экономического развития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</w:t>
      </w:r>
      <w:r w:rsidRPr="00295B8B">
        <w:rPr>
          <w:sz w:val="28"/>
          <w:szCs w:val="28"/>
          <w:lang w:eastAsia="en-US"/>
        </w:rPr>
        <w:t>.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B8B">
        <w:rPr>
          <w:spacing w:val="-6"/>
          <w:sz w:val="28"/>
          <w:szCs w:val="28"/>
        </w:rPr>
        <w:t xml:space="preserve">Достижению данных целей будет способствовать </w:t>
      </w:r>
      <w:r w:rsidRPr="00295B8B">
        <w:rPr>
          <w:sz w:val="28"/>
          <w:szCs w:val="28"/>
        </w:rPr>
        <w:t xml:space="preserve">укрепление налогового потенциала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 xml:space="preserve">ского сельского поселения, </w:t>
      </w:r>
      <w:r w:rsidRPr="00295B8B">
        <w:rPr>
          <w:spacing w:val="-4"/>
          <w:sz w:val="28"/>
          <w:szCs w:val="28"/>
        </w:rPr>
        <w:t>оптимизация бюджетных расходов, совершенствование контроля за эффективным использованием бюджетных средств</w:t>
      </w:r>
      <w:r w:rsidRPr="00295B8B">
        <w:rPr>
          <w:sz w:val="28"/>
          <w:szCs w:val="28"/>
        </w:rPr>
        <w:t>.</w:t>
      </w:r>
    </w:p>
    <w:p w:rsidR="009B796E" w:rsidRPr="00295B8B" w:rsidRDefault="009B796E" w:rsidP="007B7D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 xml:space="preserve">Будет продолжена взвешенная долговая политика, направленная на обеспечение потребностей </w:t>
      </w:r>
      <w:r>
        <w:rPr>
          <w:sz w:val="28"/>
          <w:szCs w:val="28"/>
        </w:rPr>
        <w:t>Грузинов</w:t>
      </w:r>
      <w:r w:rsidRPr="00295B8B">
        <w:rPr>
          <w:sz w:val="28"/>
          <w:szCs w:val="28"/>
        </w:rPr>
        <w:t>ского сельского поселения в заемном финансировании, своевременном и полном исполнении долговых обязательств и поддержание объема и структуры долговых обязательств на безопасном уровне.</w:t>
      </w:r>
    </w:p>
    <w:p w:rsidR="009B796E" w:rsidRPr="00295B8B" w:rsidRDefault="009B796E" w:rsidP="002E55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5B8B">
        <w:rPr>
          <w:sz w:val="28"/>
          <w:szCs w:val="28"/>
        </w:rPr>
        <w:t>Основное внимание при исполнении бюджета будет уделено операционной эффективности бюджетных расходов. Это – безусловное соблюдение бюджетного законодательства и законодательства в сфере закупок, своевременность заключения муниципальных контрактов, реализация эффективной работы с муниципальными образованиями, обеспечение контроля на всех этапах исполнения бюджета.</w:t>
      </w:r>
    </w:p>
    <w:p w:rsidR="009B796E" w:rsidRPr="00295B8B" w:rsidRDefault="009B796E" w:rsidP="002E55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>Основные направления для обеспечения устойчивого и сбалансированного исполнения бюджета:</w:t>
      </w:r>
    </w:p>
    <w:p w:rsidR="009B796E" w:rsidRPr="00295B8B" w:rsidRDefault="009B796E" w:rsidP="002E55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 xml:space="preserve"> увеличение поступлений налоговых и неналоговых доходов; </w:t>
      </w:r>
    </w:p>
    <w:p w:rsidR="009B796E" w:rsidRPr="00295B8B" w:rsidRDefault="009B796E" w:rsidP="002E55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 xml:space="preserve"> оптимизация бюджетных расходов; </w:t>
      </w:r>
    </w:p>
    <w:p w:rsidR="009B796E" w:rsidRPr="00295B8B" w:rsidRDefault="009B796E" w:rsidP="002E55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 xml:space="preserve"> утверждение (исполнение) бюджета с соблюдением ограничений </w:t>
      </w:r>
      <w:r w:rsidRPr="00295B8B">
        <w:rPr>
          <w:sz w:val="28"/>
          <w:szCs w:val="28"/>
          <w:lang w:eastAsia="en-US"/>
        </w:rPr>
        <w:br/>
        <w:t>по объему дефицита бюджета и муниципальному долгу сельского поселения;</w:t>
      </w:r>
    </w:p>
    <w:p w:rsidR="009B796E" w:rsidRPr="00295B8B" w:rsidRDefault="009B796E" w:rsidP="007B7D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5B8B">
        <w:rPr>
          <w:sz w:val="28"/>
          <w:szCs w:val="28"/>
          <w:lang w:eastAsia="en-US"/>
        </w:rPr>
        <w:t>соблюдения требований бюджетного законодательства Российской Федерации (особенно по вопросам, касающимся предельных объемов муниципального долга, дефицита) во избежание приостановления предоставления межбюджетных трансфертов из областного бюджета.</w:t>
      </w:r>
    </w:p>
    <w:p w:rsidR="009B796E" w:rsidRPr="00295B8B" w:rsidRDefault="009B796E" w:rsidP="00AB7E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Меры, направленные на рост реальных доходов граждан</w:t>
      </w: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B796E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</w:t>
      </w:r>
      <w:r w:rsidRPr="003F44FE">
        <w:rPr>
          <w:sz w:val="28"/>
          <w:szCs w:val="28"/>
        </w:rPr>
        <w:t xml:space="preserve">Указами Президента Российской Федерации </w:t>
      </w:r>
      <w:r w:rsidRPr="000646BF">
        <w:rPr>
          <w:sz w:val="28"/>
          <w:szCs w:val="28"/>
        </w:rPr>
        <w:t xml:space="preserve">от 07.05.2012 </w:t>
      </w:r>
      <w:hyperlink r:id="rId5" w:history="1">
        <w:r w:rsidRPr="000646BF">
          <w:rPr>
            <w:sz w:val="28"/>
            <w:szCs w:val="28"/>
          </w:rPr>
          <w:t>№ 597</w:t>
        </w:r>
      </w:hyperlink>
      <w:r w:rsidRPr="000646BF">
        <w:rPr>
          <w:sz w:val="28"/>
          <w:szCs w:val="28"/>
        </w:rPr>
        <w:t xml:space="preserve"> «О мероприятиях по реализации государственной социальной политики», (далее - указы Президента Российской</w:t>
      </w:r>
      <w:r w:rsidRPr="003F44FE">
        <w:rPr>
          <w:sz w:val="28"/>
          <w:szCs w:val="28"/>
        </w:rPr>
        <w:t xml:space="preserve"> Федерации 2012 года)</w:t>
      </w:r>
      <w:r>
        <w:rPr>
          <w:sz w:val="28"/>
          <w:szCs w:val="28"/>
        </w:rPr>
        <w:t>, а также проведение ежегодной индексации заработной платы иных категорий работников организаций бюджетной сферы.</w:t>
      </w:r>
    </w:p>
    <w:p w:rsidR="009B796E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FE">
        <w:rPr>
          <w:sz w:val="28"/>
          <w:szCs w:val="28"/>
        </w:rPr>
        <w:t>В целях сохранения достигнутого соотношения оплаты труда категорий работников, определенных указ</w:t>
      </w:r>
      <w:r>
        <w:rPr>
          <w:sz w:val="28"/>
          <w:szCs w:val="28"/>
        </w:rPr>
        <w:t>ами</w:t>
      </w:r>
      <w:r w:rsidRPr="003F44FE">
        <w:rPr>
          <w:sz w:val="28"/>
          <w:szCs w:val="28"/>
        </w:rPr>
        <w:t xml:space="preserve"> Президента Российской Федерации 2012 года, с показателем среднемесячного дохода от трудовой деятельности</w:t>
      </w:r>
      <w:r>
        <w:rPr>
          <w:sz w:val="28"/>
          <w:szCs w:val="28"/>
        </w:rPr>
        <w:t>,</w:t>
      </w:r>
      <w:r w:rsidRPr="003F44FE">
        <w:rPr>
          <w:sz w:val="28"/>
          <w:szCs w:val="28"/>
        </w:rPr>
        <w:t xml:space="preserve"> будут предусмотрены в полном объеме бюджетные ассигнования</w:t>
      </w:r>
      <w:r>
        <w:rPr>
          <w:sz w:val="28"/>
          <w:szCs w:val="28"/>
        </w:rPr>
        <w:t>,</w:t>
      </w:r>
      <w:r w:rsidRPr="003F44FE">
        <w:rPr>
          <w:sz w:val="28"/>
          <w:szCs w:val="28"/>
        </w:rPr>
        <w:t xml:space="preserve"> исходя из прогнозного роста </w:t>
      </w:r>
      <w:r>
        <w:rPr>
          <w:sz w:val="28"/>
          <w:szCs w:val="28"/>
        </w:rPr>
        <w:t xml:space="preserve">данного </w:t>
      </w:r>
      <w:r w:rsidRPr="003F44FE">
        <w:rPr>
          <w:sz w:val="28"/>
          <w:szCs w:val="28"/>
        </w:rPr>
        <w:t xml:space="preserve">показателя </w:t>
      </w:r>
      <w:r>
        <w:rPr>
          <w:sz w:val="28"/>
          <w:szCs w:val="28"/>
        </w:rPr>
        <w:t>в соответствии с</w:t>
      </w:r>
      <w:r w:rsidRPr="003F44FE">
        <w:rPr>
          <w:sz w:val="28"/>
          <w:szCs w:val="28"/>
        </w:rPr>
        <w:t xml:space="preserve"> прогноз</w:t>
      </w:r>
      <w:r>
        <w:rPr>
          <w:sz w:val="28"/>
          <w:szCs w:val="28"/>
        </w:rPr>
        <w:t>ом</w:t>
      </w:r>
      <w:r w:rsidRPr="003F44FE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Грузиновского сельского поселения</w:t>
      </w:r>
      <w:r w:rsidRPr="003F44FE">
        <w:rPr>
          <w:sz w:val="28"/>
          <w:szCs w:val="28"/>
        </w:rPr>
        <w:t xml:space="preserve"> на 2020 - 2022 годы.</w:t>
      </w:r>
    </w:p>
    <w:p w:rsidR="009B796E" w:rsidRPr="00BB7CE3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В соответствии с внесением изменений в </w:t>
      </w:r>
      <w:hyperlink r:id="rId6" w:history="1">
        <w:r w:rsidRPr="00671662">
          <w:rPr>
            <w:sz w:val="28"/>
            <w:szCs w:val="28"/>
          </w:rPr>
          <w:t>статью 1</w:t>
        </w:r>
      </w:hyperlink>
      <w:r w:rsidRPr="00671662">
        <w:rPr>
          <w:sz w:val="28"/>
          <w:szCs w:val="28"/>
        </w:rPr>
        <w:t xml:space="preserve"> </w:t>
      </w:r>
      <w:r w:rsidRPr="00BB7CE3">
        <w:rPr>
          <w:sz w:val="28"/>
          <w:szCs w:val="28"/>
        </w:rPr>
        <w:t xml:space="preserve">Федерального закона от 19.06.2000 </w:t>
      </w:r>
      <w:r>
        <w:rPr>
          <w:sz w:val="28"/>
          <w:szCs w:val="28"/>
        </w:rPr>
        <w:t>№</w:t>
      </w:r>
      <w:r w:rsidRPr="00BB7CE3">
        <w:rPr>
          <w:sz w:val="28"/>
          <w:szCs w:val="28"/>
        </w:rPr>
        <w:t xml:space="preserve"> 82-ФЗ </w:t>
      </w:r>
      <w:r>
        <w:rPr>
          <w:sz w:val="28"/>
          <w:szCs w:val="28"/>
        </w:rPr>
        <w:t>«</w:t>
      </w:r>
      <w:r w:rsidRPr="00BB7CE3">
        <w:rPr>
          <w:sz w:val="28"/>
          <w:szCs w:val="28"/>
        </w:rPr>
        <w:t>О минимальном размере оплаты труда</w:t>
      </w:r>
      <w:r>
        <w:rPr>
          <w:sz w:val="28"/>
          <w:szCs w:val="28"/>
        </w:rPr>
        <w:t>»,</w:t>
      </w:r>
      <w:r w:rsidRPr="00BB7CE3">
        <w:rPr>
          <w:sz w:val="28"/>
          <w:szCs w:val="28"/>
        </w:rPr>
        <w:t xml:space="preserve"> будет предусмотрено повышение расходов на заработную плату низкооплачиваемых работников.</w:t>
      </w:r>
    </w:p>
    <w:p w:rsidR="009B796E" w:rsidRDefault="009B796E" w:rsidP="00A0525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</w:t>
      </w:r>
      <w:r w:rsidRPr="005C79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повышения открытости и общественного участия граждан в управлении общественными финансами введена практика планирования бюджетных ассигнований в форме </w:t>
      </w:r>
      <w:r>
        <w:rPr>
          <w:sz w:val="28"/>
          <w:szCs w:val="28"/>
        </w:rPr>
        <w:t>инициативного бюджетирования при непосредственном участии жителей Грузиновского сельского поселения в решении вопросов местного значения.</w:t>
      </w:r>
    </w:p>
    <w:p w:rsidR="009B796E" w:rsidRDefault="009B796E" w:rsidP="00A052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796E" w:rsidRDefault="009B796E" w:rsidP="00A052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796E" w:rsidRPr="00295B8B" w:rsidRDefault="009B796E" w:rsidP="00A052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Меры налогового стимулирования</w:t>
      </w: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9B796E" w:rsidRPr="004A5FBE" w:rsidRDefault="009B796E" w:rsidP="00A0525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FBE">
        <w:rPr>
          <w:color w:val="000000"/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развития.</w:t>
      </w:r>
    </w:p>
    <w:p w:rsidR="009B796E" w:rsidRPr="004A5FBE" w:rsidRDefault="009B796E" w:rsidP="00A05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BE">
        <w:rPr>
          <w:rFonts w:ascii="Times New Roman" w:hAnsi="Times New Roman" w:cs="Times New Roman"/>
          <w:sz w:val="28"/>
          <w:szCs w:val="28"/>
        </w:rPr>
        <w:t>В связи с внедрением на федеральном уровне единого механизма анализа объемов налоговых льгот и оценки их эффективности будет утвержден</w:t>
      </w:r>
      <w:r w:rsidRPr="004A5FBE">
        <w:rPr>
          <w:rFonts w:ascii="Times New Roman" w:hAnsi="Times New Roman" w:cs="Times New Roman"/>
          <w:color w:val="000000"/>
          <w:sz w:val="28"/>
          <w:szCs w:val="28"/>
        </w:rPr>
        <w:t xml:space="preserve"> порядок формирования перечня региональных налоговых расходов и порядок оценки их эффективности </w:t>
      </w:r>
      <w:r w:rsidRPr="004A5FBE">
        <w:rPr>
          <w:rFonts w:ascii="Times New Roman" w:hAnsi="Times New Roman" w:cs="Times New Roman"/>
          <w:sz w:val="28"/>
          <w:szCs w:val="28"/>
        </w:rPr>
        <w:t>с учетом новых подходов,</w:t>
      </w:r>
      <w:r w:rsidRPr="004A5FB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определенных постановлением Правительства Российской Федерации от 22.06.2019 № 796</w:t>
      </w:r>
      <w:r w:rsidRPr="004A5FBE">
        <w:rPr>
          <w:rFonts w:ascii="Times New Roman" w:hAnsi="Times New Roman" w:cs="Times New Roman"/>
          <w:sz w:val="28"/>
          <w:szCs w:val="28"/>
        </w:rPr>
        <w:t>.</w:t>
      </w:r>
    </w:p>
    <w:p w:rsidR="009B796E" w:rsidRDefault="009B796E" w:rsidP="00A05256">
      <w:pPr>
        <w:widowControl w:val="0"/>
        <w:autoSpaceDE w:val="0"/>
        <w:autoSpaceDN w:val="0"/>
        <w:adjustRightInd w:val="0"/>
        <w:spacing w:line="244" w:lineRule="auto"/>
        <w:jc w:val="center"/>
        <w:rPr>
          <w:sz w:val="28"/>
          <w:szCs w:val="28"/>
        </w:rPr>
      </w:pP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Развитие проектных принципов управления</w:t>
      </w:r>
    </w:p>
    <w:p w:rsidR="009B796E" w:rsidRDefault="009B796E" w:rsidP="00A05256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9B796E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В приоритетном порядке будут предусмотрены бюджетные ассигнования на </w:t>
      </w:r>
      <w:r>
        <w:rPr>
          <w:sz w:val="28"/>
          <w:szCs w:val="28"/>
        </w:rPr>
        <w:t>выполнение</w:t>
      </w:r>
      <w:r w:rsidRPr="00BB7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проектов, направленных на реализацию региональных и федеральных проектов, входящих в состав </w:t>
      </w:r>
      <w:r w:rsidRPr="00BB7CE3">
        <w:rPr>
          <w:sz w:val="28"/>
          <w:szCs w:val="28"/>
        </w:rPr>
        <w:t xml:space="preserve">национальных проектов. Это позволит сформировать ресурс на финансирование стратегических целей развития </w:t>
      </w:r>
      <w:r>
        <w:rPr>
          <w:sz w:val="28"/>
          <w:szCs w:val="28"/>
        </w:rPr>
        <w:t>Грузиновского сельского поселения</w:t>
      </w:r>
      <w:r w:rsidRPr="00BB7CE3">
        <w:rPr>
          <w:sz w:val="28"/>
          <w:szCs w:val="28"/>
        </w:rPr>
        <w:t>.</w:t>
      </w:r>
    </w:p>
    <w:p w:rsidR="009B796E" w:rsidRDefault="009B796E" w:rsidP="00A0525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</w:t>
      </w:r>
      <w:r w:rsidRPr="005C79C3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 w:rsidRPr="005C79C3">
        <w:rPr>
          <w:color w:val="000000"/>
          <w:sz w:val="28"/>
          <w:szCs w:val="28"/>
        </w:rPr>
        <w:t xml:space="preserve"> программ </w:t>
      </w:r>
      <w:r>
        <w:rPr>
          <w:sz w:val="28"/>
          <w:szCs w:val="28"/>
        </w:rPr>
        <w:t>Грузиновского сельского поселения</w:t>
      </w:r>
      <w:r w:rsidRPr="00012196">
        <w:rPr>
          <w:color w:val="000000"/>
          <w:sz w:val="28"/>
          <w:szCs w:val="28"/>
        </w:rPr>
        <w:t xml:space="preserve"> с учетом проектных принципов управления, обусловленных реализацией </w:t>
      </w:r>
      <w:hyperlink r:id="rId7" w:history="1">
        <w:r w:rsidRPr="00012196">
          <w:rPr>
            <w:color w:val="000000"/>
            <w:sz w:val="28"/>
            <w:szCs w:val="28"/>
          </w:rPr>
          <w:t xml:space="preserve">Указа Президента Российской Федерации </w:t>
        </w:r>
        <w:r w:rsidRPr="00012196">
          <w:rPr>
            <w:sz w:val="28"/>
            <w:szCs w:val="28"/>
          </w:rPr>
          <w:t>от 07.05.2018 № 204</w:t>
        </w:r>
      </w:hyperlink>
      <w:r w:rsidRPr="00012196">
        <w:rPr>
          <w:color w:val="000000"/>
          <w:sz w:val="28"/>
          <w:szCs w:val="28"/>
        </w:rPr>
        <w:t>, потребует</w:t>
      </w:r>
      <w:r w:rsidRPr="00012196">
        <w:t xml:space="preserve"> </w:t>
      </w:r>
      <w:r w:rsidRPr="00012196">
        <w:rPr>
          <w:color w:val="000000"/>
          <w:sz w:val="28"/>
          <w:szCs w:val="28"/>
        </w:rPr>
        <w:t>построения</w:t>
      </w:r>
      <w:r w:rsidRPr="005C79C3">
        <w:rPr>
          <w:color w:val="000000"/>
          <w:sz w:val="28"/>
          <w:szCs w:val="28"/>
        </w:rPr>
        <w:t xml:space="preserve"> гибкой и комплексной системы управления бюджетными расходами,  </w:t>
      </w:r>
      <w:r>
        <w:rPr>
          <w:color w:val="000000"/>
          <w:sz w:val="28"/>
          <w:szCs w:val="28"/>
        </w:rPr>
        <w:t>операционной</w:t>
      </w:r>
      <w:r w:rsidRPr="005C79C3">
        <w:rPr>
          <w:color w:val="000000"/>
          <w:sz w:val="28"/>
          <w:szCs w:val="28"/>
        </w:rPr>
        <w:t xml:space="preserve"> эффективности </w:t>
      </w:r>
      <w:r>
        <w:rPr>
          <w:color w:val="000000"/>
          <w:sz w:val="28"/>
          <w:szCs w:val="28"/>
        </w:rPr>
        <w:t>использования</w:t>
      </w:r>
      <w:r w:rsidRPr="005C79C3">
        <w:rPr>
          <w:color w:val="000000"/>
          <w:sz w:val="28"/>
          <w:szCs w:val="28"/>
        </w:rPr>
        <w:t xml:space="preserve"> бюджетных средств</w:t>
      </w:r>
      <w:r>
        <w:rPr>
          <w:color w:val="000000"/>
          <w:sz w:val="28"/>
          <w:szCs w:val="28"/>
        </w:rPr>
        <w:t>.</w:t>
      </w:r>
    </w:p>
    <w:p w:rsidR="009B796E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С учетом интеграции </w:t>
      </w:r>
      <w:r>
        <w:rPr>
          <w:sz w:val="28"/>
          <w:szCs w:val="28"/>
        </w:rPr>
        <w:t>реализуемых в рамках</w:t>
      </w:r>
      <w:r w:rsidRPr="00BB7CE3">
        <w:rPr>
          <w:sz w:val="28"/>
          <w:szCs w:val="28"/>
        </w:rPr>
        <w:t xml:space="preserve"> данн</w:t>
      </w:r>
      <w:r>
        <w:rPr>
          <w:sz w:val="28"/>
          <w:szCs w:val="28"/>
        </w:rPr>
        <w:t>ого</w:t>
      </w:r>
      <w:r w:rsidRPr="00BB7CE3">
        <w:rPr>
          <w:sz w:val="28"/>
          <w:szCs w:val="28"/>
        </w:rPr>
        <w:t xml:space="preserve"> указ</w:t>
      </w:r>
      <w:r>
        <w:rPr>
          <w:sz w:val="28"/>
          <w:szCs w:val="28"/>
        </w:rPr>
        <w:t>а</w:t>
      </w:r>
      <w:r w:rsidRPr="00BB7C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BB7CE3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>муниципаль</w:t>
      </w:r>
      <w:r w:rsidRPr="00BB7CE3">
        <w:rPr>
          <w:sz w:val="28"/>
          <w:szCs w:val="28"/>
        </w:rPr>
        <w:t>ные программы</w:t>
      </w:r>
      <w:r>
        <w:rPr>
          <w:sz w:val="28"/>
          <w:szCs w:val="28"/>
        </w:rPr>
        <w:t xml:space="preserve"> Грузиновского сельского поселения</w:t>
      </w:r>
      <w:r w:rsidRPr="00BB7CE3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органов</w:t>
      </w:r>
      <w:r>
        <w:rPr>
          <w:sz w:val="28"/>
          <w:szCs w:val="28"/>
        </w:rPr>
        <w:t xml:space="preserve"> местного самоуправления</w:t>
      </w:r>
      <w:r w:rsidRPr="00BB7CE3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9B796E" w:rsidRPr="00295B8B" w:rsidRDefault="009B796E" w:rsidP="003F38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796E" w:rsidRPr="00632972" w:rsidRDefault="009B796E" w:rsidP="00A05256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  <w:r w:rsidRPr="00632972">
        <w:rPr>
          <w:color w:val="000000"/>
          <w:sz w:val="28"/>
          <w:szCs w:val="28"/>
        </w:rPr>
        <w:t>3.</w:t>
      </w:r>
      <w:r w:rsidRPr="00632972">
        <w:rPr>
          <w:sz w:val="28"/>
          <w:szCs w:val="28"/>
        </w:rPr>
        <w:t xml:space="preserve"> </w:t>
      </w:r>
      <w:r w:rsidRPr="00632972">
        <w:rPr>
          <w:color w:val="000000"/>
          <w:sz w:val="28"/>
          <w:szCs w:val="28"/>
        </w:rPr>
        <w:t xml:space="preserve">Повышение эффективности </w:t>
      </w:r>
    </w:p>
    <w:p w:rsidR="009B796E" w:rsidRDefault="009B796E" w:rsidP="00A05256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  <w:r w:rsidRPr="00632972">
        <w:rPr>
          <w:color w:val="000000"/>
          <w:sz w:val="28"/>
          <w:szCs w:val="28"/>
        </w:rPr>
        <w:t>и приоритизация бюджетных расходов</w:t>
      </w:r>
    </w:p>
    <w:p w:rsidR="009B796E" w:rsidRPr="001D5D21" w:rsidRDefault="009B796E" w:rsidP="00A05256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9B796E" w:rsidRPr="00BB7CE3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r>
        <w:rPr>
          <w:sz w:val="28"/>
          <w:szCs w:val="28"/>
        </w:rPr>
        <w:t>приоритизации</w:t>
      </w:r>
      <w:r w:rsidRPr="00BB7CE3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9B796E" w:rsidRPr="00BB7CE3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>
        <w:rPr>
          <w:sz w:val="28"/>
          <w:szCs w:val="28"/>
        </w:rPr>
        <w:t xml:space="preserve">поселения </w:t>
      </w:r>
      <w:r w:rsidRPr="00BB7CE3">
        <w:rPr>
          <w:sz w:val="28"/>
          <w:szCs w:val="28"/>
        </w:rPr>
        <w:t>и мобилизации ресурсов продолжится применение следующих основных подходов:</w:t>
      </w:r>
    </w:p>
    <w:p w:rsidR="009B796E" w:rsidRPr="0032286C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6C">
        <w:rPr>
          <w:sz w:val="28"/>
          <w:szCs w:val="28"/>
        </w:rPr>
        <w:t>формирование расходных обязательств с учетом переформатирования структуры расходов</w:t>
      </w:r>
      <w:r w:rsidRPr="00BB7CE3">
        <w:rPr>
          <w:sz w:val="28"/>
          <w:szCs w:val="28"/>
        </w:rPr>
        <w:t xml:space="preserve"> </w:t>
      </w:r>
      <w:r w:rsidRPr="0032286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</w:t>
      </w:r>
      <w:r w:rsidRPr="0032286C">
        <w:rPr>
          <w:sz w:val="28"/>
          <w:szCs w:val="28"/>
        </w:rPr>
        <w:t xml:space="preserve">, исходя из приоритетов, установленных в региональных </w:t>
      </w:r>
      <w:r>
        <w:rPr>
          <w:sz w:val="28"/>
          <w:szCs w:val="28"/>
        </w:rPr>
        <w:t xml:space="preserve">и муниципальных </w:t>
      </w:r>
      <w:r w:rsidRPr="0032286C">
        <w:rPr>
          <w:sz w:val="28"/>
          <w:szCs w:val="28"/>
        </w:rPr>
        <w:t>проектах;</w:t>
      </w:r>
    </w:p>
    <w:p w:rsidR="009B796E" w:rsidRPr="0032286C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6C">
        <w:rPr>
          <w:sz w:val="28"/>
          <w:szCs w:val="28"/>
        </w:rPr>
        <w:t xml:space="preserve">разработка бюджета на основе </w:t>
      </w:r>
      <w:r>
        <w:rPr>
          <w:sz w:val="28"/>
          <w:szCs w:val="28"/>
        </w:rPr>
        <w:t>муниципаль</w:t>
      </w:r>
      <w:r w:rsidRPr="0032286C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Грузиновского сельского поселения</w:t>
      </w:r>
      <w:r w:rsidRPr="0032286C">
        <w:rPr>
          <w:sz w:val="28"/>
          <w:szCs w:val="28"/>
        </w:rPr>
        <w:t xml:space="preserve"> с учетом интеграции в них региональных</w:t>
      </w:r>
      <w:r>
        <w:rPr>
          <w:sz w:val="28"/>
          <w:szCs w:val="28"/>
        </w:rPr>
        <w:t xml:space="preserve"> и муниципальных </w:t>
      </w:r>
      <w:r w:rsidRPr="0032286C">
        <w:rPr>
          <w:sz w:val="28"/>
          <w:szCs w:val="28"/>
        </w:rPr>
        <w:t xml:space="preserve"> проектов;</w:t>
      </w:r>
    </w:p>
    <w:p w:rsidR="009B796E" w:rsidRPr="0032286C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6C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sz w:val="28"/>
          <w:szCs w:val="28"/>
        </w:rPr>
        <w:t>муниципаль</w:t>
      </w:r>
      <w:r w:rsidRPr="0032286C">
        <w:rPr>
          <w:sz w:val="28"/>
          <w:szCs w:val="28"/>
        </w:rPr>
        <w:t>ных услуг;</w:t>
      </w:r>
    </w:p>
    <w:p w:rsidR="009B796E" w:rsidRPr="0032286C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6C">
        <w:rPr>
          <w:sz w:val="28"/>
          <w:szCs w:val="28"/>
        </w:rPr>
        <w:t>модернизация системы оказания мер социальной поддержки;</w:t>
      </w:r>
    </w:p>
    <w:p w:rsidR="009B796E" w:rsidRPr="00BB7CE3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6C">
        <w:rPr>
          <w:sz w:val="28"/>
          <w:szCs w:val="28"/>
        </w:rPr>
        <w:t>замещение расходов бюджета</w:t>
      </w:r>
      <w:r>
        <w:rPr>
          <w:sz w:val="28"/>
          <w:szCs w:val="28"/>
        </w:rPr>
        <w:t xml:space="preserve"> поселения</w:t>
      </w:r>
      <w:r w:rsidRPr="0032286C">
        <w:rPr>
          <w:sz w:val="28"/>
          <w:szCs w:val="28"/>
        </w:rPr>
        <w:t xml:space="preserve">, направляемых </w:t>
      </w:r>
      <w:r>
        <w:rPr>
          <w:sz w:val="28"/>
          <w:szCs w:val="28"/>
        </w:rPr>
        <w:t>муниципаль</w:t>
      </w:r>
      <w:r w:rsidRPr="0032286C">
        <w:rPr>
          <w:sz w:val="28"/>
          <w:szCs w:val="28"/>
        </w:rPr>
        <w:t xml:space="preserve">ным бюджетным учреждениям </w:t>
      </w:r>
      <w:r>
        <w:rPr>
          <w:sz w:val="28"/>
          <w:szCs w:val="28"/>
        </w:rPr>
        <w:t>Грузиновского сельского поселения</w:t>
      </w:r>
      <w:r w:rsidRPr="0032286C">
        <w:rPr>
          <w:sz w:val="28"/>
          <w:szCs w:val="28"/>
        </w:rPr>
        <w:t xml:space="preserve"> в форме субсидий на оказание </w:t>
      </w:r>
      <w:r>
        <w:rPr>
          <w:sz w:val="28"/>
          <w:szCs w:val="28"/>
        </w:rPr>
        <w:t>муниципаль</w:t>
      </w:r>
      <w:r w:rsidRPr="0032286C">
        <w:rPr>
          <w:sz w:val="28"/>
          <w:szCs w:val="28"/>
        </w:rPr>
        <w:t>ных услуг (выполнение работ), альтернативными источниками финансирования, а также использования минимальных базовых</w:t>
      </w:r>
      <w:r w:rsidRPr="00BB7CE3">
        <w:rPr>
          <w:sz w:val="28"/>
          <w:szCs w:val="28"/>
        </w:rPr>
        <w:t xml:space="preserve"> нормативов затрат на оказание </w:t>
      </w:r>
      <w:r>
        <w:rPr>
          <w:sz w:val="28"/>
          <w:szCs w:val="28"/>
        </w:rPr>
        <w:t>муниципаль</w:t>
      </w:r>
      <w:r w:rsidRPr="00BB7CE3">
        <w:rPr>
          <w:sz w:val="28"/>
          <w:szCs w:val="28"/>
        </w:rPr>
        <w:t>ных услуг;</w:t>
      </w:r>
    </w:p>
    <w:p w:rsidR="009B796E" w:rsidRPr="00BB7CE3" w:rsidRDefault="009B796E" w:rsidP="00A05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CE3">
        <w:rPr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местного самоуправления</w:t>
      </w:r>
      <w:r w:rsidRPr="00BB7CE3">
        <w:rPr>
          <w:sz w:val="28"/>
          <w:szCs w:val="28"/>
        </w:rPr>
        <w:t>;</w:t>
      </w:r>
    </w:p>
    <w:p w:rsidR="009B796E" w:rsidRDefault="009B796E" w:rsidP="00A0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модели исполнения полномочий по внутреннему</w:t>
      </w:r>
      <w:r w:rsidRPr="00F177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F177D7">
        <w:rPr>
          <w:sz w:val="28"/>
          <w:szCs w:val="28"/>
        </w:rPr>
        <w:t>но</w:t>
      </w:r>
      <w:r>
        <w:rPr>
          <w:sz w:val="28"/>
          <w:szCs w:val="28"/>
        </w:rPr>
        <w:t>му</w:t>
      </w:r>
      <w:r w:rsidRPr="00F177D7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му</w:t>
      </w:r>
      <w:r w:rsidRPr="00F177D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ю </w:t>
      </w:r>
      <w:r w:rsidRPr="00F177D7">
        <w:rPr>
          <w:sz w:val="28"/>
          <w:szCs w:val="28"/>
        </w:rPr>
        <w:t xml:space="preserve">на </w:t>
      </w:r>
      <w:r>
        <w:rPr>
          <w:sz w:val="28"/>
          <w:szCs w:val="28"/>
        </w:rPr>
        <w:t>всех этапах бюджетного процесса;</w:t>
      </w:r>
    </w:p>
    <w:p w:rsidR="009B796E" w:rsidRDefault="009B796E" w:rsidP="00A0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модели предварительного контроля, нацеленного на предотвращение нарушений при реализации муниципальных и региональных проектов;</w:t>
      </w:r>
    </w:p>
    <w:p w:rsidR="009B796E" w:rsidRPr="00BB7CE3" w:rsidRDefault="009B796E" w:rsidP="00A0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финансовой дисциплины при использовании бюджетных средств</w:t>
      </w:r>
      <w:r w:rsidRPr="00BB7CE3">
        <w:rPr>
          <w:sz w:val="28"/>
          <w:szCs w:val="28"/>
        </w:rPr>
        <w:t>.</w:t>
      </w:r>
    </w:p>
    <w:p w:rsidR="009B796E" w:rsidRDefault="009B796E" w:rsidP="00AB7E04">
      <w:pPr>
        <w:widowControl w:val="0"/>
        <w:autoSpaceDE w:val="0"/>
        <w:autoSpaceDN w:val="0"/>
        <w:adjustRightInd w:val="0"/>
        <w:spacing w:line="244" w:lineRule="auto"/>
        <w:jc w:val="center"/>
        <w:rPr>
          <w:sz w:val="28"/>
          <w:szCs w:val="28"/>
        </w:rPr>
      </w:pPr>
    </w:p>
    <w:p w:rsidR="009B796E" w:rsidRDefault="009B796E" w:rsidP="007D15BA">
      <w:pPr>
        <w:tabs>
          <w:tab w:val="left" w:pos="7265"/>
        </w:tabs>
        <w:ind w:firstLine="709"/>
        <w:jc w:val="both"/>
        <w:rPr>
          <w:sz w:val="28"/>
          <w:szCs w:val="28"/>
        </w:rPr>
      </w:pPr>
    </w:p>
    <w:p w:rsidR="009B796E" w:rsidRPr="008A2606" w:rsidRDefault="009B796E" w:rsidP="00A05256">
      <w:pPr>
        <w:widowControl w:val="0"/>
        <w:autoSpaceDE w:val="0"/>
        <w:autoSpaceDN w:val="0"/>
        <w:spacing w:line="228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A2606">
        <w:rPr>
          <w:color w:val="000000"/>
          <w:sz w:val="28"/>
          <w:szCs w:val="28"/>
        </w:rPr>
        <w:t xml:space="preserve">. Основные подходы </w:t>
      </w:r>
    </w:p>
    <w:p w:rsidR="009B796E" w:rsidRPr="008A2606" w:rsidRDefault="009B796E" w:rsidP="00A05256">
      <w:pPr>
        <w:widowControl w:val="0"/>
        <w:autoSpaceDE w:val="0"/>
        <w:autoSpaceDN w:val="0"/>
        <w:spacing w:line="228" w:lineRule="auto"/>
        <w:ind w:firstLine="709"/>
        <w:jc w:val="center"/>
        <w:rPr>
          <w:color w:val="000000"/>
          <w:sz w:val="28"/>
          <w:szCs w:val="28"/>
        </w:rPr>
      </w:pPr>
      <w:r w:rsidRPr="008A2606">
        <w:rPr>
          <w:color w:val="000000"/>
          <w:sz w:val="28"/>
          <w:szCs w:val="28"/>
        </w:rPr>
        <w:t>к формированию межбюджетных отношений</w:t>
      </w:r>
    </w:p>
    <w:p w:rsidR="009B796E" w:rsidRPr="00E5172B" w:rsidRDefault="009B796E" w:rsidP="00A0525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9B796E" w:rsidRDefault="009B796E" w:rsidP="00A05256">
      <w:pPr>
        <w:ind w:firstLine="709"/>
        <w:jc w:val="both"/>
        <w:rPr>
          <w:sz w:val="28"/>
          <w:szCs w:val="28"/>
        </w:rPr>
      </w:pPr>
      <w:r w:rsidRPr="00FB02D3">
        <w:rPr>
          <w:sz w:val="28"/>
          <w:szCs w:val="28"/>
        </w:rPr>
        <w:t>Межбюджетные отношения в 2020-2022 годах будут направлены на содействие сбалансированности бюджет</w:t>
      </w:r>
      <w:r>
        <w:rPr>
          <w:sz w:val="28"/>
          <w:szCs w:val="28"/>
        </w:rPr>
        <w:t>а Грузиновского сельского поселения</w:t>
      </w:r>
      <w:r w:rsidRPr="00FB02D3">
        <w:rPr>
          <w:sz w:val="28"/>
          <w:szCs w:val="28"/>
        </w:rPr>
        <w:t xml:space="preserve">, повышение эффективности организации бюджетного процесса </w:t>
      </w:r>
      <w:r>
        <w:rPr>
          <w:sz w:val="28"/>
          <w:szCs w:val="28"/>
        </w:rPr>
        <w:t>в</w:t>
      </w:r>
      <w:r w:rsidRPr="00FB02D3">
        <w:rPr>
          <w:sz w:val="28"/>
          <w:szCs w:val="28"/>
        </w:rPr>
        <w:t xml:space="preserve"> </w:t>
      </w:r>
      <w:r>
        <w:rPr>
          <w:sz w:val="28"/>
          <w:szCs w:val="28"/>
        </w:rPr>
        <w:t>Грузиновском сельском поселении</w:t>
      </w:r>
      <w:r w:rsidRPr="00FB02D3">
        <w:rPr>
          <w:sz w:val="28"/>
          <w:szCs w:val="28"/>
        </w:rPr>
        <w:t>, обеспечение контроля за расходованием бюджетных средств.</w:t>
      </w:r>
    </w:p>
    <w:p w:rsidR="009B796E" w:rsidRDefault="009B796E" w:rsidP="00A0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02D3">
        <w:rPr>
          <w:sz w:val="28"/>
          <w:szCs w:val="28"/>
        </w:rPr>
        <w:t>В соответствии с изменениями в Бюджетн</w:t>
      </w:r>
      <w:r>
        <w:rPr>
          <w:sz w:val="28"/>
          <w:szCs w:val="28"/>
        </w:rPr>
        <w:t>ом</w:t>
      </w:r>
      <w:r w:rsidRPr="00FB02D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е</w:t>
      </w:r>
      <w:r w:rsidRPr="00FB02D3">
        <w:rPr>
          <w:sz w:val="28"/>
          <w:szCs w:val="28"/>
        </w:rPr>
        <w:t xml:space="preserve"> Российской Федерации формирование межбюджетных отношений будет осуществляться с учетом уточнения бюджетных полномочий муниципальных образований, форм, порядков и условий предоставления межбюджетных трансфертов, подходов, связанных с ограничениями по организации бюджетного процесса на муниципальном уровне, контролем за их исполнением и применением мер ответственности к нарушителям.</w:t>
      </w:r>
    </w:p>
    <w:p w:rsidR="009B796E" w:rsidRPr="00FB02D3" w:rsidRDefault="009B796E" w:rsidP="00A0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Грузиновского сельского поселения</w:t>
      </w:r>
      <w:r w:rsidRPr="00FB02D3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Pr="00FB02D3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FB02D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FB02D3">
        <w:rPr>
          <w:sz w:val="28"/>
          <w:szCs w:val="28"/>
        </w:rPr>
        <w:t xml:space="preserve">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9B796E" w:rsidRDefault="009B796E" w:rsidP="00A05256">
      <w:pPr>
        <w:widowControl w:val="0"/>
        <w:autoSpaceDE w:val="0"/>
        <w:autoSpaceDN w:val="0"/>
        <w:spacing w:line="228" w:lineRule="auto"/>
        <w:ind w:firstLine="709"/>
        <w:jc w:val="center"/>
        <w:rPr>
          <w:color w:val="000000"/>
          <w:sz w:val="28"/>
          <w:szCs w:val="28"/>
        </w:rPr>
      </w:pPr>
    </w:p>
    <w:p w:rsidR="009B796E" w:rsidRDefault="009B796E" w:rsidP="00A0525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9B796E" w:rsidRDefault="009B796E" w:rsidP="00A05256">
      <w:pPr>
        <w:widowControl w:val="0"/>
        <w:tabs>
          <w:tab w:val="left" w:pos="810"/>
        </w:tabs>
        <w:autoSpaceDE w:val="0"/>
        <w:autoSpaceDN w:val="0"/>
        <w:adjustRightInd w:val="0"/>
        <w:rPr>
          <w:sz w:val="28"/>
          <w:szCs w:val="28"/>
        </w:rPr>
      </w:pPr>
    </w:p>
    <w:p w:rsidR="009B796E" w:rsidRDefault="009B796E" w:rsidP="00A05256">
      <w:pPr>
        <w:widowControl w:val="0"/>
        <w:tabs>
          <w:tab w:val="left" w:pos="810"/>
        </w:tabs>
        <w:autoSpaceDE w:val="0"/>
        <w:autoSpaceDN w:val="0"/>
        <w:adjustRightInd w:val="0"/>
        <w:rPr>
          <w:sz w:val="28"/>
          <w:szCs w:val="28"/>
        </w:rPr>
      </w:pPr>
    </w:p>
    <w:p w:rsidR="009B796E" w:rsidRPr="00295B8B" w:rsidRDefault="009B796E" w:rsidP="007D15BA">
      <w:pPr>
        <w:tabs>
          <w:tab w:val="left" w:pos="7265"/>
        </w:tabs>
        <w:ind w:firstLine="709"/>
        <w:jc w:val="both"/>
        <w:rPr>
          <w:sz w:val="28"/>
          <w:szCs w:val="28"/>
        </w:rPr>
      </w:pPr>
    </w:p>
    <w:p w:rsidR="009B796E" w:rsidRPr="00295B8B" w:rsidRDefault="009B796E" w:rsidP="006746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9B796E" w:rsidRPr="00295B8B" w:rsidSect="0081784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A926B6"/>
    <w:multiLevelType w:val="hybridMultilevel"/>
    <w:tmpl w:val="6AAA8D8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733"/>
    <w:rsid w:val="00012196"/>
    <w:rsid w:val="000156BA"/>
    <w:rsid w:val="0004149C"/>
    <w:rsid w:val="000646BF"/>
    <w:rsid w:val="00090B00"/>
    <w:rsid w:val="000B4E58"/>
    <w:rsid w:val="000C47E4"/>
    <w:rsid w:val="000D35B7"/>
    <w:rsid w:val="000D5697"/>
    <w:rsid w:val="000D6EC0"/>
    <w:rsid w:val="000E1F8B"/>
    <w:rsid w:val="000F2C04"/>
    <w:rsid w:val="000F38C1"/>
    <w:rsid w:val="0011759C"/>
    <w:rsid w:val="001576A3"/>
    <w:rsid w:val="001D0DD1"/>
    <w:rsid w:val="001D5D21"/>
    <w:rsid w:val="001F09C9"/>
    <w:rsid w:val="00200A0E"/>
    <w:rsid w:val="00201885"/>
    <w:rsid w:val="00206333"/>
    <w:rsid w:val="00221F68"/>
    <w:rsid w:val="002243A8"/>
    <w:rsid w:val="002248F4"/>
    <w:rsid w:val="00237D8E"/>
    <w:rsid w:val="0024711D"/>
    <w:rsid w:val="002523BC"/>
    <w:rsid w:val="00295B8B"/>
    <w:rsid w:val="002B4453"/>
    <w:rsid w:val="002C6FC5"/>
    <w:rsid w:val="002E15E5"/>
    <w:rsid w:val="002E55DB"/>
    <w:rsid w:val="002E6F92"/>
    <w:rsid w:val="0032286C"/>
    <w:rsid w:val="0034058D"/>
    <w:rsid w:val="0034574C"/>
    <w:rsid w:val="00375935"/>
    <w:rsid w:val="00392C51"/>
    <w:rsid w:val="003A6C62"/>
    <w:rsid w:val="003B0960"/>
    <w:rsid w:val="003E5250"/>
    <w:rsid w:val="003F3877"/>
    <w:rsid w:val="003F44FE"/>
    <w:rsid w:val="003F4FE5"/>
    <w:rsid w:val="004047A6"/>
    <w:rsid w:val="00452EBC"/>
    <w:rsid w:val="0049106D"/>
    <w:rsid w:val="004934D7"/>
    <w:rsid w:val="004A5FBE"/>
    <w:rsid w:val="004D3EF4"/>
    <w:rsid w:val="004E149C"/>
    <w:rsid w:val="004E3CBC"/>
    <w:rsid w:val="004E4C7D"/>
    <w:rsid w:val="004F7954"/>
    <w:rsid w:val="005013D4"/>
    <w:rsid w:val="005200BA"/>
    <w:rsid w:val="00525FDD"/>
    <w:rsid w:val="00540858"/>
    <w:rsid w:val="00546561"/>
    <w:rsid w:val="00547390"/>
    <w:rsid w:val="005725AD"/>
    <w:rsid w:val="00574FE2"/>
    <w:rsid w:val="005912CF"/>
    <w:rsid w:val="005A116E"/>
    <w:rsid w:val="005A3A10"/>
    <w:rsid w:val="005A4707"/>
    <w:rsid w:val="005A7D6F"/>
    <w:rsid w:val="005B6AAB"/>
    <w:rsid w:val="005C79C3"/>
    <w:rsid w:val="00607FB8"/>
    <w:rsid w:val="00632972"/>
    <w:rsid w:val="00640BF9"/>
    <w:rsid w:val="006415C6"/>
    <w:rsid w:val="00671662"/>
    <w:rsid w:val="00674605"/>
    <w:rsid w:val="006A3297"/>
    <w:rsid w:val="006B08C3"/>
    <w:rsid w:val="006D7871"/>
    <w:rsid w:val="006E25C0"/>
    <w:rsid w:val="00721816"/>
    <w:rsid w:val="0072638E"/>
    <w:rsid w:val="007300F0"/>
    <w:rsid w:val="00735E43"/>
    <w:rsid w:val="00745DE7"/>
    <w:rsid w:val="00745FAE"/>
    <w:rsid w:val="00786572"/>
    <w:rsid w:val="00790594"/>
    <w:rsid w:val="007B7DE8"/>
    <w:rsid w:val="007C37E2"/>
    <w:rsid w:val="007C387B"/>
    <w:rsid w:val="007D1429"/>
    <w:rsid w:val="007D15BA"/>
    <w:rsid w:val="007E4898"/>
    <w:rsid w:val="00817841"/>
    <w:rsid w:val="00840A3E"/>
    <w:rsid w:val="00842A70"/>
    <w:rsid w:val="008668EB"/>
    <w:rsid w:val="008A2606"/>
    <w:rsid w:val="008B0CED"/>
    <w:rsid w:val="008D12D6"/>
    <w:rsid w:val="008F07D2"/>
    <w:rsid w:val="009155B1"/>
    <w:rsid w:val="00922095"/>
    <w:rsid w:val="009328E1"/>
    <w:rsid w:val="009444B2"/>
    <w:rsid w:val="0094492D"/>
    <w:rsid w:val="00952C4D"/>
    <w:rsid w:val="009648EF"/>
    <w:rsid w:val="00964C07"/>
    <w:rsid w:val="009665AA"/>
    <w:rsid w:val="009A376F"/>
    <w:rsid w:val="009B52D9"/>
    <w:rsid w:val="009B796E"/>
    <w:rsid w:val="009F6928"/>
    <w:rsid w:val="00A05256"/>
    <w:rsid w:val="00A26684"/>
    <w:rsid w:val="00A365B8"/>
    <w:rsid w:val="00A56733"/>
    <w:rsid w:val="00A57A96"/>
    <w:rsid w:val="00A7413E"/>
    <w:rsid w:val="00AB7E04"/>
    <w:rsid w:val="00AD03DC"/>
    <w:rsid w:val="00AD1005"/>
    <w:rsid w:val="00AD444A"/>
    <w:rsid w:val="00AE1F5D"/>
    <w:rsid w:val="00AE27A4"/>
    <w:rsid w:val="00B11DB1"/>
    <w:rsid w:val="00B174AD"/>
    <w:rsid w:val="00B256DE"/>
    <w:rsid w:val="00B30AEC"/>
    <w:rsid w:val="00B33584"/>
    <w:rsid w:val="00B500B3"/>
    <w:rsid w:val="00B53558"/>
    <w:rsid w:val="00B543C9"/>
    <w:rsid w:val="00B921D6"/>
    <w:rsid w:val="00B949C3"/>
    <w:rsid w:val="00BB7CE3"/>
    <w:rsid w:val="00BF4BF4"/>
    <w:rsid w:val="00C0562A"/>
    <w:rsid w:val="00C22474"/>
    <w:rsid w:val="00C441FA"/>
    <w:rsid w:val="00C84468"/>
    <w:rsid w:val="00C874C6"/>
    <w:rsid w:val="00C91C44"/>
    <w:rsid w:val="00C96494"/>
    <w:rsid w:val="00C976AD"/>
    <w:rsid w:val="00CD1D1B"/>
    <w:rsid w:val="00CF20D4"/>
    <w:rsid w:val="00D06230"/>
    <w:rsid w:val="00D070D6"/>
    <w:rsid w:val="00D35952"/>
    <w:rsid w:val="00D4323C"/>
    <w:rsid w:val="00D520B3"/>
    <w:rsid w:val="00D60BFA"/>
    <w:rsid w:val="00D611CF"/>
    <w:rsid w:val="00D701E8"/>
    <w:rsid w:val="00D871CB"/>
    <w:rsid w:val="00D95824"/>
    <w:rsid w:val="00D96765"/>
    <w:rsid w:val="00DA14C5"/>
    <w:rsid w:val="00DA73BA"/>
    <w:rsid w:val="00DA758C"/>
    <w:rsid w:val="00DA75B9"/>
    <w:rsid w:val="00DD4C75"/>
    <w:rsid w:val="00E448D1"/>
    <w:rsid w:val="00E5172B"/>
    <w:rsid w:val="00E534B4"/>
    <w:rsid w:val="00E7401F"/>
    <w:rsid w:val="00EE2C32"/>
    <w:rsid w:val="00EE63F5"/>
    <w:rsid w:val="00F010FB"/>
    <w:rsid w:val="00F177D7"/>
    <w:rsid w:val="00FA27EF"/>
    <w:rsid w:val="00FB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6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D701E8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AB7E04"/>
    <w:rPr>
      <w:rFonts w:ascii="Times New Roman" w:hAnsi="Times New Roman"/>
      <w:sz w:val="24"/>
      <w:lang w:eastAsia="ru-RU"/>
    </w:rPr>
  </w:style>
  <w:style w:type="character" w:customStyle="1" w:styleId="CharStyle10">
    <w:name w:val="Char Style 10"/>
    <w:link w:val="Style9"/>
    <w:uiPriority w:val="99"/>
    <w:locked/>
    <w:rsid w:val="00AB7E04"/>
    <w:rPr>
      <w:sz w:val="26"/>
      <w:shd w:val="clear" w:color="auto" w:fill="FFFFFF"/>
    </w:rPr>
  </w:style>
  <w:style w:type="paragraph" w:customStyle="1" w:styleId="Style9">
    <w:name w:val="Style 9"/>
    <w:basedOn w:val="Normal"/>
    <w:link w:val="CharStyle10"/>
    <w:uiPriority w:val="99"/>
    <w:rsid w:val="00AB7E04"/>
    <w:pPr>
      <w:widowControl w:val="0"/>
      <w:shd w:val="clear" w:color="auto" w:fill="FFFFFF"/>
      <w:spacing w:before="540" w:line="312" w:lineRule="exact"/>
      <w:jc w:val="both"/>
    </w:pPr>
    <w:rPr>
      <w:rFonts w:ascii="Calibri" w:eastAsia="Calibri" w:hAnsi="Calibri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638E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38E"/>
    <w:rPr>
      <w:rFonts w:ascii="Tahoma" w:hAnsi="Tahoma" w:cs="Times New Roman"/>
      <w:sz w:val="16"/>
      <w:lang w:eastAsia="ru-RU"/>
    </w:rPr>
  </w:style>
  <w:style w:type="paragraph" w:customStyle="1" w:styleId="1">
    <w:name w:val="Абзац списка1"/>
    <w:basedOn w:val="Normal"/>
    <w:uiPriority w:val="99"/>
    <w:rsid w:val="00AD1005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A052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7309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5D2BD945F177B5523CB99FA340D6C433B5C431ED21B7926F61593BA2A97EDE544CFD1EA41A081939EFDA6B27F12A17081EB8C06BNAH" TargetMode="External"/><Relationship Id="rId5" Type="http://schemas.openxmlformats.org/officeDocument/2006/relationships/hyperlink" Target="consultantplus://offline/ref=BB5D2BD945F177B5523CB99FA340D6C431B6C931EE22B7926F61593BA2A97EDE464CA512A010424874A4D56A276EN6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1036</TotalTime>
  <Pages>7</Pages>
  <Words>2467</Words>
  <Characters>14064</Characters>
  <Application>Microsoft Office Outlook</Application>
  <DocSecurity>0</DocSecurity>
  <Lines>0</Lines>
  <Paragraphs>0</Paragraphs>
  <ScaleCrop>false</ScaleCrop>
  <Company>vsp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skorikova</cp:lastModifiedBy>
  <cp:revision>39</cp:revision>
  <cp:lastPrinted>2019-11-22T05:58:00Z</cp:lastPrinted>
  <dcterms:created xsi:type="dcterms:W3CDTF">2015-11-17T08:05:00Z</dcterms:created>
  <dcterms:modified xsi:type="dcterms:W3CDTF">2019-11-22T05:59:00Z</dcterms:modified>
</cp:coreProperties>
</file>