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54D8F" w:rsidRPr="003B5EBB" w:rsidRDefault="00A54D8F" w:rsidP="00A54D8F">
      <w:pPr>
        <w:jc w:val="center"/>
        <w:rPr>
          <w:b/>
          <w:sz w:val="28"/>
          <w:szCs w:val="28"/>
        </w:rPr>
      </w:pPr>
      <w:r w:rsidRPr="003B5EBB">
        <w:rPr>
          <w:b/>
          <w:sz w:val="28"/>
          <w:szCs w:val="28"/>
        </w:rPr>
        <w:t>РОССИЙСКАЯ ФЕДЕРАЦИЯ</w:t>
      </w:r>
    </w:p>
    <w:p w:rsidR="00A54D8F" w:rsidRPr="003B5EBB" w:rsidRDefault="00A54D8F" w:rsidP="00A54D8F">
      <w:pPr>
        <w:jc w:val="center"/>
        <w:rPr>
          <w:b/>
          <w:sz w:val="28"/>
          <w:szCs w:val="28"/>
        </w:rPr>
      </w:pPr>
      <w:r w:rsidRPr="003B5EBB">
        <w:rPr>
          <w:b/>
          <w:sz w:val="28"/>
          <w:szCs w:val="28"/>
        </w:rPr>
        <w:t>РОСТОВСКАЯ ОБЛАСТЬ</w:t>
      </w:r>
    </w:p>
    <w:p w:rsidR="00A54D8F" w:rsidRPr="003B5EBB" w:rsidRDefault="00A54D8F" w:rsidP="00A54D8F">
      <w:pPr>
        <w:jc w:val="center"/>
        <w:rPr>
          <w:b/>
          <w:sz w:val="28"/>
          <w:szCs w:val="28"/>
        </w:rPr>
      </w:pPr>
      <w:r w:rsidRPr="003B5EBB">
        <w:rPr>
          <w:b/>
          <w:sz w:val="28"/>
          <w:szCs w:val="28"/>
        </w:rPr>
        <w:t>МОРОЗОВСКИЙ РАЙОН</w:t>
      </w:r>
    </w:p>
    <w:p w:rsidR="00A54D8F" w:rsidRPr="003B5EBB" w:rsidRDefault="00A54D8F" w:rsidP="00A54D8F">
      <w:pPr>
        <w:jc w:val="center"/>
        <w:rPr>
          <w:b/>
          <w:sz w:val="28"/>
          <w:szCs w:val="28"/>
        </w:rPr>
      </w:pPr>
      <w:r w:rsidRPr="003B5EBB">
        <w:rPr>
          <w:b/>
          <w:sz w:val="28"/>
          <w:szCs w:val="28"/>
        </w:rPr>
        <w:t xml:space="preserve">МУНИЦИПАЛЬНОЕ ОБРАЗОВАНИЕ </w:t>
      </w:r>
    </w:p>
    <w:p w:rsidR="00A54D8F" w:rsidRPr="003B5EBB" w:rsidRDefault="00A54D8F" w:rsidP="00A54D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«ГРУЗИ</w:t>
      </w:r>
      <w:r w:rsidRPr="003B5EBB">
        <w:rPr>
          <w:b/>
          <w:sz w:val="28"/>
          <w:szCs w:val="28"/>
        </w:rPr>
        <w:t>НОВСКОЕ СЕЛЬСКОЕ ПОСЕЛЕНИЕ»</w:t>
      </w:r>
    </w:p>
    <w:p w:rsidR="00A54D8F" w:rsidRDefault="00A54D8F" w:rsidP="006F593F">
      <w:pPr>
        <w:tabs>
          <w:tab w:val="left" w:pos="1875"/>
          <w:tab w:val="center" w:pos="6786"/>
        </w:tabs>
        <w:jc w:val="center"/>
        <w:rPr>
          <w:b/>
          <w:sz w:val="28"/>
          <w:szCs w:val="28"/>
        </w:rPr>
      </w:pPr>
      <w:r w:rsidRPr="003B5EBB">
        <w:rPr>
          <w:b/>
          <w:sz w:val="28"/>
          <w:szCs w:val="28"/>
        </w:rPr>
        <w:t>АДМИНИСТРАЦИЯ</w:t>
      </w:r>
    </w:p>
    <w:p w:rsidR="00A54D8F" w:rsidRPr="003B5EBB" w:rsidRDefault="00A54D8F" w:rsidP="00A54D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</w:t>
      </w:r>
      <w:r w:rsidRPr="003B5EBB">
        <w:rPr>
          <w:b/>
          <w:sz w:val="28"/>
          <w:szCs w:val="28"/>
        </w:rPr>
        <w:t>НОВСКОГО СЕЛЬСКОГО ПОСЕЛЕНИЯ</w:t>
      </w:r>
    </w:p>
    <w:p w:rsidR="00A54D8F" w:rsidRPr="003B5EBB" w:rsidRDefault="00A54D8F" w:rsidP="00A54D8F">
      <w:pPr>
        <w:jc w:val="center"/>
        <w:rPr>
          <w:b/>
          <w:sz w:val="28"/>
          <w:szCs w:val="28"/>
        </w:rPr>
      </w:pPr>
    </w:p>
    <w:p w:rsidR="00A54D8F" w:rsidRPr="003B5EBB" w:rsidRDefault="00A54D8F" w:rsidP="00A54D8F">
      <w:pPr>
        <w:jc w:val="center"/>
        <w:rPr>
          <w:b/>
          <w:sz w:val="28"/>
          <w:szCs w:val="28"/>
        </w:rPr>
      </w:pPr>
      <w:r w:rsidRPr="003B5EBB">
        <w:rPr>
          <w:b/>
          <w:sz w:val="28"/>
          <w:szCs w:val="28"/>
        </w:rPr>
        <w:t>РАСПОРЯЖЕНИЕ</w:t>
      </w:r>
    </w:p>
    <w:p w:rsidR="00A54D8F" w:rsidRDefault="00A54D8F" w:rsidP="00A54D8F">
      <w:pPr>
        <w:jc w:val="center"/>
        <w:rPr>
          <w:sz w:val="28"/>
          <w:szCs w:val="28"/>
        </w:rPr>
      </w:pPr>
    </w:p>
    <w:p w:rsidR="00A54D8F" w:rsidRDefault="001C25C0" w:rsidP="00A54D8F">
      <w:pPr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A54D8F">
        <w:rPr>
          <w:sz w:val="28"/>
          <w:szCs w:val="28"/>
        </w:rPr>
        <w:t xml:space="preserve">.01.2022 г.                                                                             </w:t>
      </w:r>
      <w:r>
        <w:rPr>
          <w:sz w:val="28"/>
          <w:szCs w:val="28"/>
        </w:rPr>
        <w:t xml:space="preserve">                           № 3</w:t>
      </w:r>
      <w:r w:rsidR="00A54D8F">
        <w:rPr>
          <w:sz w:val="28"/>
          <w:szCs w:val="28"/>
        </w:rPr>
        <w:t xml:space="preserve">                                                               х. Грузинов</w:t>
      </w:r>
    </w:p>
    <w:p w:rsidR="00D30E01" w:rsidRDefault="00D30E01">
      <w:pPr>
        <w:tabs>
          <w:tab w:val="left" w:pos="436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97"/>
        <w:gridCol w:w="10384"/>
      </w:tblGrid>
      <w:tr w:rsidR="00D30E01">
        <w:tc>
          <w:tcPr>
            <w:tcW w:w="4497" w:type="dxa"/>
          </w:tcPr>
          <w:p w:rsidR="003B2EC6" w:rsidRDefault="00D30E0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</w:p>
          <w:p w:rsidR="00D30E01" w:rsidRDefault="00D30E0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плана-</w:t>
            </w:r>
            <w:r w:rsidR="003B2EC6">
              <w:rPr>
                <w:sz w:val="28"/>
                <w:szCs w:val="28"/>
              </w:rPr>
              <w:t xml:space="preserve"> мероприятий</w:t>
            </w:r>
          </w:p>
          <w:p w:rsidR="00D30E01" w:rsidRDefault="00A54D8F" w:rsidP="00A54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предоставлению муниципальных услуг в электронной форме</w:t>
            </w:r>
            <w:r w:rsidR="0087590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7590E" w:rsidRPr="0087590E">
              <w:rPr>
                <w:bCs/>
                <w:color w:val="000000"/>
                <w:sz w:val="28"/>
                <w:szCs w:val="28"/>
              </w:rPr>
              <w:t>с учётом положений Федерального                                              закона от 27.07.2010 г. № 210-ФЗ</w:t>
            </w:r>
          </w:p>
        </w:tc>
        <w:tc>
          <w:tcPr>
            <w:tcW w:w="10384" w:type="dxa"/>
          </w:tcPr>
          <w:p w:rsidR="00D30E01" w:rsidRDefault="00D30E01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  <w:p w:rsidR="00D30E01" w:rsidRDefault="00D30E01">
            <w:pPr>
              <w:jc w:val="both"/>
            </w:pPr>
          </w:p>
          <w:p w:rsidR="00D30E01" w:rsidRDefault="00D30E01">
            <w:pPr>
              <w:jc w:val="both"/>
            </w:pPr>
          </w:p>
          <w:p w:rsidR="00D30E01" w:rsidRDefault="00D30E01">
            <w:pPr>
              <w:jc w:val="both"/>
            </w:pPr>
          </w:p>
          <w:p w:rsidR="00D30E01" w:rsidRDefault="00D30E01">
            <w:pPr>
              <w:jc w:val="both"/>
            </w:pPr>
          </w:p>
          <w:p w:rsidR="00D30E01" w:rsidRDefault="00D30E01">
            <w:pPr>
              <w:jc w:val="both"/>
            </w:pPr>
          </w:p>
          <w:p w:rsidR="00D30E01" w:rsidRDefault="00D30E01">
            <w:pPr>
              <w:jc w:val="both"/>
            </w:pPr>
          </w:p>
          <w:p w:rsidR="00D30E01" w:rsidRDefault="00D30E01">
            <w:pPr>
              <w:jc w:val="both"/>
            </w:pPr>
          </w:p>
        </w:tc>
      </w:tr>
    </w:tbl>
    <w:p w:rsidR="00D30E01" w:rsidRDefault="00D30E01">
      <w:pPr>
        <w:ind w:firstLine="567"/>
        <w:jc w:val="both"/>
      </w:pPr>
    </w:p>
    <w:p w:rsidR="00D30E01" w:rsidRPr="0087590E" w:rsidRDefault="0087590E" w:rsidP="001C25C0">
      <w:pPr>
        <w:pStyle w:val="ac"/>
        <w:jc w:val="both"/>
        <w:rPr>
          <w:color w:val="000000"/>
          <w:sz w:val="27"/>
          <w:szCs w:val="27"/>
          <w:lang w:val="ru-RU"/>
        </w:rPr>
      </w:pPr>
      <w:r w:rsidRPr="001C25C0">
        <w:rPr>
          <w:color w:val="000000"/>
          <w:sz w:val="28"/>
          <w:szCs w:val="28"/>
          <w:lang w:val="ru-RU"/>
        </w:rPr>
        <w:t>В целях реализации положений Федерального закона от 30.12.2020 г. № 509- ФЗ и распоряжения Правительства Ростовской области от 06.12.2021 г. № 1052 – р:</w:t>
      </w:r>
    </w:p>
    <w:p w:rsidR="00D30E01" w:rsidRDefault="001C25C0" w:rsidP="001C25C0">
      <w:pPr>
        <w:jc w:val="both"/>
        <w:rPr>
          <w:sz w:val="28"/>
          <w:szCs w:val="28"/>
        </w:rPr>
      </w:pPr>
      <w:r>
        <w:t xml:space="preserve">     </w:t>
      </w:r>
      <w:r w:rsidR="00D40AB6">
        <w:rPr>
          <w:sz w:val="28"/>
          <w:szCs w:val="28"/>
        </w:rPr>
        <w:t xml:space="preserve">1. Утвердить план- мероприятий по предоставлению муниципальных услуг в электронной форме </w:t>
      </w:r>
      <w:r w:rsidR="00D30E01">
        <w:rPr>
          <w:sz w:val="28"/>
          <w:szCs w:val="28"/>
        </w:rPr>
        <w:t>, согласно приложению.</w:t>
      </w:r>
    </w:p>
    <w:p w:rsidR="00D30E01" w:rsidRDefault="00D30E0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0AB6">
        <w:rPr>
          <w:rFonts w:ascii="Times New Roman" w:hAnsi="Times New Roman" w:cs="Times New Roman"/>
          <w:sz w:val="28"/>
          <w:szCs w:val="28"/>
        </w:rPr>
        <w:t>Обеспечить выполнение мероприятий плана</w:t>
      </w:r>
      <w:r w:rsidR="006F593F">
        <w:rPr>
          <w:rFonts w:ascii="Times New Roman" w:hAnsi="Times New Roman" w:cs="Times New Roman"/>
          <w:sz w:val="28"/>
          <w:szCs w:val="28"/>
        </w:rPr>
        <w:t xml:space="preserve"> </w:t>
      </w:r>
      <w:r w:rsidR="00D40AB6">
        <w:rPr>
          <w:rFonts w:ascii="Times New Roman" w:hAnsi="Times New Roman" w:cs="Times New Roman"/>
          <w:sz w:val="28"/>
          <w:szCs w:val="28"/>
        </w:rPr>
        <w:t>-</w:t>
      </w:r>
      <w:r w:rsidR="006F593F">
        <w:rPr>
          <w:rFonts w:ascii="Times New Roman" w:hAnsi="Times New Roman" w:cs="Times New Roman"/>
          <w:sz w:val="28"/>
          <w:szCs w:val="28"/>
        </w:rPr>
        <w:t xml:space="preserve"> </w:t>
      </w:r>
      <w:r w:rsidR="00D40AB6">
        <w:rPr>
          <w:rFonts w:ascii="Times New Roman" w:hAnsi="Times New Roman" w:cs="Times New Roman"/>
          <w:sz w:val="28"/>
          <w:szCs w:val="28"/>
        </w:rPr>
        <w:t>мероприятий в установленные сроки.</w:t>
      </w:r>
      <w:r w:rsidRPr="00D30E0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30E01" w:rsidRDefault="00D30E01" w:rsidP="00D40AB6">
      <w:pPr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="00D40AB6">
        <w:rPr>
          <w:spacing w:val="-1"/>
          <w:sz w:val="28"/>
          <w:szCs w:val="28"/>
        </w:rPr>
        <w:t xml:space="preserve">. </w:t>
      </w:r>
      <w:r>
        <w:rPr>
          <w:sz w:val="28"/>
          <w:szCs w:val="28"/>
        </w:rPr>
        <w:t>Контроль</w:t>
      </w:r>
      <w:r w:rsidR="006F59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выполнением настоящего распоряжения оставляю за собой.</w:t>
      </w:r>
    </w:p>
    <w:p w:rsidR="00D30E01" w:rsidRDefault="00D40AB6">
      <w:pPr>
        <w:pStyle w:val="ConsNormal"/>
        <w:widowControl/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0E01">
        <w:rPr>
          <w:rFonts w:ascii="Times New Roman" w:hAnsi="Times New Roman" w:cs="Times New Roman"/>
          <w:sz w:val="28"/>
          <w:szCs w:val="28"/>
        </w:rPr>
        <w:t>. Распоряжение вступает в силу с момента его подписания.</w:t>
      </w:r>
    </w:p>
    <w:p w:rsidR="00D30E01" w:rsidRDefault="00D30E01">
      <w:pPr>
        <w:tabs>
          <w:tab w:val="left" w:pos="4365"/>
        </w:tabs>
        <w:rPr>
          <w:sz w:val="28"/>
          <w:szCs w:val="28"/>
        </w:rPr>
      </w:pPr>
    </w:p>
    <w:p w:rsidR="00D30E01" w:rsidRDefault="00D30E01">
      <w:pPr>
        <w:tabs>
          <w:tab w:val="left" w:pos="4365"/>
        </w:tabs>
        <w:rPr>
          <w:sz w:val="28"/>
          <w:szCs w:val="28"/>
        </w:rPr>
      </w:pPr>
    </w:p>
    <w:p w:rsidR="00512EA5" w:rsidRDefault="00512EA5">
      <w:pPr>
        <w:tabs>
          <w:tab w:val="left" w:pos="4365"/>
        </w:tabs>
        <w:rPr>
          <w:sz w:val="28"/>
          <w:szCs w:val="28"/>
        </w:rPr>
      </w:pPr>
    </w:p>
    <w:p w:rsidR="00D30E01" w:rsidRDefault="00D30E01">
      <w:pPr>
        <w:tabs>
          <w:tab w:val="left" w:pos="4365"/>
        </w:tabs>
        <w:rPr>
          <w:sz w:val="28"/>
          <w:szCs w:val="28"/>
        </w:rPr>
      </w:pPr>
    </w:p>
    <w:p w:rsidR="00D40AB6" w:rsidRDefault="00D30E01" w:rsidP="00D40AB6">
      <w:pPr>
        <w:tabs>
          <w:tab w:val="left" w:pos="436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40AB6">
        <w:rPr>
          <w:sz w:val="28"/>
          <w:szCs w:val="28"/>
        </w:rPr>
        <w:t xml:space="preserve">Администрации </w:t>
      </w:r>
    </w:p>
    <w:p w:rsidR="00D30E01" w:rsidRDefault="00D40AB6" w:rsidP="00D40AB6">
      <w:pPr>
        <w:tabs>
          <w:tab w:val="left" w:pos="436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</w:t>
      </w:r>
      <w:r w:rsidR="00D30E01">
        <w:rPr>
          <w:sz w:val="28"/>
          <w:szCs w:val="28"/>
        </w:rPr>
        <w:t>ельск</w:t>
      </w:r>
      <w:r>
        <w:rPr>
          <w:sz w:val="28"/>
          <w:szCs w:val="28"/>
        </w:rPr>
        <w:t>ого поселения</w:t>
      </w:r>
      <w:r w:rsidR="00D30E01">
        <w:rPr>
          <w:sz w:val="28"/>
          <w:szCs w:val="28"/>
        </w:rPr>
        <w:t xml:space="preserve">             </w:t>
      </w:r>
      <w:r w:rsidR="005B27BD">
        <w:rPr>
          <w:sz w:val="28"/>
          <w:szCs w:val="28"/>
        </w:rPr>
        <w:t xml:space="preserve"> </w:t>
      </w:r>
      <w:r w:rsidR="00D30E01">
        <w:rPr>
          <w:sz w:val="28"/>
          <w:szCs w:val="28"/>
        </w:rPr>
        <w:t xml:space="preserve"> </w:t>
      </w:r>
      <w:r w:rsidR="005B27BD">
        <w:rPr>
          <w:sz w:val="28"/>
          <w:szCs w:val="28"/>
        </w:rPr>
        <w:t xml:space="preserve">  </w:t>
      </w:r>
      <w:r w:rsidR="00D30E0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А.И. Скориков</w:t>
      </w:r>
    </w:p>
    <w:p w:rsidR="00D40AB6" w:rsidRDefault="00D40AB6" w:rsidP="00D40AB6">
      <w:pPr>
        <w:tabs>
          <w:tab w:val="left" w:pos="4365"/>
        </w:tabs>
        <w:rPr>
          <w:sz w:val="28"/>
          <w:szCs w:val="28"/>
        </w:rPr>
      </w:pPr>
    </w:p>
    <w:p w:rsidR="00D40AB6" w:rsidRDefault="00D40AB6" w:rsidP="00D40AB6">
      <w:pPr>
        <w:tabs>
          <w:tab w:val="left" w:pos="4365"/>
        </w:tabs>
        <w:rPr>
          <w:sz w:val="28"/>
          <w:szCs w:val="28"/>
        </w:rPr>
      </w:pPr>
    </w:p>
    <w:p w:rsidR="00D40AB6" w:rsidRDefault="00D40AB6" w:rsidP="00D40AB6">
      <w:pPr>
        <w:tabs>
          <w:tab w:val="left" w:pos="4365"/>
        </w:tabs>
        <w:rPr>
          <w:sz w:val="28"/>
          <w:szCs w:val="28"/>
        </w:rPr>
      </w:pPr>
    </w:p>
    <w:p w:rsidR="00D40AB6" w:rsidRDefault="00D40AB6" w:rsidP="00D40AB6">
      <w:pPr>
        <w:tabs>
          <w:tab w:val="left" w:pos="4365"/>
        </w:tabs>
        <w:rPr>
          <w:sz w:val="28"/>
          <w:szCs w:val="28"/>
        </w:rPr>
      </w:pPr>
    </w:p>
    <w:p w:rsidR="00D40AB6" w:rsidRDefault="00D40AB6" w:rsidP="00D40AB6">
      <w:pPr>
        <w:tabs>
          <w:tab w:val="left" w:pos="4365"/>
        </w:tabs>
        <w:rPr>
          <w:sz w:val="28"/>
          <w:szCs w:val="28"/>
        </w:rPr>
      </w:pPr>
    </w:p>
    <w:sectPr w:rsidR="00D40AB6" w:rsidSect="00D40AB6">
      <w:pgSz w:w="12240" w:h="15840"/>
      <w:pgMar w:top="1134" w:right="1325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25D"/>
    <w:rsid w:val="0001600E"/>
    <w:rsid w:val="001C25C0"/>
    <w:rsid w:val="003B2EC6"/>
    <w:rsid w:val="00512EA5"/>
    <w:rsid w:val="00573850"/>
    <w:rsid w:val="005B27BD"/>
    <w:rsid w:val="0062025D"/>
    <w:rsid w:val="0064582E"/>
    <w:rsid w:val="006F593F"/>
    <w:rsid w:val="007421DF"/>
    <w:rsid w:val="00860E51"/>
    <w:rsid w:val="0087590E"/>
    <w:rsid w:val="00903C02"/>
    <w:rsid w:val="00A54D8F"/>
    <w:rsid w:val="00CD3217"/>
    <w:rsid w:val="00D30E01"/>
    <w:rsid w:val="00D40AB6"/>
    <w:rsid w:val="00E80437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72E0227-64DF-4582-97F5-0DED2E83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No Spacing"/>
    <w:qFormat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2025D"/>
    <w:rPr>
      <w:rFonts w:ascii="Segoe UI" w:hAnsi="Segoe UI"/>
      <w:sz w:val="18"/>
      <w:szCs w:val="18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2025D"/>
    <w:rPr>
      <w:rFonts w:ascii="Segoe UI" w:hAnsi="Segoe UI" w:cs="Segoe UI"/>
      <w:sz w:val="18"/>
      <w:szCs w:val="18"/>
      <w:lang w:eastAsia="ar-SA"/>
    </w:rPr>
  </w:style>
  <w:style w:type="paragraph" w:styleId="ac">
    <w:name w:val="Обычный (веб)"/>
    <w:qFormat/>
    <w:rsid w:val="0087590E"/>
    <w:pPr>
      <w:spacing w:beforeAutospacing="1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2022-01-31T08:00:00Z</cp:lastPrinted>
  <dcterms:created xsi:type="dcterms:W3CDTF">2025-10-12T11:30:00Z</dcterms:created>
  <dcterms:modified xsi:type="dcterms:W3CDTF">2025-10-12T11:30:00Z</dcterms:modified>
</cp:coreProperties>
</file>