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A2" w:rsidRDefault="00DA0BD5">
      <w:pPr>
        <w:pStyle w:val="a4"/>
        <w:spacing w:beforeAutospacing="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  <w:lang w:val="ru-RU"/>
        </w:rPr>
        <w:t>Ростовская область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b/>
          <w:bCs/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  <w:lang w:val="ru-RU"/>
        </w:rPr>
        <w:t>Морозовский район</w:t>
      </w:r>
      <w:r>
        <w:rPr>
          <w:rFonts w:eastAsia="sans-serif"/>
          <w:b/>
          <w:bCs/>
          <w:color w:val="000000"/>
          <w:sz w:val="28"/>
          <w:szCs w:val="28"/>
        </w:rPr>
        <w:t> 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b/>
          <w:bCs/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АДМИНИСТРАЦИЯ</w:t>
      </w:r>
    </w:p>
    <w:p w:rsidR="00F711A2" w:rsidRPr="001B56A9" w:rsidRDefault="009E1BE1">
      <w:pPr>
        <w:pStyle w:val="a4"/>
        <w:spacing w:beforeAutospacing="0" w:afterAutospacing="0"/>
        <w:jc w:val="center"/>
        <w:rPr>
          <w:b/>
          <w:bCs/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  <w:lang w:val="ru-RU"/>
        </w:rPr>
        <w:t>Грузиновского</w:t>
      </w:r>
      <w:r w:rsidR="00DA0BD5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 </w:t>
      </w:r>
      <w:r w:rsidR="00DA0BD5"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сельского поселения </w:t>
      </w:r>
    </w:p>
    <w:p w:rsidR="00F711A2" w:rsidRDefault="00DA0BD5">
      <w:pPr>
        <w:pStyle w:val="a4"/>
        <w:spacing w:beforeAutospacing="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  <w:lang w:val="ru-RU"/>
        </w:rPr>
        <w:t>Ростовской области</w:t>
      </w:r>
    </w:p>
    <w:p w:rsidR="00F711A2" w:rsidRDefault="00F711A2">
      <w:pPr>
        <w:pStyle w:val="a4"/>
        <w:spacing w:beforeAutospacing="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</w:p>
    <w:p w:rsidR="00F711A2" w:rsidRPr="001B56A9" w:rsidRDefault="00DA0BD5">
      <w:pPr>
        <w:pStyle w:val="a4"/>
        <w:spacing w:beforeAutospacing="0" w:afterAutospacing="0"/>
        <w:jc w:val="center"/>
        <w:rPr>
          <w:b/>
          <w:bCs/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ПОСТАНОВЛЕНИЕ</w:t>
      </w:r>
    </w:p>
    <w:p w:rsidR="00F711A2" w:rsidRPr="001B56A9" w:rsidRDefault="001B56A9">
      <w:pPr>
        <w:pStyle w:val="a4"/>
        <w:spacing w:beforeAutospacing="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х. </w:t>
      </w:r>
      <w:r w:rsidR="009E1BE1">
        <w:rPr>
          <w:rFonts w:eastAsia="sans-serif"/>
          <w:b/>
          <w:bCs/>
          <w:color w:val="000000"/>
          <w:sz w:val="28"/>
          <w:szCs w:val="28"/>
          <w:lang w:val="ru-RU"/>
        </w:rPr>
        <w:t>Грузинов</w:t>
      </w:r>
    </w:p>
    <w:p w:rsidR="00F711A2" w:rsidRPr="001B56A9" w:rsidRDefault="009E1BE1">
      <w:pPr>
        <w:pStyle w:val="a4"/>
        <w:spacing w:beforeAutospacing="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  <w:lang w:val="ru-RU"/>
        </w:rPr>
        <w:t>25</w:t>
      </w:r>
      <w:r w:rsidR="00DA0BD5">
        <w:rPr>
          <w:rFonts w:eastAsia="sans-serif"/>
          <w:b/>
          <w:bCs/>
          <w:color w:val="000000"/>
          <w:sz w:val="28"/>
          <w:szCs w:val="28"/>
          <w:lang w:val="ru-RU"/>
        </w:rPr>
        <w:t>.0</w:t>
      </w:r>
      <w:bookmarkStart w:id="0" w:name="_GoBack"/>
      <w:bookmarkEnd w:id="0"/>
      <w:r>
        <w:rPr>
          <w:rFonts w:eastAsia="sans-serif"/>
          <w:b/>
          <w:bCs/>
          <w:color w:val="000000"/>
          <w:sz w:val="28"/>
          <w:szCs w:val="28"/>
          <w:lang w:val="ru-RU"/>
        </w:rPr>
        <w:t>6</w:t>
      </w:r>
      <w:r w:rsidR="0086004A">
        <w:rPr>
          <w:rFonts w:eastAsia="sans-serif"/>
          <w:b/>
          <w:bCs/>
          <w:color w:val="000000"/>
          <w:sz w:val="28"/>
          <w:szCs w:val="28"/>
          <w:lang w:val="ru-RU"/>
        </w:rPr>
        <w:t>.2024</w:t>
      </w:r>
      <w:r w:rsidR="00DA0BD5"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г.</w:t>
      </w:r>
      <w:r w:rsidR="00DA0BD5">
        <w:rPr>
          <w:rFonts w:eastAsia="sans-serif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</w:t>
      </w:r>
      <w:r w:rsidR="0086004A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№ </w:t>
      </w:r>
      <w:r>
        <w:rPr>
          <w:rFonts w:eastAsia="sans-serif"/>
          <w:b/>
          <w:bCs/>
          <w:color w:val="000000"/>
          <w:sz w:val="28"/>
          <w:szCs w:val="28"/>
          <w:lang w:val="ru-RU"/>
        </w:rPr>
        <w:t>23</w:t>
      </w:r>
      <w:r w:rsidR="00DA0BD5">
        <w:rPr>
          <w:rFonts w:eastAsia="sans-serif"/>
          <w:b/>
          <w:bCs/>
          <w:color w:val="000000"/>
          <w:sz w:val="28"/>
          <w:szCs w:val="28"/>
        </w:rPr>
        <w:t>  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</w:rPr>
        <w:t>                       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 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Об утверждении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Программы профилактики рисков причинения вреда (ущерба) охраняемым законом ценностям по</w:t>
      </w:r>
      <w:r>
        <w:rPr>
          <w:rFonts w:eastAsia="sans-serif"/>
          <w:b/>
          <w:bCs/>
          <w:color w:val="000000"/>
          <w:sz w:val="28"/>
          <w:szCs w:val="28"/>
        </w:rPr>
        <w:t> 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муниципальному контролю в сфере благоустройства на территории </w:t>
      </w:r>
      <w:r w:rsidR="009E1BE1">
        <w:rPr>
          <w:rFonts w:eastAsia="sans-serif"/>
          <w:b/>
          <w:bCs/>
          <w:color w:val="000000"/>
          <w:sz w:val="28"/>
          <w:szCs w:val="28"/>
          <w:lang w:val="ru-RU"/>
        </w:rPr>
        <w:t>Грузиновского</w:t>
      </w:r>
      <w:r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 сельского поселения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 на 202</w:t>
      </w:r>
      <w:r w:rsidR="0086004A">
        <w:rPr>
          <w:rFonts w:eastAsia="sans-serif"/>
          <w:b/>
          <w:bCs/>
          <w:color w:val="000000"/>
          <w:sz w:val="28"/>
          <w:szCs w:val="28"/>
          <w:lang w:val="ru-RU"/>
        </w:rPr>
        <w:t>4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 год.</w:t>
      </w:r>
    </w:p>
    <w:p w:rsidR="00F711A2" w:rsidRPr="001B56A9" w:rsidRDefault="00F711A2">
      <w:pPr>
        <w:pStyle w:val="a4"/>
        <w:spacing w:beforeAutospacing="0" w:afterAutospacing="0"/>
        <w:ind w:rightChars="-347" w:right="-694"/>
        <w:jc w:val="center"/>
        <w:rPr>
          <w:rFonts w:eastAsia="sans-serif"/>
          <w:color w:val="000000"/>
          <w:sz w:val="28"/>
          <w:szCs w:val="28"/>
          <w:lang w:val="ru-RU"/>
        </w:rPr>
      </w:pPr>
    </w:p>
    <w:p w:rsidR="00F711A2" w:rsidRPr="001B56A9" w:rsidRDefault="001B56A9" w:rsidP="001B56A9">
      <w:pPr>
        <w:pStyle w:val="a4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 xml:space="preserve">     </w:t>
      </w:r>
      <w:proofErr w:type="gramStart"/>
      <w:r w:rsidR="00DA0BD5" w:rsidRPr="001B56A9">
        <w:rPr>
          <w:rFonts w:eastAsia="sans-serif"/>
          <w:color w:val="000000"/>
          <w:sz w:val="28"/>
          <w:szCs w:val="28"/>
          <w:lang w:val="ru-RU"/>
        </w:rPr>
        <w:t>В соответствии со</w:t>
      </w:r>
      <w:r w:rsidR="00DA0BD5">
        <w:rPr>
          <w:rFonts w:eastAsia="sans-serif"/>
          <w:color w:val="0000FF"/>
          <w:sz w:val="28"/>
          <w:szCs w:val="28"/>
        </w:rPr>
        <w:t> </w:t>
      </w:r>
      <w:r w:rsidR="00DA0BD5" w:rsidRPr="001B56A9">
        <w:rPr>
          <w:rFonts w:eastAsia="sans-serif"/>
          <w:color w:val="000000"/>
          <w:sz w:val="28"/>
          <w:szCs w:val="28"/>
          <w:lang w:val="ru-RU"/>
        </w:rPr>
        <w:t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</w:t>
      </w:r>
      <w:proofErr w:type="gramEnd"/>
      <w:r w:rsidR="00DA0BD5" w:rsidRPr="001B56A9">
        <w:rPr>
          <w:rFonts w:eastAsia="sans-serif"/>
          <w:color w:val="000000"/>
          <w:sz w:val="28"/>
          <w:szCs w:val="28"/>
          <w:lang w:val="ru-RU"/>
        </w:rPr>
        <w:t xml:space="preserve"> вреда (ущерба) охраняемым законом ценностям при осуществлении муниципального контроля в сфере благоустройства, на основании Федерального</w:t>
      </w:r>
      <w:r w:rsidR="00DA0BD5">
        <w:rPr>
          <w:rFonts w:eastAsia="sans-serif"/>
          <w:color w:val="000000"/>
          <w:sz w:val="28"/>
          <w:szCs w:val="28"/>
        </w:rPr>
        <w:t> </w:t>
      </w:r>
      <w:hyperlink r:id="rId5" w:history="1">
        <w:r w:rsidR="00DA0BD5" w:rsidRPr="001B56A9">
          <w:rPr>
            <w:rStyle w:val="a3"/>
            <w:rFonts w:eastAsia="sans-serif"/>
            <w:color w:val="454545"/>
            <w:sz w:val="28"/>
            <w:szCs w:val="28"/>
            <w:lang w:val="ru-RU"/>
          </w:rPr>
          <w:t>закона</w:t>
        </w:r>
      </w:hyperlink>
      <w:r w:rsidR="00DA0BD5">
        <w:rPr>
          <w:rFonts w:eastAsia="sans-serif"/>
          <w:color w:val="000000"/>
          <w:sz w:val="28"/>
          <w:szCs w:val="28"/>
        </w:rPr>
        <w:t> </w:t>
      </w:r>
      <w:r w:rsidR="00DA0BD5" w:rsidRPr="001B56A9">
        <w:rPr>
          <w:rFonts w:eastAsia="sans-serif"/>
          <w:color w:val="000000"/>
          <w:sz w:val="28"/>
          <w:szCs w:val="28"/>
          <w:lang w:val="ru-RU"/>
        </w:rPr>
        <w:t>от 06.10.2003 № 131-ФЗ «Об общих принципах организации местного самоуправления в Российской Федерации», руководствуясь</w:t>
      </w:r>
      <w:r w:rsidR="00DA0BD5">
        <w:rPr>
          <w:rFonts w:eastAsia="sans-serif"/>
          <w:color w:val="000000"/>
          <w:sz w:val="28"/>
          <w:szCs w:val="28"/>
        </w:rPr>
        <w:t> </w:t>
      </w:r>
      <w:hyperlink r:id="rId6" w:history="1">
        <w:r w:rsidR="00DA0BD5" w:rsidRPr="001B56A9">
          <w:rPr>
            <w:rStyle w:val="a3"/>
            <w:rFonts w:eastAsia="sans-serif"/>
            <w:color w:val="454545"/>
            <w:sz w:val="28"/>
            <w:szCs w:val="28"/>
            <w:lang w:val="ru-RU"/>
          </w:rPr>
          <w:t>Уставом</w:t>
        </w:r>
      </w:hyperlink>
      <w:r w:rsidR="00DA0BD5">
        <w:rPr>
          <w:rFonts w:eastAsia="sans-serif"/>
          <w:color w:val="000000"/>
          <w:sz w:val="28"/>
          <w:szCs w:val="28"/>
        </w:rPr>
        <w:t> </w:t>
      </w:r>
      <w:r w:rsidR="00DA0BD5" w:rsidRPr="001B56A9">
        <w:rPr>
          <w:rFonts w:eastAsia="sans-serif"/>
          <w:color w:val="000000"/>
          <w:sz w:val="28"/>
          <w:szCs w:val="28"/>
          <w:lang w:val="ru-RU"/>
        </w:rPr>
        <w:t xml:space="preserve">МО </w:t>
      </w:r>
      <w:r w:rsidR="009E1BE1">
        <w:rPr>
          <w:rFonts w:eastAsia="sans-serif"/>
          <w:color w:val="000000"/>
          <w:sz w:val="28"/>
          <w:szCs w:val="28"/>
          <w:lang w:val="ru-RU"/>
        </w:rPr>
        <w:t>Грузиновского</w:t>
      </w:r>
      <w:r w:rsidR="00DA0BD5">
        <w:rPr>
          <w:rFonts w:eastAsia="sans-serif"/>
          <w:color w:val="000000"/>
          <w:sz w:val="28"/>
          <w:szCs w:val="28"/>
          <w:lang w:val="ru-RU"/>
        </w:rPr>
        <w:t xml:space="preserve">  </w:t>
      </w:r>
      <w:r w:rsidR="00DA0BD5" w:rsidRPr="001B56A9">
        <w:rPr>
          <w:rFonts w:eastAsia="sans-serif"/>
          <w:color w:val="000000"/>
          <w:sz w:val="28"/>
          <w:szCs w:val="28"/>
          <w:lang w:val="ru-RU"/>
        </w:rPr>
        <w:t xml:space="preserve">сельского поселения </w:t>
      </w:r>
      <w:r w:rsidR="00DA0BD5">
        <w:rPr>
          <w:rFonts w:eastAsia="sans-serif"/>
          <w:color w:val="000000"/>
          <w:sz w:val="28"/>
          <w:szCs w:val="28"/>
        </w:rPr>
        <w:t>        </w:t>
      </w:r>
    </w:p>
    <w:p w:rsidR="00F711A2" w:rsidRPr="001B56A9" w:rsidRDefault="00F711A2">
      <w:pPr>
        <w:pStyle w:val="a4"/>
        <w:spacing w:beforeAutospacing="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П О С Т А Н О В Л Я Е Т: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1.</w:t>
      </w:r>
      <w:r>
        <w:rPr>
          <w:rFonts w:eastAsia="sans-serif"/>
          <w:color w:val="000000"/>
          <w:sz w:val="28"/>
          <w:szCs w:val="28"/>
        </w:rPr>
        <w:t> </w:t>
      </w:r>
      <w:r w:rsidRPr="001B56A9">
        <w:rPr>
          <w:rFonts w:eastAsia="sans-serif"/>
          <w:color w:val="000000"/>
          <w:sz w:val="28"/>
          <w:szCs w:val="28"/>
          <w:lang w:val="ru-RU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9E1BE1">
        <w:rPr>
          <w:rFonts w:eastAsia="sans-serif"/>
          <w:color w:val="000000"/>
          <w:sz w:val="28"/>
          <w:szCs w:val="28"/>
          <w:lang w:val="ru-RU"/>
        </w:rPr>
        <w:t>Грузиновского</w:t>
      </w:r>
      <w:r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</w:t>
      </w:r>
      <w:r>
        <w:rPr>
          <w:rFonts w:eastAsia="sans-serif"/>
          <w:color w:val="000000"/>
          <w:sz w:val="28"/>
          <w:szCs w:val="28"/>
        </w:rPr>
        <w:t>  </w:t>
      </w:r>
      <w:r w:rsidRPr="001B56A9">
        <w:rPr>
          <w:rFonts w:eastAsia="sans-serif"/>
          <w:color w:val="000000"/>
          <w:sz w:val="28"/>
          <w:szCs w:val="28"/>
          <w:lang w:val="ru-RU"/>
        </w:rPr>
        <w:t xml:space="preserve"> на 202</w:t>
      </w:r>
      <w:r w:rsidR="0086004A">
        <w:rPr>
          <w:rFonts w:eastAsia="sans-serif"/>
          <w:color w:val="000000"/>
          <w:sz w:val="28"/>
          <w:szCs w:val="28"/>
          <w:lang w:val="ru-RU"/>
        </w:rPr>
        <w:t>4</w:t>
      </w:r>
      <w:r w:rsidRPr="001B56A9">
        <w:rPr>
          <w:rFonts w:eastAsia="sans-serif"/>
          <w:color w:val="000000"/>
          <w:sz w:val="28"/>
          <w:szCs w:val="28"/>
          <w:lang w:val="ru-RU"/>
        </w:rPr>
        <w:t xml:space="preserve"> год.</w:t>
      </w:r>
    </w:p>
    <w:p w:rsidR="00F711A2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2.</w:t>
      </w:r>
      <w:r>
        <w:rPr>
          <w:rFonts w:eastAsia="sans-serif"/>
          <w:color w:val="000000"/>
          <w:sz w:val="28"/>
          <w:szCs w:val="28"/>
        </w:rPr>
        <w:t> </w:t>
      </w:r>
      <w:r w:rsidRPr="001B56A9">
        <w:rPr>
          <w:rFonts w:eastAsia="sans-serif"/>
          <w:color w:val="000000"/>
          <w:sz w:val="28"/>
          <w:szCs w:val="28"/>
          <w:lang w:val="ru-RU"/>
        </w:rPr>
        <w:t xml:space="preserve">Настоящее постановление вступает в силу со дня его обнародования и подлежит размещению на официальном сайте </w:t>
      </w:r>
      <w:r>
        <w:rPr>
          <w:rFonts w:eastAsia="sans-serif"/>
          <w:color w:val="000000"/>
          <w:sz w:val="28"/>
          <w:szCs w:val="28"/>
          <w:lang w:val="ru-RU"/>
        </w:rPr>
        <w:t xml:space="preserve">Администрации </w:t>
      </w:r>
      <w:r w:rsidR="009E1BE1">
        <w:rPr>
          <w:rFonts w:eastAsia="sans-serif"/>
          <w:color w:val="000000"/>
          <w:sz w:val="28"/>
          <w:szCs w:val="28"/>
          <w:lang w:val="ru-RU"/>
        </w:rPr>
        <w:t>Грузиновского</w:t>
      </w:r>
      <w:r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3.</w:t>
      </w:r>
      <w:r>
        <w:rPr>
          <w:rFonts w:eastAsia="sans-serif"/>
          <w:color w:val="000000"/>
          <w:sz w:val="28"/>
          <w:szCs w:val="28"/>
        </w:rPr>
        <w:t> </w:t>
      </w:r>
      <w:r w:rsidRPr="001B56A9">
        <w:rPr>
          <w:rFonts w:eastAsia="sans-serif"/>
          <w:color w:val="000000"/>
          <w:sz w:val="28"/>
          <w:szCs w:val="28"/>
          <w:lang w:val="ru-RU"/>
        </w:rPr>
        <w:t>Контроль за исполнением постановления оставляю за собой.</w:t>
      </w:r>
    </w:p>
    <w:p w:rsidR="00F711A2" w:rsidRPr="001B56A9" w:rsidRDefault="00F711A2">
      <w:pPr>
        <w:pStyle w:val="a4"/>
        <w:spacing w:beforeAutospacing="0" w:afterAutospacing="0"/>
        <w:rPr>
          <w:rFonts w:eastAsia="sans-serif"/>
          <w:b/>
          <w:bCs/>
          <w:color w:val="000000"/>
          <w:sz w:val="28"/>
          <w:szCs w:val="28"/>
          <w:lang w:val="ru-RU"/>
        </w:rPr>
      </w:pPr>
    </w:p>
    <w:p w:rsidR="00F711A2" w:rsidRPr="001B56A9" w:rsidRDefault="00F711A2">
      <w:pPr>
        <w:pStyle w:val="a4"/>
        <w:spacing w:beforeAutospacing="0" w:afterAutospacing="0"/>
        <w:rPr>
          <w:rFonts w:eastAsia="sans-serif"/>
          <w:b/>
          <w:bCs/>
          <w:color w:val="000000"/>
          <w:sz w:val="28"/>
          <w:szCs w:val="28"/>
          <w:lang w:val="ru-RU"/>
        </w:rPr>
      </w:pPr>
    </w:p>
    <w:p w:rsidR="00F711A2" w:rsidRPr="001B56A9" w:rsidRDefault="00DA0BD5">
      <w:pPr>
        <w:pStyle w:val="a4"/>
        <w:spacing w:beforeAutospacing="0" w:afterAutospacing="0"/>
        <w:rPr>
          <w:rFonts w:eastAsia="sans-serif"/>
          <w:color w:val="000000"/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Глава Администрации</w:t>
      </w:r>
    </w:p>
    <w:p w:rsidR="00F711A2" w:rsidRDefault="009E1BE1" w:rsidP="009E1BE1">
      <w:pPr>
        <w:pStyle w:val="a4"/>
        <w:spacing w:beforeAutospacing="0" w:afterAutospacing="0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>Грузиновского</w:t>
      </w:r>
      <w:r w:rsidR="00DA0BD5">
        <w:rPr>
          <w:rFonts w:eastAsia="sans-serif"/>
          <w:color w:val="000000"/>
          <w:sz w:val="28"/>
          <w:szCs w:val="28"/>
          <w:lang w:val="ru-RU"/>
        </w:rPr>
        <w:t xml:space="preserve"> </w:t>
      </w:r>
      <w:r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                      А.И. Скориков</w:t>
      </w:r>
    </w:p>
    <w:p w:rsidR="00F711A2" w:rsidRDefault="00F711A2">
      <w:pPr>
        <w:pStyle w:val="a4"/>
        <w:spacing w:beforeAutospacing="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711A2" w:rsidRDefault="00F711A2">
      <w:pPr>
        <w:pStyle w:val="a4"/>
        <w:spacing w:beforeAutospacing="0" w:afterAutospacing="0"/>
        <w:jc w:val="right"/>
        <w:rPr>
          <w:sz w:val="28"/>
          <w:szCs w:val="28"/>
          <w:lang w:val="ru-RU"/>
        </w:rPr>
      </w:pPr>
    </w:p>
    <w:p w:rsidR="009E1BE1" w:rsidRPr="001B56A9" w:rsidRDefault="009E1BE1">
      <w:pPr>
        <w:pStyle w:val="a4"/>
        <w:spacing w:beforeAutospacing="0" w:afterAutospacing="0"/>
        <w:jc w:val="right"/>
        <w:rPr>
          <w:sz w:val="28"/>
          <w:szCs w:val="28"/>
          <w:lang w:val="ru-RU"/>
        </w:rPr>
      </w:pPr>
    </w:p>
    <w:p w:rsidR="00F711A2" w:rsidRPr="001B56A9" w:rsidRDefault="00DA0BD5">
      <w:pPr>
        <w:pStyle w:val="a4"/>
        <w:spacing w:beforeAutospacing="0" w:afterAutospacing="0"/>
        <w:jc w:val="right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lastRenderedPageBreak/>
        <w:t>УТВЕРЖДЕНО:</w:t>
      </w:r>
    </w:p>
    <w:p w:rsidR="00F711A2" w:rsidRPr="001B56A9" w:rsidRDefault="00DA0BD5">
      <w:pPr>
        <w:pStyle w:val="a4"/>
        <w:spacing w:beforeAutospacing="0" w:afterAutospacing="0"/>
        <w:jc w:val="right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Постановлением</w:t>
      </w:r>
    </w:p>
    <w:p w:rsidR="00F711A2" w:rsidRDefault="00DA0BD5">
      <w:pPr>
        <w:pStyle w:val="a4"/>
        <w:wordWrap w:val="0"/>
        <w:spacing w:beforeAutospacing="0" w:afterAutospacing="0"/>
        <w:jc w:val="right"/>
        <w:rPr>
          <w:rFonts w:eastAsia="sans-serif"/>
          <w:color w:val="000000"/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 xml:space="preserve">Администрации </w:t>
      </w:r>
      <w:r w:rsidR="009E1BE1">
        <w:rPr>
          <w:rFonts w:eastAsia="sans-serif"/>
          <w:color w:val="000000"/>
          <w:sz w:val="28"/>
          <w:szCs w:val="28"/>
          <w:lang w:val="ru-RU"/>
        </w:rPr>
        <w:t>Грузиновского</w:t>
      </w:r>
    </w:p>
    <w:p w:rsidR="00F711A2" w:rsidRDefault="00DA0BD5">
      <w:pPr>
        <w:pStyle w:val="a4"/>
        <w:wordWrap w:val="0"/>
        <w:spacing w:beforeAutospacing="0" w:afterAutospacing="0"/>
        <w:jc w:val="right"/>
        <w:rPr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Программа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eastAsia="sans-serif"/>
          <w:i/>
          <w:iCs/>
          <w:color w:val="000000"/>
          <w:sz w:val="28"/>
          <w:szCs w:val="28"/>
        </w:rPr>
        <w:t> 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на 202</w:t>
      </w:r>
      <w:r w:rsidR="0086004A">
        <w:rPr>
          <w:rFonts w:eastAsia="sans-serif"/>
          <w:b/>
          <w:bCs/>
          <w:color w:val="000000"/>
          <w:sz w:val="28"/>
          <w:szCs w:val="28"/>
          <w:lang w:val="ru-RU"/>
        </w:rPr>
        <w:t>4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 год.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eastAsia="sans-serif"/>
          <w:i/>
          <w:iCs/>
          <w:color w:val="000000"/>
          <w:sz w:val="28"/>
          <w:szCs w:val="28"/>
        </w:rPr>
        <w:t> </w:t>
      </w:r>
      <w:r w:rsidRPr="001B56A9">
        <w:rPr>
          <w:rFonts w:eastAsia="sans-serif"/>
          <w:color w:val="000000"/>
          <w:sz w:val="28"/>
          <w:szCs w:val="28"/>
          <w:lang w:val="ru-RU"/>
        </w:rPr>
        <w:t>(далее</w:t>
      </w:r>
      <w:r>
        <w:rPr>
          <w:rFonts w:eastAsia="sans-serif"/>
          <w:color w:val="000000"/>
          <w:sz w:val="28"/>
          <w:szCs w:val="28"/>
        </w:rPr>
        <w:t> </w:t>
      </w:r>
      <w:r w:rsidRPr="001B56A9">
        <w:rPr>
          <w:rFonts w:eastAsia="sans-serif"/>
          <w:color w:val="000000"/>
          <w:sz w:val="28"/>
          <w:szCs w:val="28"/>
          <w:lang w:val="ru-RU"/>
        </w:rPr>
        <w:t>-</w:t>
      </w:r>
      <w:r>
        <w:rPr>
          <w:rFonts w:eastAsia="sans-serif"/>
          <w:color w:val="000000"/>
          <w:sz w:val="28"/>
          <w:szCs w:val="28"/>
        </w:rPr>
        <w:t> </w:t>
      </w:r>
      <w:r w:rsidRPr="001B56A9">
        <w:rPr>
          <w:rFonts w:eastAsia="sans-serif"/>
          <w:color w:val="000000"/>
          <w:sz w:val="28"/>
          <w:szCs w:val="28"/>
          <w:lang w:val="ru-RU"/>
        </w:rPr>
        <w:t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</w:t>
      </w:r>
      <w:r>
        <w:rPr>
          <w:rFonts w:eastAsia="sans-serif"/>
          <w:i/>
          <w:iCs/>
          <w:color w:val="000000"/>
          <w:sz w:val="28"/>
          <w:szCs w:val="28"/>
        </w:rPr>
        <w:t> </w:t>
      </w:r>
      <w:r w:rsidRPr="001B56A9">
        <w:rPr>
          <w:rFonts w:eastAsia="sans-serif"/>
          <w:color w:val="000000"/>
          <w:sz w:val="28"/>
          <w:szCs w:val="28"/>
          <w:lang w:val="ru-RU"/>
        </w:rPr>
        <w:t>на 202</w:t>
      </w:r>
      <w:r w:rsidR="0086004A">
        <w:rPr>
          <w:rFonts w:eastAsia="sans-serif"/>
          <w:color w:val="000000"/>
          <w:sz w:val="28"/>
          <w:szCs w:val="28"/>
          <w:lang w:val="ru-RU"/>
        </w:rPr>
        <w:t>4</w:t>
      </w:r>
      <w:r>
        <w:rPr>
          <w:rFonts w:eastAsia="sans-serif"/>
          <w:b/>
          <w:bCs/>
          <w:color w:val="000000"/>
          <w:sz w:val="28"/>
          <w:szCs w:val="28"/>
        </w:rPr>
        <w:t> </w:t>
      </w:r>
      <w:r w:rsidRPr="001B56A9">
        <w:rPr>
          <w:rFonts w:eastAsia="sans-serif"/>
          <w:color w:val="000000"/>
          <w:sz w:val="28"/>
          <w:szCs w:val="28"/>
          <w:lang w:val="ru-RU"/>
        </w:rPr>
        <w:t>(далее – муниципальный контроль).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</w:rPr>
        <w:t>I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. Анализ текущего состояния осуществления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муниципального контроля, описание текущего развития профилактической деятельности администрации </w:t>
      </w:r>
      <w:r w:rsidR="009E1BE1">
        <w:rPr>
          <w:rFonts w:eastAsia="sans-serif"/>
          <w:b/>
          <w:bCs/>
          <w:color w:val="000000"/>
          <w:sz w:val="28"/>
          <w:szCs w:val="28"/>
          <w:lang w:val="ru-RU"/>
        </w:rPr>
        <w:t>Грузиновского</w:t>
      </w:r>
      <w:r>
        <w:rPr>
          <w:rFonts w:eastAsia="sans-serif"/>
          <w:b/>
          <w:bCs/>
          <w:color w:val="000000"/>
          <w:sz w:val="28"/>
          <w:szCs w:val="28"/>
          <w:lang w:val="ru-RU"/>
        </w:rPr>
        <w:t xml:space="preserve"> сельского поселения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, характеристика проблем, на решение которых направлена Программа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u w:val="single"/>
          <w:lang w:val="ru-RU"/>
        </w:rPr>
        <w:t>Объектами при осуществлении вида муниципального контроля являются: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 xml:space="preserve">- деятельность, действия (бездействие) контролируемых лиц, связанная с соблюдением правил благоустройства территории </w:t>
      </w:r>
      <w:r w:rsidR="009E1BE1">
        <w:rPr>
          <w:rFonts w:eastAsia="sans-serif"/>
          <w:color w:val="000000"/>
          <w:sz w:val="28"/>
          <w:szCs w:val="28"/>
          <w:lang w:val="ru-RU"/>
        </w:rPr>
        <w:t>Грузиновского</w:t>
      </w:r>
      <w:r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</w:t>
      </w:r>
      <w:r w:rsidRPr="001B56A9">
        <w:rPr>
          <w:rFonts w:eastAsia="sans-serif"/>
          <w:color w:val="000000"/>
          <w:sz w:val="28"/>
          <w:szCs w:val="28"/>
          <w:lang w:val="ru-RU"/>
        </w:rPr>
        <w:t>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 (далее – производственные объекты).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u w:val="single"/>
          <w:lang w:val="ru-RU"/>
        </w:rPr>
        <w:t>Контролируемыми лицами при осуществлении муниципального контроля являются</w:t>
      </w:r>
      <w:r w:rsidRPr="001B56A9">
        <w:rPr>
          <w:rFonts w:eastAsia="sans-serif"/>
          <w:color w:val="000000"/>
          <w:sz w:val="28"/>
          <w:szCs w:val="28"/>
          <w:lang w:val="ru-RU"/>
        </w:rPr>
        <w:t>: юридические лица, индивидуальные предприниматели, граждане (далее - контролируемые лица).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Главной задачей администрации</w:t>
      </w:r>
      <w:r>
        <w:rPr>
          <w:rFonts w:eastAsia="sans-serif"/>
          <w:i/>
          <w:iCs/>
          <w:color w:val="000000"/>
          <w:sz w:val="28"/>
          <w:szCs w:val="28"/>
        </w:rPr>
        <w:t> </w:t>
      </w:r>
      <w:r w:rsidR="009E1BE1">
        <w:rPr>
          <w:rFonts w:eastAsia="sans-serif"/>
          <w:color w:val="000000"/>
          <w:sz w:val="28"/>
          <w:szCs w:val="28"/>
          <w:lang w:val="ru-RU"/>
        </w:rPr>
        <w:t>Грузиновского</w:t>
      </w:r>
      <w:r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</w:t>
      </w:r>
      <w:r w:rsidRPr="001B56A9">
        <w:rPr>
          <w:rFonts w:eastAsia="sans-serif"/>
          <w:color w:val="000000"/>
          <w:sz w:val="28"/>
          <w:szCs w:val="28"/>
          <w:lang w:val="ru-RU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</w:rPr>
        <w:t>II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.</w:t>
      </w:r>
      <w:r>
        <w:rPr>
          <w:rFonts w:eastAsia="sans-serif"/>
          <w:b/>
          <w:bCs/>
          <w:color w:val="000000"/>
          <w:sz w:val="28"/>
          <w:szCs w:val="28"/>
        </w:rPr>
        <w:t> 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Цели и задачи реализации Программы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1. Целями реализации Программы являются: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предупреждение нарушений обязательных требований в сфере муниципального контроля в сфере благоустройства;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повышение прозрачности системы контрольно-надзорной деятельности.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2. Задачами реализации Программы являются: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</w:rPr>
        <w:t>III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. Перечень профилактических мероприятий,</w:t>
      </w: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сроки (периодичность) их проведения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 xml:space="preserve">1. </w:t>
      </w:r>
      <w:proofErr w:type="gramStart"/>
      <w:r w:rsidRPr="001B56A9">
        <w:rPr>
          <w:rFonts w:eastAsia="sans-serif"/>
          <w:color w:val="000000"/>
          <w:sz w:val="28"/>
          <w:szCs w:val="28"/>
          <w:lang w:val="ru-RU"/>
        </w:rPr>
        <w:t>В соответствии с Положением о порядке осуществления муниципального контроля в сфере благоустройства на территории</w:t>
      </w:r>
      <w:proofErr w:type="gramEnd"/>
      <w:r w:rsidRPr="001B56A9">
        <w:rPr>
          <w:rFonts w:eastAsia="sans-serif"/>
          <w:color w:val="000000"/>
          <w:sz w:val="28"/>
          <w:szCs w:val="28"/>
          <w:lang w:val="ru-RU"/>
        </w:rPr>
        <w:t xml:space="preserve"> </w:t>
      </w:r>
      <w:r w:rsidR="009E1BE1">
        <w:rPr>
          <w:rFonts w:eastAsia="sans-serif"/>
          <w:color w:val="000000"/>
          <w:sz w:val="28"/>
          <w:szCs w:val="28"/>
          <w:lang w:val="ru-RU"/>
        </w:rPr>
        <w:t>Грузиновского</w:t>
      </w:r>
      <w:r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</w:t>
      </w:r>
      <w:r w:rsidRPr="001B56A9">
        <w:rPr>
          <w:rFonts w:eastAsia="sans-serif"/>
          <w:color w:val="000000"/>
          <w:sz w:val="28"/>
          <w:szCs w:val="28"/>
          <w:lang w:val="ru-RU"/>
        </w:rPr>
        <w:t xml:space="preserve">, утвержденном решением </w:t>
      </w:r>
      <w:r>
        <w:rPr>
          <w:rFonts w:eastAsia="sans-serif"/>
          <w:color w:val="000000"/>
          <w:sz w:val="28"/>
          <w:szCs w:val="28"/>
          <w:lang w:val="ru-RU"/>
        </w:rPr>
        <w:t xml:space="preserve">Собрания депутатов </w:t>
      </w:r>
      <w:r w:rsidR="009E1BE1">
        <w:rPr>
          <w:rFonts w:eastAsia="sans-serif"/>
          <w:color w:val="000000"/>
          <w:sz w:val="28"/>
          <w:szCs w:val="28"/>
          <w:lang w:val="ru-RU"/>
        </w:rPr>
        <w:t>Грузиновского</w:t>
      </w:r>
      <w:r>
        <w:rPr>
          <w:rFonts w:eastAsia="sans-serif"/>
          <w:color w:val="000000"/>
          <w:sz w:val="28"/>
          <w:szCs w:val="28"/>
          <w:lang w:val="ru-RU"/>
        </w:rPr>
        <w:t xml:space="preserve"> сельского поселения от 27.12.2021 г. № 16</w:t>
      </w:r>
      <w:r w:rsidRPr="001B56A9">
        <w:rPr>
          <w:rFonts w:eastAsia="sans-serif"/>
          <w:color w:val="000000"/>
          <w:sz w:val="28"/>
          <w:szCs w:val="28"/>
          <w:lang w:val="ru-RU"/>
        </w:rPr>
        <w:t>, проводятся следующие профилактические мероприятия: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1) информирование;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2) объявление предостережения;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3) консультирование;</w:t>
      </w:r>
    </w:p>
    <w:p w:rsidR="00F711A2" w:rsidRDefault="00DA0BD5" w:rsidP="001B56A9">
      <w:pPr>
        <w:pStyle w:val="a4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9E1BE1" w:rsidRPr="001B56A9" w:rsidRDefault="009E1BE1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</w:rPr>
        <w:lastRenderedPageBreak/>
        <w:t>IV</w:t>
      </w: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. Показатели результативности и эффективности Программы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лиц.</w:t>
      </w:r>
      <w:r>
        <w:rPr>
          <w:rFonts w:eastAsia="sans-serif"/>
          <w:color w:val="000000"/>
          <w:sz w:val="28"/>
          <w:szCs w:val="28"/>
        </w:rPr>
        <w:t>        </w:t>
      </w:r>
      <w:r w:rsidRPr="001B56A9">
        <w:rPr>
          <w:rFonts w:eastAsia="sans-serif"/>
          <w:color w:val="000000"/>
          <w:sz w:val="28"/>
          <w:szCs w:val="28"/>
          <w:lang w:val="ru-RU"/>
        </w:rPr>
        <w:t xml:space="preserve">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б) доля профилактических мероприятий в объеме контрольных мероприятий.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  <w:r>
        <w:rPr>
          <w:rFonts w:eastAsia="sans-serif"/>
          <w:color w:val="000000"/>
          <w:sz w:val="28"/>
          <w:szCs w:val="28"/>
        </w:rPr>
        <w:t> </w:t>
      </w:r>
    </w:p>
    <w:p w:rsidR="00F711A2" w:rsidRPr="001B56A9" w:rsidRDefault="00DA0BD5" w:rsidP="001B56A9">
      <w:pPr>
        <w:pStyle w:val="a4"/>
        <w:spacing w:beforeAutospacing="0" w:afterAutospacing="0"/>
        <w:jc w:val="both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F711A2" w:rsidRPr="001B56A9" w:rsidRDefault="00F711A2">
      <w:pPr>
        <w:pStyle w:val="a4"/>
        <w:spacing w:beforeAutospacing="0" w:afterAutospacing="0"/>
        <w:jc w:val="right"/>
        <w:rPr>
          <w:sz w:val="28"/>
          <w:szCs w:val="28"/>
          <w:lang w:val="ru-RU"/>
        </w:rPr>
      </w:pPr>
    </w:p>
    <w:p w:rsidR="00F711A2" w:rsidRPr="001B56A9" w:rsidRDefault="00DA0BD5">
      <w:pPr>
        <w:pStyle w:val="a4"/>
        <w:spacing w:beforeAutospacing="0" w:afterAutospacing="0"/>
        <w:jc w:val="right"/>
        <w:rPr>
          <w:sz w:val="28"/>
          <w:szCs w:val="28"/>
          <w:lang w:val="ru-RU"/>
        </w:rPr>
      </w:pPr>
      <w:r w:rsidRPr="001B56A9">
        <w:rPr>
          <w:rFonts w:eastAsia="sans-serif"/>
          <w:color w:val="000000"/>
          <w:sz w:val="28"/>
          <w:szCs w:val="28"/>
          <w:lang w:val="ru-RU"/>
        </w:rPr>
        <w:t>Приложение к Постановлению</w:t>
      </w:r>
    </w:p>
    <w:p w:rsidR="00F711A2" w:rsidRPr="001B56A9" w:rsidRDefault="00F711A2">
      <w:pPr>
        <w:pStyle w:val="a4"/>
        <w:spacing w:beforeAutospacing="0" w:afterAutospacing="0"/>
        <w:jc w:val="right"/>
        <w:rPr>
          <w:sz w:val="28"/>
          <w:szCs w:val="28"/>
          <w:lang w:val="ru-RU"/>
        </w:rPr>
      </w:pPr>
    </w:p>
    <w:p w:rsidR="00F711A2" w:rsidRPr="001B56A9" w:rsidRDefault="00DA0BD5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  <w:r w:rsidRPr="001B56A9">
        <w:rPr>
          <w:rFonts w:eastAsia="sans-serif"/>
          <w:b/>
          <w:bCs/>
          <w:color w:val="000000"/>
          <w:sz w:val="28"/>
          <w:szCs w:val="28"/>
          <w:lang w:val="ru-RU"/>
        </w:rPr>
        <w:t>Перечень профилактических мероприятий,</w:t>
      </w:r>
    </w:p>
    <w:p w:rsidR="00F711A2" w:rsidRDefault="00DA0BD5">
      <w:pPr>
        <w:pStyle w:val="a4"/>
        <w:spacing w:beforeAutospacing="0" w:afterAutospacing="0"/>
        <w:jc w:val="center"/>
        <w:rPr>
          <w:sz w:val="28"/>
          <w:szCs w:val="28"/>
        </w:rPr>
      </w:pPr>
      <w:proofErr w:type="spellStart"/>
      <w:proofErr w:type="gramStart"/>
      <w:r>
        <w:rPr>
          <w:rFonts w:eastAsia="sans-serif"/>
          <w:b/>
          <w:bCs/>
          <w:color w:val="000000"/>
          <w:sz w:val="28"/>
          <w:szCs w:val="28"/>
        </w:rPr>
        <w:t>сроки</w:t>
      </w:r>
      <w:proofErr w:type="spellEnd"/>
      <w:proofErr w:type="gramEnd"/>
      <w:r>
        <w:rPr>
          <w:rFonts w:eastAsia="sans-serif"/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eastAsia="sans-serif"/>
          <w:b/>
          <w:bCs/>
          <w:color w:val="000000"/>
          <w:sz w:val="28"/>
          <w:szCs w:val="28"/>
        </w:rPr>
        <w:t>периодичность</w:t>
      </w:r>
      <w:proofErr w:type="spellEnd"/>
      <w:r>
        <w:rPr>
          <w:rFonts w:eastAsia="sans-serif"/>
          <w:b/>
          <w:bCs/>
          <w:color w:val="000000"/>
          <w:sz w:val="28"/>
          <w:szCs w:val="28"/>
        </w:rPr>
        <w:t xml:space="preserve">) </w:t>
      </w:r>
      <w:proofErr w:type="spellStart"/>
      <w:r>
        <w:rPr>
          <w:rFonts w:eastAsia="sans-serif"/>
          <w:b/>
          <w:bCs/>
          <w:color w:val="000000"/>
          <w:sz w:val="28"/>
          <w:szCs w:val="28"/>
        </w:rPr>
        <w:t>их</w:t>
      </w:r>
      <w:proofErr w:type="spellEnd"/>
      <w:r>
        <w:rPr>
          <w:rFonts w:eastAsia="sans-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sans-serif"/>
          <w:b/>
          <w:bCs/>
          <w:color w:val="000000"/>
          <w:sz w:val="28"/>
          <w:szCs w:val="28"/>
        </w:rPr>
        <w:t>проведения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6"/>
        <w:gridCol w:w="2167"/>
        <w:gridCol w:w="3009"/>
        <w:gridCol w:w="1934"/>
        <w:gridCol w:w="2034"/>
      </w:tblGrid>
      <w:tr w:rsidR="00F711A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Вид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Форма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1B56A9">
              <w:rPr>
                <w:b/>
                <w:bCs/>
                <w:sz w:val="28"/>
                <w:szCs w:val="28"/>
                <w:lang w:val="ru-RU"/>
              </w:rPr>
              <w:t xml:space="preserve">Подразделение и (или) должностные лица администрации </w:t>
            </w:r>
            <w:r w:rsidR="009E1BE1">
              <w:rPr>
                <w:b/>
                <w:bCs/>
                <w:sz w:val="28"/>
                <w:szCs w:val="28"/>
                <w:lang w:val="ru-RU"/>
              </w:rPr>
              <w:t>Грузиновского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сельского поселения</w:t>
            </w:r>
            <w:r w:rsidRPr="001B56A9">
              <w:rPr>
                <w:b/>
                <w:bCs/>
                <w:sz w:val="28"/>
                <w:szCs w:val="28"/>
                <w:lang w:val="ru-RU"/>
              </w:rPr>
              <w:t xml:space="preserve"> ответственные за реализацию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Сроки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периодичность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b/>
                <w:bCs/>
                <w:sz w:val="28"/>
                <w:szCs w:val="28"/>
              </w:rPr>
              <w:t>их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</w:tr>
      <w:tr w:rsidR="00F711A2" w:rsidRPr="009E1BE1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 xml:space="preserve">Ведущий специалист администрации </w:t>
            </w:r>
            <w:r w:rsidR="009E1BE1">
              <w:rPr>
                <w:sz w:val="28"/>
                <w:szCs w:val="28"/>
                <w:lang w:val="ru-RU"/>
              </w:rPr>
              <w:t>Грузиновского</w:t>
            </w:r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>По мере необходимости в течение года;</w:t>
            </w:r>
          </w:p>
        </w:tc>
      </w:tr>
      <w:tr w:rsidR="00F71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F711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F711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 xml:space="preserve">Публикация на сайте руководств по соблюдению </w:t>
            </w:r>
            <w:r w:rsidRPr="001B56A9">
              <w:rPr>
                <w:sz w:val="28"/>
                <w:szCs w:val="28"/>
                <w:lang w:val="ru-RU"/>
              </w:rPr>
              <w:lastRenderedPageBreak/>
              <w:t>обязательных требований в сфере благоустройства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1B56A9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Главный</w:t>
            </w:r>
            <w:r w:rsidR="00DA0BD5" w:rsidRPr="001B56A9">
              <w:rPr>
                <w:sz w:val="28"/>
                <w:szCs w:val="28"/>
                <w:lang w:val="ru-RU"/>
              </w:rPr>
              <w:t xml:space="preserve"> специалист администрации </w:t>
            </w:r>
            <w:r w:rsidR="009E1BE1">
              <w:rPr>
                <w:sz w:val="28"/>
                <w:szCs w:val="28"/>
                <w:lang w:val="ru-RU"/>
              </w:rPr>
              <w:lastRenderedPageBreak/>
              <w:t>Грузиновского</w:t>
            </w:r>
            <w:r w:rsidR="00DA0BD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A0BD5">
              <w:rPr>
                <w:sz w:val="28"/>
                <w:szCs w:val="28"/>
                <w:lang w:val="ru-RU"/>
              </w:rPr>
              <w:t>сельского</w:t>
            </w:r>
            <w:proofErr w:type="gramEnd"/>
            <w:r w:rsidR="00DA0BD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A0BD5">
              <w:rPr>
                <w:sz w:val="28"/>
                <w:szCs w:val="28"/>
                <w:lang w:val="ru-RU"/>
              </w:rPr>
              <w:t>поселения</w:t>
            </w:r>
            <w:r w:rsidR="00DA0BD5" w:rsidRPr="001B56A9">
              <w:rPr>
                <w:sz w:val="28"/>
                <w:szCs w:val="28"/>
                <w:lang w:val="ru-RU"/>
              </w:rPr>
              <w:t>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поступления</w:t>
            </w:r>
            <w:proofErr w:type="spellEnd"/>
          </w:p>
        </w:tc>
      </w:tr>
      <w:tr w:rsidR="00F71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F71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F71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1B56A9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</w:t>
            </w:r>
            <w:r w:rsidR="00DA0BD5" w:rsidRPr="001B56A9">
              <w:rPr>
                <w:sz w:val="28"/>
                <w:szCs w:val="28"/>
                <w:lang w:val="ru-RU"/>
              </w:rPr>
              <w:t xml:space="preserve"> специалист администрации </w:t>
            </w:r>
            <w:r w:rsidR="009E1BE1">
              <w:rPr>
                <w:sz w:val="28"/>
                <w:szCs w:val="28"/>
                <w:lang w:val="ru-RU"/>
              </w:rPr>
              <w:t>Грузиновского</w:t>
            </w:r>
            <w:r w:rsidR="00DA0BD5"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обновления</w:t>
            </w:r>
            <w:proofErr w:type="spellEnd"/>
          </w:p>
        </w:tc>
      </w:tr>
      <w:tr w:rsidR="00F711A2" w:rsidRPr="009E1BE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Объявление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предостережения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1B56A9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</w:t>
            </w:r>
            <w:r w:rsidR="00DA0BD5" w:rsidRPr="001B56A9">
              <w:rPr>
                <w:sz w:val="28"/>
                <w:szCs w:val="28"/>
                <w:lang w:val="ru-RU"/>
              </w:rPr>
              <w:t xml:space="preserve"> специалист администрации </w:t>
            </w:r>
            <w:r w:rsidR="009E1BE1">
              <w:rPr>
                <w:sz w:val="28"/>
                <w:szCs w:val="28"/>
                <w:lang w:val="ru-RU"/>
              </w:rPr>
              <w:t>Грузиновского</w:t>
            </w:r>
            <w:r w:rsidR="00DA0BD5"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>В течение года (при наличии оснований)</w:t>
            </w:r>
          </w:p>
        </w:tc>
      </w:tr>
      <w:tr w:rsidR="00F711A2" w:rsidRPr="009E1BE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Default="00DA0BD5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 xml:space="preserve">Проведение должностными лицами администрации </w:t>
            </w:r>
            <w:r w:rsidR="009E1BE1">
              <w:rPr>
                <w:sz w:val="28"/>
                <w:szCs w:val="28"/>
                <w:lang w:val="ru-RU"/>
              </w:rPr>
              <w:t>Грузиновского</w:t>
            </w:r>
            <w:r>
              <w:rPr>
                <w:sz w:val="28"/>
                <w:szCs w:val="28"/>
                <w:lang w:val="ru-RU"/>
              </w:rPr>
              <w:t xml:space="preserve"> сельского поселения </w:t>
            </w:r>
            <w:r w:rsidRPr="001B56A9">
              <w:rPr>
                <w:sz w:val="28"/>
                <w:szCs w:val="28"/>
                <w:lang w:val="ru-RU"/>
              </w:rPr>
              <w:t>консультаций:</w:t>
            </w:r>
          </w:p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 xml:space="preserve">Консультирование осуществляется посредствам личного обращения, телефонной связи, электронной почты, </w:t>
            </w:r>
            <w:proofErr w:type="spellStart"/>
            <w:r w:rsidRPr="001B56A9">
              <w:rPr>
                <w:sz w:val="28"/>
                <w:szCs w:val="28"/>
                <w:lang w:val="ru-RU"/>
              </w:rPr>
              <w:t>видео-конференц-связи</w:t>
            </w:r>
            <w:proofErr w:type="spellEnd"/>
            <w:r w:rsidRPr="001B56A9">
              <w:rPr>
                <w:sz w:val="28"/>
                <w:szCs w:val="28"/>
                <w:lang w:val="ru-RU"/>
              </w:rPr>
              <w:t>, при получении письменного запроса - в письменной форме в порядке, установленном Федеральным</w:t>
            </w:r>
            <w:r>
              <w:rPr>
                <w:sz w:val="28"/>
                <w:szCs w:val="28"/>
              </w:rPr>
              <w:t> </w:t>
            </w:r>
            <w:hyperlink r:id="rId7" w:history="1">
              <w:r w:rsidRPr="001B56A9">
                <w:rPr>
                  <w:rStyle w:val="a3"/>
                  <w:color w:val="auto"/>
                  <w:sz w:val="28"/>
                  <w:szCs w:val="28"/>
                  <w:lang w:val="ru-RU"/>
                </w:rPr>
                <w:t>законом</w:t>
              </w:r>
            </w:hyperlink>
            <w:r>
              <w:rPr>
                <w:sz w:val="28"/>
                <w:szCs w:val="28"/>
              </w:rPr>
              <w:t> </w:t>
            </w:r>
            <w:r w:rsidRPr="001B56A9">
              <w:rPr>
                <w:sz w:val="28"/>
                <w:szCs w:val="28"/>
                <w:lang w:val="ru-RU"/>
              </w:rPr>
              <w:t xml:space="preserve">«О порядке рассмотрения </w:t>
            </w:r>
            <w:r w:rsidRPr="001B56A9">
              <w:rPr>
                <w:sz w:val="28"/>
                <w:szCs w:val="28"/>
                <w:lang w:val="ru-RU"/>
              </w:rPr>
              <w:lastRenderedPageBreak/>
              <w:t>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1B56A9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Главный</w:t>
            </w:r>
            <w:r w:rsidR="00DA0BD5" w:rsidRPr="001B56A9">
              <w:rPr>
                <w:sz w:val="28"/>
                <w:szCs w:val="28"/>
                <w:lang w:val="ru-RU"/>
              </w:rPr>
              <w:t xml:space="preserve"> специалист администрации </w:t>
            </w:r>
            <w:r w:rsidR="009E1BE1">
              <w:rPr>
                <w:sz w:val="28"/>
                <w:szCs w:val="28"/>
                <w:lang w:val="ru-RU"/>
              </w:rPr>
              <w:t>Грузиновского</w:t>
            </w:r>
            <w:r w:rsidR="00DA0BD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A0BD5">
              <w:rPr>
                <w:sz w:val="28"/>
                <w:szCs w:val="28"/>
                <w:lang w:val="ru-RU"/>
              </w:rPr>
              <w:t>сельского</w:t>
            </w:r>
            <w:proofErr w:type="gramEnd"/>
            <w:r w:rsidR="00DA0BD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A0BD5">
              <w:rPr>
                <w:sz w:val="28"/>
                <w:szCs w:val="28"/>
                <w:lang w:val="ru-RU"/>
              </w:rPr>
              <w:t>поселения</w:t>
            </w:r>
            <w:r w:rsidR="00DA0BD5" w:rsidRPr="001B56A9">
              <w:rPr>
                <w:sz w:val="28"/>
                <w:szCs w:val="28"/>
                <w:lang w:val="ru-RU"/>
              </w:rPr>
              <w:t>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1A2" w:rsidRPr="001B56A9" w:rsidRDefault="00DA0BD5">
            <w:pPr>
              <w:pStyle w:val="a4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B56A9">
              <w:rPr>
                <w:sz w:val="28"/>
                <w:szCs w:val="28"/>
                <w:lang w:val="ru-RU"/>
              </w:rPr>
              <w:t>В течение года (при наличии оснований)</w:t>
            </w:r>
          </w:p>
        </w:tc>
      </w:tr>
    </w:tbl>
    <w:p w:rsidR="00F711A2" w:rsidRPr="001B56A9" w:rsidRDefault="00F711A2">
      <w:pPr>
        <w:rPr>
          <w:rFonts w:ascii="Times New Roman" w:eastAsia="sans-serif" w:hAnsi="Times New Roman" w:cs="Times New Roman"/>
          <w:color w:val="000000"/>
          <w:sz w:val="28"/>
          <w:szCs w:val="28"/>
          <w:lang w:val="ru-RU"/>
        </w:rPr>
      </w:pPr>
    </w:p>
    <w:sectPr w:rsidR="00F711A2" w:rsidRPr="001B56A9" w:rsidSect="001B56A9">
      <w:pgSz w:w="11906" w:h="16838"/>
      <w:pgMar w:top="851" w:right="13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711A2"/>
    <w:rsid w:val="001B56A9"/>
    <w:rsid w:val="00671BE4"/>
    <w:rsid w:val="0086004A"/>
    <w:rsid w:val="009E1BE1"/>
    <w:rsid w:val="00AA7263"/>
    <w:rsid w:val="00B253A9"/>
    <w:rsid w:val="00DA0BD5"/>
    <w:rsid w:val="00F711A2"/>
    <w:rsid w:val="106C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BE4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671BE4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1BE4"/>
    <w:rPr>
      <w:color w:val="0000FF"/>
      <w:u w:val="single"/>
    </w:rPr>
  </w:style>
  <w:style w:type="paragraph" w:styleId="a4">
    <w:name w:val="Normal (Web)"/>
    <w:rsid w:val="00671BE4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B1811C3496378F5838C965D76DB7A52FFA4AE86C3BC899155EA38B4E2B0B61670E24C3DD70E33D80007360Ap9zCG" TargetMode="External"/><Relationship Id="rId5" Type="http://schemas.openxmlformats.org/officeDocument/2006/relationships/hyperlink" Target="consultantplus://offline/ref=C504F97DCE4671B444B3E99FE587ED2E6FE1F6539DA9EDF26157736AD4D1C45B46FAE6455C3CD4AB6E6275FE36E0i1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1494</Words>
  <Characters>8516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2</cp:revision>
  <cp:lastPrinted>2024-06-26T13:19:00Z</cp:lastPrinted>
  <dcterms:created xsi:type="dcterms:W3CDTF">2024-06-26T13:20:00Z</dcterms:created>
  <dcterms:modified xsi:type="dcterms:W3CDTF">2024-06-26T13:20:00Z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2BE9020EFC46492B846879CB0D85D303</vt:lpwstr>
  </property>
</Properties>
</file>