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D81" w:rsidRDefault="00EF4D81">
      <w:pPr>
        <w:rPr>
          <w:b/>
          <w:sz w:val="28"/>
          <w:szCs w:val="28"/>
        </w:rPr>
      </w:pPr>
      <w:r>
        <w:rPr>
          <w:b/>
          <w:sz w:val="28"/>
          <w:szCs w:val="28"/>
        </w:rPr>
        <w:t xml:space="preserve">                                      РОССИЙСКАЯ ФЕДЕРАЦИЯ</w:t>
      </w:r>
    </w:p>
    <w:p w:rsidR="00EF4D81" w:rsidRDefault="00EF4D81">
      <w:pPr>
        <w:jc w:val="center"/>
        <w:rPr>
          <w:b/>
          <w:sz w:val="28"/>
          <w:szCs w:val="28"/>
        </w:rPr>
      </w:pPr>
      <w:r>
        <w:rPr>
          <w:b/>
          <w:sz w:val="28"/>
          <w:szCs w:val="28"/>
        </w:rPr>
        <w:t>РОСТОВСКАЯ ОБЛАСТЬ</w:t>
      </w:r>
      <w:r>
        <w:rPr>
          <w:b/>
          <w:sz w:val="28"/>
          <w:szCs w:val="28"/>
        </w:rPr>
        <w:br/>
        <w:t>МОРОЗОВСКИЙ РАЙОН</w:t>
      </w:r>
    </w:p>
    <w:p w:rsidR="00EF4D81" w:rsidRDefault="00EF4D81">
      <w:pPr>
        <w:jc w:val="center"/>
        <w:rPr>
          <w:b/>
          <w:sz w:val="28"/>
          <w:szCs w:val="28"/>
        </w:rPr>
      </w:pPr>
      <w:r>
        <w:rPr>
          <w:b/>
          <w:sz w:val="28"/>
          <w:szCs w:val="28"/>
        </w:rPr>
        <w:t xml:space="preserve">       АДМИНИСТРАЦИЯ ГРУЗИНОВСКОГО         </w:t>
      </w:r>
    </w:p>
    <w:p w:rsidR="00EF4D81" w:rsidRDefault="00EF4D81">
      <w:pPr>
        <w:jc w:val="center"/>
        <w:rPr>
          <w:b/>
          <w:sz w:val="28"/>
          <w:szCs w:val="28"/>
        </w:rPr>
      </w:pPr>
      <w:r>
        <w:rPr>
          <w:b/>
          <w:sz w:val="28"/>
          <w:szCs w:val="28"/>
        </w:rPr>
        <w:t>СЕЛЬСКОГО ПОСЕЛЕНИЯ</w:t>
      </w:r>
    </w:p>
    <w:p w:rsidR="00EF4D81" w:rsidRDefault="00EF4D81">
      <w:pPr>
        <w:jc w:val="center"/>
        <w:rPr>
          <w:b/>
          <w:sz w:val="28"/>
          <w:szCs w:val="28"/>
        </w:rPr>
      </w:pPr>
    </w:p>
    <w:p w:rsidR="00EF4D81" w:rsidRDefault="00EF4D81">
      <w:pPr>
        <w:jc w:val="center"/>
        <w:rPr>
          <w:b/>
          <w:sz w:val="28"/>
          <w:szCs w:val="28"/>
        </w:rPr>
      </w:pPr>
      <w:r>
        <w:rPr>
          <w:b/>
          <w:sz w:val="28"/>
          <w:szCs w:val="28"/>
        </w:rPr>
        <w:t>ПОСТАНОВЛЕНИЕ</w:t>
      </w:r>
    </w:p>
    <w:p w:rsidR="00EF4D81" w:rsidRDefault="00EF4D81">
      <w:pPr>
        <w:jc w:val="center"/>
        <w:rPr>
          <w:b/>
        </w:rPr>
      </w:pPr>
    </w:p>
    <w:p w:rsidR="00EF4D81" w:rsidRDefault="00EF4D81">
      <w:pPr>
        <w:jc w:val="center"/>
        <w:rPr>
          <w:sz w:val="28"/>
          <w:szCs w:val="28"/>
        </w:rPr>
      </w:pPr>
      <w:r>
        <w:rPr>
          <w:sz w:val="28"/>
          <w:szCs w:val="28"/>
        </w:rPr>
        <w:t>31 января  2022                            № 5                             х. Грузинов</w:t>
      </w:r>
    </w:p>
    <w:p w:rsidR="00EF4D81" w:rsidRDefault="00EF4D81">
      <w:pPr>
        <w:rPr>
          <w:bCs/>
          <w:sz w:val="28"/>
          <w:szCs w:val="28"/>
        </w:rPr>
      </w:pPr>
    </w:p>
    <w:p w:rsidR="00EF4D81" w:rsidRDefault="00EF4D81">
      <w:pPr>
        <w:rPr>
          <w:b/>
          <w:sz w:val="28"/>
          <w:szCs w:val="28"/>
        </w:rPr>
      </w:pPr>
    </w:p>
    <w:p w:rsidR="00EF4D81" w:rsidRDefault="00EF4D81">
      <w:pPr>
        <w:ind w:firstLine="397"/>
        <w:jc w:val="center"/>
        <w:rPr>
          <w:b/>
          <w:sz w:val="28"/>
          <w:szCs w:val="28"/>
        </w:rPr>
      </w:pPr>
      <w:r>
        <w:rPr>
          <w:b/>
          <w:sz w:val="28"/>
          <w:szCs w:val="28"/>
        </w:rPr>
        <w:t>О создании штаба оповещения</w:t>
      </w:r>
    </w:p>
    <w:p w:rsidR="00EF4D81" w:rsidRDefault="00EF4D81">
      <w:pPr>
        <w:ind w:firstLine="397"/>
        <w:jc w:val="center"/>
        <w:rPr>
          <w:b/>
          <w:sz w:val="28"/>
          <w:szCs w:val="28"/>
        </w:rPr>
      </w:pPr>
      <w:r>
        <w:rPr>
          <w:b/>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EF4D81" w:rsidRDefault="00EF4D81">
      <w:pPr>
        <w:ind w:firstLine="397"/>
        <w:jc w:val="center"/>
        <w:rPr>
          <w:b/>
          <w:sz w:val="28"/>
          <w:szCs w:val="28"/>
        </w:rPr>
      </w:pPr>
    </w:p>
    <w:p w:rsidR="00EF4D81" w:rsidRDefault="00EF4D81">
      <w:pPr>
        <w:ind w:firstLine="397"/>
        <w:jc w:val="both"/>
        <w:rPr>
          <w:sz w:val="28"/>
          <w:szCs w:val="28"/>
        </w:rPr>
      </w:pPr>
      <w:r>
        <w:rPr>
          <w:sz w:val="28"/>
          <w:szCs w:val="28"/>
        </w:rPr>
        <w:t>В соответствии с Федеральным законом от 31 мая 1996 г. № 61-ФЗ «Об обороне», Федеральным законом от 26 февраля 1997 г. № 31-ФЗ «О мобилизационной подготовке и мобилизации в РФ», постановлением Правительства Российской Федерации от 30 декабря 2006 г. № 852 "Положением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Указом Президента Российской Федерации от 7 декабря 2012 г. № 1609 «Положением о военных комиссариатах», выпиской из постановления СЗ Администрации Морозовского района № 1с от 02.02.2021 года «Об мобилизации людских и транспортных ресурсов на территории Морозовского района», руководствуясь ст. 3 п. 6  Устава муниципального образования «Грузиновское сельское поселение», в целях гарантированного и полного оповещения, сбора и отправки мобилизационных ресурсов на пункт предварительного сбора военного комиссариата Морозовского, Милютинского, Обливского и Советского районов Ростовской области, Администрация Грузиновского сельского поселения постановляет:</w:t>
      </w:r>
    </w:p>
    <w:p w:rsidR="00EF4D81" w:rsidRDefault="00EF4D81">
      <w:pPr>
        <w:ind w:firstLine="397"/>
        <w:jc w:val="both"/>
        <w:rPr>
          <w:b/>
          <w:sz w:val="28"/>
          <w:szCs w:val="28"/>
        </w:rPr>
      </w:pPr>
      <w:r>
        <w:rPr>
          <w:sz w:val="28"/>
          <w:szCs w:val="28"/>
        </w:rPr>
        <w:t>1. Создать на базе Администрации муниципального образования «Грузиновское сельское поселение»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EF4D81" w:rsidRDefault="00EF4D81">
      <w:pPr>
        <w:pStyle w:val="a7"/>
        <w:ind w:left="360" w:firstLine="397"/>
        <w:rPr>
          <w:b/>
          <w:sz w:val="10"/>
          <w:szCs w:val="10"/>
        </w:rPr>
      </w:pPr>
    </w:p>
    <w:p w:rsidR="00EF4D81" w:rsidRDefault="00EF4D81">
      <w:pPr>
        <w:pStyle w:val="a7"/>
        <w:ind w:left="360" w:firstLine="397"/>
        <w:rPr>
          <w:b/>
          <w:sz w:val="28"/>
          <w:szCs w:val="28"/>
        </w:rPr>
      </w:pPr>
    </w:p>
    <w:p w:rsidR="00EF4D81" w:rsidRDefault="00EF4D81">
      <w:pPr>
        <w:pStyle w:val="a7"/>
        <w:ind w:left="360" w:firstLine="397"/>
        <w:rPr>
          <w:b/>
          <w:sz w:val="28"/>
          <w:szCs w:val="28"/>
        </w:rPr>
      </w:pPr>
      <w:r>
        <w:rPr>
          <w:b/>
          <w:sz w:val="28"/>
          <w:szCs w:val="28"/>
        </w:rPr>
        <w:t>Группа управления</w:t>
      </w:r>
    </w:p>
    <w:p w:rsidR="00EF4D81" w:rsidRDefault="00EF4D81">
      <w:pPr>
        <w:pStyle w:val="a7"/>
        <w:ind w:left="360" w:firstLine="397"/>
        <w:rPr>
          <w:sz w:val="28"/>
          <w:szCs w:val="28"/>
        </w:rPr>
      </w:pPr>
      <w:r>
        <w:rPr>
          <w:sz w:val="28"/>
          <w:szCs w:val="28"/>
        </w:rPr>
        <w:t>Начальник ШО и ПСМО – глава Администрации – А.И. Скориков;</w:t>
      </w:r>
    </w:p>
    <w:p w:rsidR="00EF4D81" w:rsidRDefault="00EF4D81">
      <w:pPr>
        <w:pStyle w:val="a7"/>
        <w:ind w:left="510" w:firstLine="397"/>
        <w:rPr>
          <w:b/>
          <w:sz w:val="20"/>
          <w:szCs w:val="20"/>
        </w:rPr>
      </w:pPr>
    </w:p>
    <w:p w:rsidR="00EF4D81" w:rsidRDefault="00EF4D81">
      <w:pPr>
        <w:pStyle w:val="a7"/>
        <w:ind w:left="360" w:firstLine="397"/>
        <w:rPr>
          <w:b/>
          <w:sz w:val="28"/>
          <w:szCs w:val="28"/>
        </w:rPr>
      </w:pPr>
      <w:r>
        <w:rPr>
          <w:b/>
          <w:sz w:val="28"/>
          <w:szCs w:val="28"/>
        </w:rPr>
        <w:t>Отделение оповещения:</w:t>
      </w:r>
    </w:p>
    <w:p w:rsidR="00EF4D81" w:rsidRDefault="00EF4D81">
      <w:pPr>
        <w:pStyle w:val="a7"/>
        <w:tabs>
          <w:tab w:val="left" w:pos="360"/>
        </w:tabs>
        <w:ind w:left="360" w:firstLine="397"/>
        <w:rPr>
          <w:sz w:val="28"/>
          <w:szCs w:val="28"/>
        </w:rPr>
      </w:pPr>
      <w:r>
        <w:rPr>
          <w:sz w:val="28"/>
          <w:szCs w:val="28"/>
        </w:rPr>
        <w:t>Начальник отделения - Мухина Ю.Н.</w:t>
      </w:r>
    </w:p>
    <w:p w:rsidR="00EF4D81" w:rsidRDefault="00EF4D81">
      <w:pPr>
        <w:pStyle w:val="a7"/>
        <w:tabs>
          <w:tab w:val="left" w:pos="708"/>
        </w:tabs>
        <w:ind w:left="360" w:firstLine="397"/>
        <w:rPr>
          <w:sz w:val="28"/>
          <w:szCs w:val="28"/>
        </w:rPr>
      </w:pPr>
      <w:r>
        <w:rPr>
          <w:sz w:val="28"/>
          <w:szCs w:val="28"/>
        </w:rPr>
        <w:t>Участковый инспектор - Сухачев Р.Э.;</w:t>
      </w:r>
    </w:p>
    <w:p w:rsidR="00EF4D81" w:rsidRDefault="00EF4D81">
      <w:pPr>
        <w:pStyle w:val="a7"/>
        <w:tabs>
          <w:tab w:val="left" w:pos="708"/>
        </w:tabs>
        <w:ind w:left="360" w:firstLine="397"/>
        <w:rPr>
          <w:sz w:val="28"/>
          <w:szCs w:val="28"/>
        </w:rPr>
      </w:pPr>
      <w:r>
        <w:rPr>
          <w:sz w:val="28"/>
          <w:szCs w:val="28"/>
        </w:rPr>
        <w:t>Фельдшер -  Тришечкина  И.Н.</w:t>
      </w:r>
    </w:p>
    <w:p w:rsidR="00EF4D81" w:rsidRDefault="00EF4D81">
      <w:pPr>
        <w:pStyle w:val="a7"/>
        <w:tabs>
          <w:tab w:val="left" w:pos="720"/>
        </w:tabs>
        <w:ind w:left="360" w:firstLine="397"/>
        <w:rPr>
          <w:sz w:val="28"/>
          <w:szCs w:val="28"/>
        </w:rPr>
      </w:pPr>
      <w:r>
        <w:rPr>
          <w:sz w:val="28"/>
          <w:szCs w:val="28"/>
        </w:rPr>
        <w:t>Посыльные - Севостьянова Г.В.</w:t>
      </w:r>
    </w:p>
    <w:p w:rsidR="00EF4D81" w:rsidRDefault="00EF4D81">
      <w:pPr>
        <w:pStyle w:val="a7"/>
        <w:tabs>
          <w:tab w:val="left" w:pos="720"/>
        </w:tabs>
        <w:ind w:left="360" w:firstLine="397"/>
        <w:rPr>
          <w:sz w:val="28"/>
          <w:szCs w:val="28"/>
        </w:rPr>
      </w:pPr>
      <w:r>
        <w:rPr>
          <w:sz w:val="28"/>
          <w:szCs w:val="28"/>
        </w:rPr>
        <w:t xml:space="preserve">                         Черячукина Т.В..</w:t>
      </w:r>
    </w:p>
    <w:p w:rsidR="00EF4D81" w:rsidRDefault="00EF4D81">
      <w:pPr>
        <w:pStyle w:val="a7"/>
        <w:tabs>
          <w:tab w:val="left" w:pos="720"/>
        </w:tabs>
        <w:ind w:left="360" w:firstLine="397"/>
        <w:rPr>
          <w:sz w:val="28"/>
          <w:szCs w:val="28"/>
        </w:rPr>
      </w:pPr>
      <w:r>
        <w:rPr>
          <w:sz w:val="28"/>
          <w:szCs w:val="28"/>
        </w:rPr>
        <w:t xml:space="preserve">                         Челенюк Т.А.                </w:t>
      </w:r>
    </w:p>
    <w:p w:rsidR="00EF4D81" w:rsidRDefault="00EF4D81">
      <w:pPr>
        <w:pStyle w:val="a7"/>
        <w:ind w:left="360" w:firstLine="397"/>
        <w:rPr>
          <w:b/>
          <w:sz w:val="28"/>
          <w:szCs w:val="28"/>
        </w:rPr>
      </w:pPr>
      <w:r>
        <w:rPr>
          <w:b/>
          <w:sz w:val="28"/>
          <w:szCs w:val="28"/>
        </w:rPr>
        <w:t>Группа розыска:</w:t>
      </w:r>
    </w:p>
    <w:p w:rsidR="00EF4D81" w:rsidRDefault="00EF4D81">
      <w:pPr>
        <w:pStyle w:val="a7"/>
        <w:ind w:left="360" w:firstLine="397"/>
        <w:rPr>
          <w:sz w:val="28"/>
          <w:szCs w:val="28"/>
        </w:rPr>
      </w:pPr>
      <w:r>
        <w:rPr>
          <w:sz w:val="28"/>
          <w:szCs w:val="28"/>
        </w:rPr>
        <w:t>Начальник группы розыска не оповещённых граждан - Сухачев Р.Э</w:t>
      </w:r>
    </w:p>
    <w:p w:rsidR="00EF4D81" w:rsidRDefault="00EF4D81">
      <w:pPr>
        <w:pStyle w:val="a7"/>
        <w:ind w:firstLine="397"/>
        <w:rPr>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возложить на участкового инспектора.</w:t>
      </w:r>
    </w:p>
    <w:p w:rsidR="00EF4D81" w:rsidRDefault="00EF4D81">
      <w:pPr>
        <w:pStyle w:val="a7"/>
        <w:ind w:firstLine="397"/>
        <w:rPr>
          <w:sz w:val="28"/>
          <w:szCs w:val="28"/>
        </w:rPr>
      </w:pPr>
      <w:r>
        <w:rPr>
          <w:sz w:val="28"/>
          <w:szCs w:val="28"/>
        </w:rPr>
        <w:t>2. Утвердить обязанности должностных лиц администрации ШО и ПСМО.</w:t>
      </w:r>
    </w:p>
    <w:p w:rsidR="00EF4D81" w:rsidRDefault="00EF4D81">
      <w:pPr>
        <w:pStyle w:val="a7"/>
        <w:ind w:firstLine="397"/>
        <w:rPr>
          <w:sz w:val="28"/>
          <w:szCs w:val="28"/>
        </w:rPr>
      </w:pPr>
      <w:r>
        <w:rPr>
          <w:sz w:val="28"/>
          <w:szCs w:val="28"/>
        </w:rPr>
        <w:t>3. Готовность ШО и ПСМО к работе Ч+3.00, после получения сигнала (распоряжения).</w:t>
      </w:r>
    </w:p>
    <w:p w:rsidR="00EF4D81" w:rsidRDefault="00EF4D81">
      <w:pPr>
        <w:pStyle w:val="a7"/>
        <w:tabs>
          <w:tab w:val="left" w:pos="360"/>
          <w:tab w:val="left" w:pos="1320"/>
        </w:tabs>
        <w:ind w:firstLine="397"/>
        <w:rPr>
          <w:sz w:val="28"/>
          <w:szCs w:val="28"/>
        </w:rPr>
      </w:pPr>
      <w:r>
        <w:rPr>
          <w:sz w:val="28"/>
          <w:szCs w:val="28"/>
        </w:rPr>
        <w:t>4. Доставку на удалённые маршруты посыльных и отправку военнообязанных на пункт предварительного сбора военного комиссариата Морозовского, Милютинского, Обливского и Советского районов Ростовской области с ШО и ПС МО производить на специально выделенном автотранспорте, выделяемого по постановлению администрации Азовского района согласно расчёта (Приложение №1).</w:t>
      </w:r>
    </w:p>
    <w:p w:rsidR="00EF4D81" w:rsidRDefault="00EF4D81">
      <w:pPr>
        <w:pStyle w:val="a7"/>
        <w:tabs>
          <w:tab w:val="left" w:pos="360"/>
          <w:tab w:val="left" w:pos="1320"/>
        </w:tabs>
        <w:ind w:firstLine="397"/>
        <w:rPr>
          <w:sz w:val="28"/>
          <w:szCs w:val="28"/>
        </w:rPr>
      </w:pPr>
      <w:r>
        <w:rPr>
          <w:sz w:val="28"/>
          <w:szCs w:val="28"/>
        </w:rPr>
        <w:t>6. Разработку и уточнение документов ШО и ПС МО осуществить во взаимодействии с военным комиссариатом Морозовского, Милютинского, Обливского и Советского районов Ростовской области.</w:t>
      </w:r>
    </w:p>
    <w:p w:rsidR="00EF4D81" w:rsidRDefault="00EF4D81">
      <w:pPr>
        <w:pStyle w:val="a7"/>
        <w:tabs>
          <w:tab w:val="left" w:pos="360"/>
          <w:tab w:val="left" w:pos="1320"/>
        </w:tabs>
        <w:ind w:firstLine="397"/>
        <w:rPr>
          <w:sz w:val="28"/>
          <w:szCs w:val="28"/>
        </w:rPr>
      </w:pPr>
      <w:r>
        <w:rPr>
          <w:sz w:val="28"/>
          <w:szCs w:val="28"/>
        </w:rPr>
        <w:t>7. Ответственность за разработку, уточнение, хранение документов ШО и ПСМО возложить на инспектора ВУС администрации Мухину Ю.Н.</w:t>
      </w:r>
    </w:p>
    <w:p w:rsidR="00EF4D81" w:rsidRDefault="00EF4D81">
      <w:pPr>
        <w:pStyle w:val="a7"/>
        <w:tabs>
          <w:tab w:val="left" w:pos="360"/>
          <w:tab w:val="left" w:pos="1320"/>
        </w:tabs>
        <w:ind w:firstLine="397"/>
        <w:rPr>
          <w:sz w:val="28"/>
          <w:szCs w:val="28"/>
        </w:rPr>
      </w:pPr>
      <w:r>
        <w:rPr>
          <w:sz w:val="28"/>
          <w:szCs w:val="28"/>
        </w:rPr>
        <w:t>8. Инспектору ВУС администрации Мухиной Ю.Н. - получить в отделе мобилизационной подготовки администрации Морозовского района ордера на право занятия зданий и территорий ШО и ПСМО;</w:t>
      </w:r>
    </w:p>
    <w:p w:rsidR="00EF4D81" w:rsidRDefault="00EF4D81">
      <w:pPr>
        <w:pStyle w:val="a7"/>
        <w:tabs>
          <w:tab w:val="left" w:pos="360"/>
          <w:tab w:val="left" w:pos="1320"/>
        </w:tabs>
        <w:ind w:firstLine="397"/>
        <w:rPr>
          <w:sz w:val="28"/>
          <w:szCs w:val="28"/>
        </w:rPr>
      </w:pPr>
      <w:r>
        <w:rPr>
          <w:sz w:val="28"/>
          <w:szCs w:val="28"/>
        </w:rPr>
        <w:t>9. Учебные занятия с практическим развёртыванием ШО и ПСМО проводить не реже двух раз в год.</w:t>
      </w:r>
    </w:p>
    <w:p w:rsidR="00EF4D81" w:rsidRDefault="00EF4D81">
      <w:pPr>
        <w:ind w:firstLine="397"/>
        <w:jc w:val="both"/>
        <w:rPr>
          <w:sz w:val="28"/>
          <w:szCs w:val="28"/>
        </w:rPr>
      </w:pPr>
      <w:r>
        <w:rPr>
          <w:sz w:val="28"/>
          <w:szCs w:val="28"/>
        </w:rPr>
        <w:t>10. Постановление Администрации Грузиновского сельского поселения № 17 от 02.04.2021г. «О создании штаба оповещения 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  признать утратившим силу.</w:t>
      </w:r>
    </w:p>
    <w:p w:rsidR="00EF4D81" w:rsidRDefault="00EF4D81">
      <w:pPr>
        <w:pStyle w:val="a7"/>
        <w:tabs>
          <w:tab w:val="left" w:pos="360"/>
          <w:tab w:val="left" w:pos="1320"/>
        </w:tabs>
        <w:rPr>
          <w:sz w:val="28"/>
          <w:szCs w:val="28"/>
        </w:rPr>
      </w:pPr>
      <w:r>
        <w:rPr>
          <w:sz w:val="28"/>
          <w:szCs w:val="28"/>
        </w:rPr>
        <w:t xml:space="preserve">   11. Контроль за выполнением настоящего постановления оставляю за собой.</w:t>
      </w:r>
    </w:p>
    <w:p w:rsidR="00EF4D81" w:rsidRDefault="00EF4D81">
      <w:pPr>
        <w:pStyle w:val="a7"/>
        <w:tabs>
          <w:tab w:val="left" w:pos="360"/>
          <w:tab w:val="left" w:pos="1320"/>
        </w:tabs>
        <w:ind w:firstLine="397"/>
        <w:rPr>
          <w:sz w:val="28"/>
          <w:szCs w:val="28"/>
        </w:rPr>
      </w:pPr>
    </w:p>
    <w:p w:rsidR="00EF4D81" w:rsidRDefault="00EF4D81">
      <w:pPr>
        <w:pStyle w:val="a7"/>
        <w:ind w:firstLine="397"/>
        <w:rPr>
          <w:sz w:val="28"/>
          <w:szCs w:val="28"/>
        </w:rPr>
      </w:pPr>
      <w:r>
        <w:rPr>
          <w:sz w:val="28"/>
          <w:szCs w:val="28"/>
        </w:rPr>
        <w:t>Распоряжение объявить исполнителям под роспись в части касающейся.</w:t>
      </w:r>
    </w:p>
    <w:p w:rsidR="00EF4D81" w:rsidRDefault="00EF4D81">
      <w:pPr>
        <w:pStyle w:val="a7"/>
        <w:ind w:firstLine="397"/>
        <w:rPr>
          <w:sz w:val="28"/>
          <w:szCs w:val="28"/>
        </w:rPr>
      </w:pPr>
    </w:p>
    <w:p w:rsidR="00EF4D81" w:rsidRDefault="00EF4D81">
      <w:pPr>
        <w:pStyle w:val="a9"/>
        <w:jc w:val="left"/>
        <w:rPr>
          <w:sz w:val="28"/>
          <w:szCs w:val="28"/>
        </w:rPr>
      </w:pPr>
      <w:r>
        <w:rPr>
          <w:sz w:val="28"/>
          <w:szCs w:val="28"/>
        </w:rPr>
        <w:t xml:space="preserve">Глава  Администрации </w:t>
      </w:r>
    </w:p>
    <w:p w:rsidR="00EF4D81" w:rsidRDefault="00EF4D81">
      <w:pPr>
        <w:pStyle w:val="a9"/>
        <w:jc w:val="left"/>
        <w:rPr>
          <w:sz w:val="28"/>
          <w:szCs w:val="28"/>
        </w:rPr>
      </w:pPr>
      <w:r>
        <w:rPr>
          <w:sz w:val="28"/>
          <w:szCs w:val="28"/>
        </w:rPr>
        <w:t>Грузиновского сельского поселения                            А.И. Скориков</w:t>
      </w:r>
    </w:p>
    <w:p w:rsidR="00EF4D81" w:rsidRDefault="00EF4D81">
      <w:pPr>
        <w:pStyle w:val="a9"/>
        <w:jc w:val="right"/>
        <w:rPr>
          <w:sz w:val="28"/>
          <w:szCs w:val="28"/>
        </w:rPr>
      </w:pPr>
      <w:r>
        <w:rPr>
          <w:sz w:val="28"/>
          <w:szCs w:val="28"/>
        </w:rPr>
        <w:t xml:space="preserve">Приложение № 1 </w:t>
      </w:r>
    </w:p>
    <w:p w:rsidR="00EF4D81" w:rsidRDefault="00EF4D81">
      <w:pPr>
        <w:pStyle w:val="a9"/>
        <w:jc w:val="right"/>
        <w:rPr>
          <w:sz w:val="28"/>
          <w:szCs w:val="28"/>
        </w:rPr>
      </w:pPr>
      <w:r>
        <w:rPr>
          <w:sz w:val="28"/>
          <w:szCs w:val="28"/>
        </w:rPr>
        <w:t xml:space="preserve">                                                                     к постановлению Главы Администрации </w:t>
      </w:r>
    </w:p>
    <w:p w:rsidR="00EF4D81" w:rsidRDefault="00EF4D81">
      <w:pPr>
        <w:pStyle w:val="a9"/>
        <w:jc w:val="right"/>
        <w:rPr>
          <w:sz w:val="28"/>
          <w:szCs w:val="28"/>
        </w:rPr>
      </w:pPr>
      <w:r>
        <w:rPr>
          <w:sz w:val="28"/>
          <w:szCs w:val="28"/>
        </w:rPr>
        <w:t xml:space="preserve">                                                                  Грузиновского </w:t>
      </w:r>
    </w:p>
    <w:p w:rsidR="00EF4D81" w:rsidRDefault="00EF4D81">
      <w:pPr>
        <w:pStyle w:val="a9"/>
        <w:jc w:val="right"/>
        <w:rPr>
          <w:sz w:val="28"/>
          <w:szCs w:val="28"/>
        </w:rPr>
      </w:pPr>
      <w:r>
        <w:rPr>
          <w:sz w:val="28"/>
          <w:szCs w:val="28"/>
        </w:rPr>
        <w:t xml:space="preserve">сельского поселения </w:t>
      </w:r>
    </w:p>
    <w:p w:rsidR="00EF4D81" w:rsidRDefault="00EF4D81">
      <w:pPr>
        <w:pStyle w:val="a9"/>
        <w:jc w:val="right"/>
        <w:rPr>
          <w:sz w:val="28"/>
          <w:szCs w:val="28"/>
        </w:rPr>
      </w:pPr>
      <w:r>
        <w:rPr>
          <w:sz w:val="28"/>
          <w:szCs w:val="28"/>
        </w:rPr>
        <w:t xml:space="preserve">                                                                                  № 5 от 31.01.2022</w:t>
      </w:r>
    </w:p>
    <w:p w:rsidR="00EF4D81" w:rsidRDefault="00EF4D81">
      <w:pPr>
        <w:pStyle w:val="a9"/>
        <w:jc w:val="right"/>
        <w:rPr>
          <w:sz w:val="28"/>
          <w:szCs w:val="28"/>
        </w:rPr>
      </w:pPr>
      <w:r>
        <w:rPr>
          <w:sz w:val="28"/>
          <w:szCs w:val="28"/>
        </w:rPr>
        <w:t>.</w:t>
      </w:r>
    </w:p>
    <w:p w:rsidR="00EF4D81" w:rsidRDefault="00EF4D81">
      <w:pPr>
        <w:pStyle w:val="a9"/>
        <w:jc w:val="right"/>
        <w:rPr>
          <w:b/>
          <w:szCs w:val="24"/>
          <w:u w:val="single"/>
        </w:rPr>
      </w:pPr>
    </w:p>
    <w:p w:rsidR="00EF4D81" w:rsidRDefault="00EF4D81">
      <w:pPr>
        <w:pStyle w:val="a9"/>
        <w:jc w:val="left"/>
        <w:rPr>
          <w:b/>
          <w:sz w:val="28"/>
          <w:szCs w:val="28"/>
        </w:rPr>
      </w:pPr>
      <w:r>
        <w:rPr>
          <w:b/>
          <w:szCs w:val="24"/>
        </w:rPr>
        <w:t xml:space="preserve">                                                                    </w:t>
      </w:r>
      <w:r>
        <w:rPr>
          <w:b/>
          <w:sz w:val="28"/>
          <w:szCs w:val="28"/>
        </w:rPr>
        <w:t>РАСЧЁТ</w:t>
      </w:r>
    </w:p>
    <w:p w:rsidR="00EF4D81" w:rsidRDefault="00EF4D81">
      <w:pPr>
        <w:jc w:val="center"/>
        <w:rPr>
          <w:b/>
          <w:sz w:val="28"/>
          <w:szCs w:val="28"/>
        </w:rPr>
      </w:pPr>
      <w:r>
        <w:rPr>
          <w:b/>
          <w:sz w:val="28"/>
          <w:szCs w:val="28"/>
        </w:rPr>
        <w:t>выделения транспортных средств организациями Грузиновского сельского поселения</w:t>
      </w:r>
    </w:p>
    <w:p w:rsidR="00EF4D81" w:rsidRDefault="00EF4D81">
      <w:pPr>
        <w:jc w:val="center"/>
        <w:rPr>
          <w:b/>
          <w:sz w:val="28"/>
          <w:szCs w:val="28"/>
        </w:rPr>
      </w:pPr>
      <w:r>
        <w:rPr>
          <w:b/>
          <w:sz w:val="28"/>
          <w:szCs w:val="28"/>
        </w:rPr>
        <w:t xml:space="preserve">для работы штаба оповещения и пункта сбора </w:t>
      </w:r>
    </w:p>
    <w:p w:rsidR="00EF4D81" w:rsidRDefault="00EF4D81">
      <w:pPr>
        <w:jc w:val="center"/>
        <w:rPr>
          <w:sz w:val="28"/>
          <w:szCs w:val="28"/>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4384"/>
        <w:gridCol w:w="2156"/>
        <w:gridCol w:w="2276"/>
        <w:gridCol w:w="1328"/>
      </w:tblGrid>
      <w:tr w:rsidR="00EF4D81">
        <w:tc>
          <w:tcPr>
            <w:tcW w:w="65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rPr>
                <w:b/>
              </w:rPr>
            </w:pPr>
            <w:r>
              <w:rPr>
                <w:b/>
              </w:rPr>
              <w:t>№</w:t>
            </w:r>
          </w:p>
          <w:p w:rsidR="00EF4D81" w:rsidRDefault="00EF4D81">
            <w:pPr>
              <w:jc w:val="center"/>
              <w:rPr>
                <w:b/>
              </w:rPr>
            </w:pPr>
            <w:r>
              <w:rPr>
                <w:b/>
              </w:rPr>
              <w:t>п/п</w:t>
            </w:r>
          </w:p>
        </w:tc>
        <w:tc>
          <w:tcPr>
            <w:tcW w:w="4384"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rPr>
                <w:b/>
              </w:rPr>
            </w:pPr>
            <w:r>
              <w:rPr>
                <w:b/>
              </w:rPr>
              <w:t>Наименование организации</w:t>
            </w:r>
          </w:p>
        </w:tc>
        <w:tc>
          <w:tcPr>
            <w:tcW w:w="215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rPr>
                <w:b/>
              </w:rPr>
            </w:pPr>
            <w:r>
              <w:rPr>
                <w:b/>
              </w:rPr>
              <w:t>Тип и марка транспортного средства</w:t>
            </w:r>
          </w:p>
        </w:tc>
        <w:tc>
          <w:tcPr>
            <w:tcW w:w="227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rPr>
                <w:b/>
              </w:rPr>
            </w:pPr>
            <w:r>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rPr>
                <w:b/>
              </w:rPr>
            </w:pPr>
            <w:r>
              <w:rPr>
                <w:b/>
              </w:rPr>
              <w:t>Время прибытия</w:t>
            </w:r>
          </w:p>
        </w:tc>
      </w:tr>
      <w:tr w:rsidR="00EF4D81">
        <w:tc>
          <w:tcPr>
            <w:tcW w:w="65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t>1</w:t>
            </w:r>
          </w:p>
        </w:tc>
        <w:tc>
          <w:tcPr>
            <w:tcW w:w="4384" w:type="dxa"/>
            <w:tcBorders>
              <w:top w:val="single" w:sz="4" w:space="0" w:color="auto"/>
              <w:left w:val="single" w:sz="4" w:space="0" w:color="auto"/>
              <w:bottom w:val="single" w:sz="4" w:space="0" w:color="auto"/>
              <w:right w:val="single" w:sz="4" w:space="0" w:color="auto"/>
            </w:tcBorders>
            <w:vAlign w:val="center"/>
          </w:tcPr>
          <w:p w:rsidR="00EF4D81" w:rsidRDefault="00EF4D81">
            <w:pPr>
              <w:pStyle w:val="1"/>
              <w:jc w:val="left"/>
              <w:rPr>
                <w:b w:val="0"/>
                <w:bCs/>
                <w:sz w:val="24"/>
                <w:szCs w:val="24"/>
              </w:rPr>
            </w:pPr>
            <w:r>
              <w:rPr>
                <w:b w:val="0"/>
                <w:bCs/>
                <w:sz w:val="24"/>
                <w:szCs w:val="24"/>
              </w:rPr>
              <w:t>Администрация Грузиновского сельского поселения</w:t>
            </w:r>
          </w:p>
          <w:p w:rsidR="00EF4D81" w:rsidRDefault="00EF4D81">
            <w:pPr>
              <w:pStyle w:val="1"/>
              <w:jc w:val="left"/>
              <w:rPr>
                <w:b w:val="0"/>
                <w:bCs/>
                <w:sz w:val="24"/>
                <w:szCs w:val="24"/>
              </w:rPr>
            </w:pPr>
          </w:p>
        </w:tc>
        <w:tc>
          <w:tcPr>
            <w:tcW w:w="2156" w:type="dxa"/>
            <w:tcBorders>
              <w:top w:val="single" w:sz="4" w:space="0" w:color="auto"/>
              <w:left w:val="single" w:sz="4" w:space="0" w:color="auto"/>
              <w:bottom w:val="single" w:sz="4" w:space="0" w:color="auto"/>
              <w:right w:val="single" w:sz="4" w:space="0" w:color="auto"/>
            </w:tcBorders>
            <w:vAlign w:val="center"/>
          </w:tcPr>
          <w:p w:rsidR="00EF4D81" w:rsidRDefault="00EF4D81">
            <w:pPr>
              <w:pStyle w:val="1"/>
              <w:rPr>
                <w:b w:val="0"/>
                <w:bCs/>
                <w:sz w:val="24"/>
                <w:szCs w:val="24"/>
              </w:rPr>
            </w:pPr>
            <w:r>
              <w:rPr>
                <w:b w:val="0"/>
                <w:bCs/>
                <w:sz w:val="24"/>
                <w:szCs w:val="24"/>
              </w:rPr>
              <w:t xml:space="preserve">Легковой автомобиль </w:t>
            </w:r>
          </w:p>
          <w:p w:rsidR="00EF4D81" w:rsidRDefault="00EF4D81">
            <w:pPr>
              <w:jc w:val="center"/>
            </w:pPr>
            <w:r>
              <w:rPr>
                <w:color w:val="000000"/>
                <w:spacing w:val="2"/>
                <w:lang w:val="en-US"/>
              </w:rPr>
              <w:t>HYUNDAI</w:t>
            </w:r>
            <w:r>
              <w:rPr>
                <w:color w:val="000000"/>
                <w:spacing w:val="2"/>
              </w:rPr>
              <w:t xml:space="preserve">           </w:t>
            </w:r>
            <w:r>
              <w:rPr>
                <w:color w:val="000000"/>
                <w:spacing w:val="2"/>
                <w:lang w:val="en-US"/>
              </w:rPr>
              <w:t>ELANTRA</w:t>
            </w:r>
          </w:p>
        </w:tc>
        <w:tc>
          <w:tcPr>
            <w:tcW w:w="227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rPr>
                <w:bCs/>
              </w:rPr>
              <w:t>1</w:t>
            </w:r>
          </w:p>
        </w:tc>
        <w:tc>
          <w:tcPr>
            <w:tcW w:w="1328"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t>Ч + 1.00</w:t>
            </w:r>
          </w:p>
        </w:tc>
      </w:tr>
      <w:tr w:rsidR="00EF4D81">
        <w:tc>
          <w:tcPr>
            <w:tcW w:w="65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t>2</w:t>
            </w:r>
          </w:p>
        </w:tc>
        <w:tc>
          <w:tcPr>
            <w:tcW w:w="4384" w:type="dxa"/>
            <w:tcBorders>
              <w:top w:val="single" w:sz="4" w:space="0" w:color="auto"/>
              <w:left w:val="single" w:sz="4" w:space="0" w:color="auto"/>
              <w:bottom w:val="single" w:sz="4" w:space="0" w:color="auto"/>
              <w:right w:val="single" w:sz="4" w:space="0" w:color="auto"/>
            </w:tcBorders>
            <w:vAlign w:val="center"/>
          </w:tcPr>
          <w:p w:rsidR="00EF4D81" w:rsidRDefault="00EF4D81">
            <w:pPr>
              <w:pStyle w:val="1"/>
              <w:jc w:val="left"/>
              <w:rPr>
                <w:b w:val="0"/>
                <w:bCs/>
                <w:sz w:val="24"/>
                <w:szCs w:val="24"/>
              </w:rPr>
            </w:pPr>
            <w:r>
              <w:rPr>
                <w:b w:val="0"/>
                <w:bCs/>
                <w:sz w:val="24"/>
                <w:szCs w:val="24"/>
              </w:rPr>
              <w:t xml:space="preserve">МБОУ Грузиновская СОШ </w:t>
            </w:r>
          </w:p>
        </w:tc>
        <w:tc>
          <w:tcPr>
            <w:tcW w:w="215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t>Автобус</w:t>
            </w:r>
          </w:p>
          <w:p w:rsidR="00EF4D81" w:rsidRDefault="00EF4D81">
            <w:pPr>
              <w:jc w:val="center"/>
            </w:pPr>
            <w:r>
              <w:t>ПАЗ - 3205370</w:t>
            </w:r>
          </w:p>
        </w:tc>
        <w:tc>
          <w:tcPr>
            <w:tcW w:w="2276"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EF4D81" w:rsidRDefault="00EF4D81">
            <w:pPr>
              <w:jc w:val="center"/>
            </w:pPr>
            <w:r>
              <w:t>Ч +1.00</w:t>
            </w:r>
          </w:p>
        </w:tc>
      </w:tr>
    </w:tbl>
    <w:p w:rsidR="00EF4D81" w:rsidRDefault="00EF4D81">
      <w:pPr>
        <w:pStyle w:val="a9"/>
        <w:jc w:val="left"/>
        <w:rPr>
          <w:szCs w:val="24"/>
        </w:rPr>
      </w:pPr>
    </w:p>
    <w:p w:rsidR="00EF4D81" w:rsidRDefault="00EF4D81">
      <w:pPr>
        <w:pStyle w:val="a9"/>
        <w:rPr>
          <w:szCs w:val="24"/>
        </w:rPr>
      </w:pPr>
    </w:p>
    <w:p w:rsidR="00EF4D81" w:rsidRDefault="00EF4D81">
      <w:pPr>
        <w:pStyle w:val="a9"/>
        <w:jc w:val="left"/>
        <w:rPr>
          <w:sz w:val="28"/>
          <w:szCs w:val="28"/>
        </w:rPr>
      </w:pPr>
    </w:p>
    <w:p w:rsidR="00EF4D81" w:rsidRDefault="00EF4D81">
      <w:pPr>
        <w:pStyle w:val="a9"/>
        <w:jc w:val="left"/>
        <w:rPr>
          <w:sz w:val="28"/>
          <w:szCs w:val="28"/>
        </w:rPr>
      </w:pPr>
    </w:p>
    <w:p w:rsidR="00EF4D81" w:rsidRDefault="00EF4D81">
      <w:pPr>
        <w:pStyle w:val="a9"/>
        <w:jc w:val="left"/>
        <w:rPr>
          <w:sz w:val="28"/>
          <w:szCs w:val="28"/>
        </w:rPr>
      </w:pPr>
    </w:p>
    <w:p w:rsidR="00EF4D81" w:rsidRDefault="00EF4D81">
      <w:pPr>
        <w:pStyle w:val="a9"/>
        <w:jc w:val="left"/>
        <w:rPr>
          <w:sz w:val="28"/>
          <w:szCs w:val="28"/>
        </w:rPr>
      </w:pPr>
      <w:r>
        <w:rPr>
          <w:sz w:val="28"/>
          <w:szCs w:val="28"/>
        </w:rPr>
        <w:t xml:space="preserve">Глава Администрации </w:t>
      </w:r>
    </w:p>
    <w:p w:rsidR="00EF4D81" w:rsidRDefault="00EF4D81">
      <w:pPr>
        <w:pStyle w:val="a9"/>
        <w:jc w:val="left"/>
        <w:rPr>
          <w:sz w:val="28"/>
          <w:szCs w:val="28"/>
        </w:rPr>
      </w:pPr>
      <w:r>
        <w:rPr>
          <w:sz w:val="28"/>
          <w:szCs w:val="28"/>
        </w:rPr>
        <w:t xml:space="preserve">Грузиновского сельского поселения                                     А.И. Скориков </w:t>
      </w:r>
    </w:p>
    <w:p w:rsidR="00EF4D81" w:rsidRDefault="00EF4D81">
      <w:pPr>
        <w:pStyle w:val="a7"/>
        <w:ind w:firstLine="397"/>
        <w:rPr>
          <w:sz w:val="28"/>
          <w:szCs w:val="28"/>
        </w:rPr>
      </w:pPr>
    </w:p>
    <w:p w:rsidR="00EF4D81" w:rsidRDefault="00EF4D81">
      <w:pPr>
        <w:pStyle w:val="a9"/>
      </w:pPr>
    </w:p>
    <w:p w:rsidR="00EF4D81" w:rsidRDefault="00EF4D81">
      <w:pPr>
        <w:pStyle w:val="a7"/>
        <w:ind w:firstLine="397"/>
      </w:pPr>
    </w:p>
    <w:p w:rsidR="00EF4D81" w:rsidRDefault="00EF4D81">
      <w:bookmarkStart w:id="0" w:name="_GoBack"/>
      <w:bookmarkEnd w:id="0"/>
    </w:p>
    <w:p w:rsidR="00EF4D81" w:rsidRDefault="00EF4D81"/>
    <w:sectPr w:rsidR="00EF4D81">
      <w:headerReference w:type="even" r:id="rId6"/>
      <w:headerReference w:type="default" r:id="rId7"/>
      <w:type w:val="continuous"/>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D81" w:rsidRDefault="00EF4D81">
      <w:r>
        <w:separator/>
      </w:r>
    </w:p>
  </w:endnote>
  <w:endnote w:type="continuationSeparator" w:id="0">
    <w:p w:rsidR="00EF4D81" w:rsidRDefault="00EF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D81" w:rsidRDefault="00EF4D81">
      <w:r>
        <w:separator/>
      </w:r>
    </w:p>
  </w:footnote>
  <w:footnote w:type="continuationSeparator" w:id="0">
    <w:p w:rsidR="00EF4D81" w:rsidRDefault="00EF4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D81" w:rsidRDefault="00EF4D81">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F4D81" w:rsidRDefault="00EF4D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D81" w:rsidRDefault="00EF4D81">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54128">
      <w:rPr>
        <w:rStyle w:val="a3"/>
        <w:noProof/>
      </w:rPr>
      <w:t>3</w:t>
    </w:r>
    <w:r>
      <w:rPr>
        <w:rStyle w:val="a3"/>
      </w:rPr>
      <w:fldChar w:fldCharType="end"/>
    </w:r>
  </w:p>
  <w:p w:rsidR="00EF4D81" w:rsidRDefault="00EF4D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41A2A"/>
    <w:rsid w:val="0007008E"/>
    <w:rsid w:val="000A15C4"/>
    <w:rsid w:val="000A7788"/>
    <w:rsid w:val="000B2633"/>
    <w:rsid w:val="000F1061"/>
    <w:rsid w:val="000F4FED"/>
    <w:rsid w:val="00114301"/>
    <w:rsid w:val="00121739"/>
    <w:rsid w:val="001363CB"/>
    <w:rsid w:val="0014062B"/>
    <w:rsid w:val="00154128"/>
    <w:rsid w:val="001948FA"/>
    <w:rsid w:val="00194B47"/>
    <w:rsid w:val="001A524E"/>
    <w:rsid w:val="001F719C"/>
    <w:rsid w:val="00202846"/>
    <w:rsid w:val="00212137"/>
    <w:rsid w:val="0026330F"/>
    <w:rsid w:val="00296434"/>
    <w:rsid w:val="00355FCF"/>
    <w:rsid w:val="003E3845"/>
    <w:rsid w:val="003F52E0"/>
    <w:rsid w:val="00407733"/>
    <w:rsid w:val="00425EDE"/>
    <w:rsid w:val="00454EEC"/>
    <w:rsid w:val="00455D5E"/>
    <w:rsid w:val="00522ECB"/>
    <w:rsid w:val="005545A6"/>
    <w:rsid w:val="00583143"/>
    <w:rsid w:val="005B1FE8"/>
    <w:rsid w:val="005E4FBE"/>
    <w:rsid w:val="005E7343"/>
    <w:rsid w:val="0062029F"/>
    <w:rsid w:val="00622441"/>
    <w:rsid w:val="00623A98"/>
    <w:rsid w:val="0065018C"/>
    <w:rsid w:val="006A12ED"/>
    <w:rsid w:val="006B4A18"/>
    <w:rsid w:val="006B7576"/>
    <w:rsid w:val="006C4AB9"/>
    <w:rsid w:val="006C7A0C"/>
    <w:rsid w:val="00706A5D"/>
    <w:rsid w:val="00707802"/>
    <w:rsid w:val="00743CE0"/>
    <w:rsid w:val="007B0EA2"/>
    <w:rsid w:val="00801D6B"/>
    <w:rsid w:val="008562E9"/>
    <w:rsid w:val="008D7689"/>
    <w:rsid w:val="008F6B43"/>
    <w:rsid w:val="00930498"/>
    <w:rsid w:val="00995FB9"/>
    <w:rsid w:val="009B5392"/>
    <w:rsid w:val="00A0338D"/>
    <w:rsid w:val="00A32A19"/>
    <w:rsid w:val="00A81679"/>
    <w:rsid w:val="00A825D3"/>
    <w:rsid w:val="00AA244B"/>
    <w:rsid w:val="00B00D9F"/>
    <w:rsid w:val="00B10E13"/>
    <w:rsid w:val="00B1492B"/>
    <w:rsid w:val="00B76A88"/>
    <w:rsid w:val="00BD1652"/>
    <w:rsid w:val="00BD637B"/>
    <w:rsid w:val="00C03CEA"/>
    <w:rsid w:val="00C14B15"/>
    <w:rsid w:val="00C65ECF"/>
    <w:rsid w:val="00C74613"/>
    <w:rsid w:val="00C75243"/>
    <w:rsid w:val="00D21EAF"/>
    <w:rsid w:val="00D224B0"/>
    <w:rsid w:val="00D83897"/>
    <w:rsid w:val="00DC1440"/>
    <w:rsid w:val="00E01AD6"/>
    <w:rsid w:val="00E13C8B"/>
    <w:rsid w:val="00E21513"/>
    <w:rsid w:val="00E716B2"/>
    <w:rsid w:val="00E95E06"/>
    <w:rsid w:val="00ED3277"/>
    <w:rsid w:val="00EF4D81"/>
    <w:rsid w:val="00F36EDD"/>
    <w:rsid w:val="00F97998"/>
    <w:rsid w:val="00FC3952"/>
    <w:rsid w:val="00FF4ED3"/>
    <w:rsid w:val="13085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EB86C24D-F2F7-4529-9C54-B8909B2B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lsdException w:name="Subtitle"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b/>
      <w:sz w:val="28"/>
      <w:lang w:val="ru-RU" w:eastAsia="ru-RU" w:bidi="ar-SA"/>
    </w:rPr>
  </w:style>
  <w:style w:type="character" w:styleId="a3">
    <w:name w:val="page number"/>
    <w:basedOn w:val="a0"/>
  </w:style>
  <w:style w:type="paragraph" w:styleId="a4">
    <w:name w:val="Balloon Text"/>
    <w:basedOn w:val="a"/>
    <w:link w:val="a5"/>
    <w:rPr>
      <w:rFonts w:ascii="Tahoma" w:hAnsi="Tahoma" w:cs="Tahoma"/>
      <w:sz w:val="16"/>
      <w:szCs w:val="16"/>
    </w:rPr>
  </w:style>
  <w:style w:type="character" w:customStyle="1" w:styleId="a5">
    <w:name w:val="Текст выноски Знак"/>
    <w:basedOn w:val="a0"/>
    <w:link w:val="a4"/>
    <w:rPr>
      <w:rFonts w:ascii="Tahoma" w:hAnsi="Tahoma" w:cs="Tahoma"/>
      <w:sz w:val="16"/>
      <w:szCs w:val="16"/>
    </w:rPr>
  </w:style>
  <w:style w:type="paragraph" w:styleId="a6">
    <w:name w:val="header"/>
    <w:basedOn w:val="a"/>
    <w:pPr>
      <w:tabs>
        <w:tab w:val="center" w:pos="4677"/>
        <w:tab w:val="right" w:pos="9355"/>
      </w:tabs>
    </w:pPr>
  </w:style>
  <w:style w:type="paragraph" w:styleId="a7">
    <w:name w:val="Body Text"/>
    <w:basedOn w:val="a"/>
    <w:link w:val="a8"/>
    <w:unhideWhenUsed/>
    <w:pPr>
      <w:tabs>
        <w:tab w:val="left" w:pos="9072"/>
      </w:tabs>
      <w:jc w:val="both"/>
    </w:pPr>
  </w:style>
  <w:style w:type="character" w:customStyle="1" w:styleId="a8">
    <w:name w:val="Основной текст Знак"/>
    <w:basedOn w:val="a0"/>
    <w:link w:val="a7"/>
    <w:rPr>
      <w:sz w:val="24"/>
      <w:szCs w:val="24"/>
      <w:lang w:val="ru-RU" w:eastAsia="ru-RU" w:bidi="ar-SA"/>
    </w:rPr>
  </w:style>
  <w:style w:type="paragraph" w:styleId="a9">
    <w:name w:val="Название"/>
    <w:basedOn w:val="a"/>
    <w:link w:val="aa"/>
    <w:qFormat/>
    <w:pPr>
      <w:jc w:val="center"/>
    </w:pPr>
    <w:rPr>
      <w:szCs w:val="20"/>
    </w:rPr>
  </w:style>
  <w:style w:type="character" w:customStyle="1" w:styleId="aa">
    <w:name w:val="Название Знак"/>
    <w:basedOn w:val="a0"/>
    <w:link w:val="a9"/>
    <w:rPr>
      <w:sz w:val="24"/>
      <w:lang w:val="ru-RU" w:eastAsia="ru-RU" w:bidi="ar-SA"/>
    </w:rPr>
  </w:style>
  <w:style w:type="paragraph" w:styleId="2">
    <w:name w:val="Body Text Indent 2"/>
    <w:basedOn w:val="a"/>
    <w:link w:val="20"/>
    <w:unhideWhenUsed/>
    <w:pPr>
      <w:tabs>
        <w:tab w:val="left" w:pos="9072"/>
      </w:tabs>
      <w:ind w:firstLine="540"/>
      <w:jc w:val="center"/>
    </w:pPr>
    <w:rPr>
      <w:sz w:val="28"/>
    </w:rPr>
  </w:style>
  <w:style w:type="character" w:customStyle="1" w:styleId="20">
    <w:name w:val="Основной текст с отступом 2 Знак"/>
    <w:basedOn w:val="a0"/>
    <w:link w:val="2"/>
    <w:semiHidden/>
    <w:rPr>
      <w:sz w:val="28"/>
      <w:szCs w:val="24"/>
      <w:lang w:val="ru-RU" w:eastAsia="ru-RU" w:bidi="ar-SA"/>
    </w:rPr>
  </w:style>
  <w:style w:type="paragraph" w:styleId="ab">
    <w:name w:val="Subtitle"/>
    <w:basedOn w:val="a"/>
    <w:link w:val="ac"/>
    <w:qFormat/>
    <w:pPr>
      <w:jc w:val="center"/>
    </w:pPr>
    <w:rPr>
      <w:b/>
      <w:szCs w:val="20"/>
    </w:rPr>
  </w:style>
  <w:style w:type="character" w:customStyle="1" w:styleId="ac">
    <w:name w:val="Подзаголовок Знак"/>
    <w:basedOn w:val="a0"/>
    <w:link w:val="ab"/>
    <w:rPr>
      <w:b/>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cp:lastModifiedBy>Pai Pinky</cp:lastModifiedBy>
  <cp:revision>2</cp:revision>
  <cp:lastPrinted>2022-01-31T12:05:00Z</cp:lastPrinted>
  <dcterms:created xsi:type="dcterms:W3CDTF">2025-10-05T18:46:00Z</dcterms:created>
  <dcterms:modified xsi:type="dcterms:W3CDTF">2025-10-05T18:46:00Z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1049-11.2.0.11251</vt:lpwstr>
  </property>
  <property fmtid="{D5CDD505-2E9C-101B-9397-08002B2CF9AE}" pid="3" name="ICV">
    <vt:lpwstr>1A9E7166C2D244DBB86313C83662F8AF</vt:lpwstr>
  </property>
</Properties>
</file>