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D65A99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056B">
        <w:rPr>
          <w:sz w:val="28"/>
          <w:szCs w:val="28"/>
        </w:rPr>
        <w:t>07.02</w:t>
      </w:r>
      <w:r w:rsidR="00AD4568" w:rsidRPr="00B3094D">
        <w:rPr>
          <w:sz w:val="28"/>
          <w:szCs w:val="28"/>
        </w:rPr>
        <w:t>.</w:t>
      </w:r>
      <w:r w:rsidR="003364F2">
        <w:rPr>
          <w:sz w:val="28"/>
          <w:szCs w:val="28"/>
        </w:rPr>
        <w:t>2022</w:t>
      </w:r>
      <w:r w:rsidR="004D52B9" w:rsidRPr="00B3094D">
        <w:rPr>
          <w:sz w:val="28"/>
          <w:szCs w:val="28"/>
        </w:rPr>
        <w:t xml:space="preserve">                                    №  </w:t>
      </w:r>
      <w:r w:rsidR="006F056B">
        <w:rPr>
          <w:sz w:val="28"/>
          <w:szCs w:val="28"/>
        </w:rPr>
        <w:t>6</w:t>
      </w:r>
      <w:r w:rsidR="004D52B9">
        <w:rPr>
          <w:sz w:val="28"/>
          <w:szCs w:val="28"/>
        </w:rPr>
        <w:t xml:space="preserve">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Pr="00B3094D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B3094D">
        <w:rPr>
          <w:sz w:val="28"/>
          <w:szCs w:val="28"/>
        </w:rPr>
        <w:t>При</w:t>
      </w:r>
      <w:r w:rsidR="00033F78" w:rsidRPr="00B3094D">
        <w:rPr>
          <w:sz w:val="28"/>
          <w:szCs w:val="28"/>
        </w:rPr>
        <w:t xml:space="preserve">своить адрес </w:t>
      </w:r>
      <w:r w:rsidRPr="00B3094D">
        <w:rPr>
          <w:sz w:val="28"/>
          <w:szCs w:val="28"/>
        </w:rPr>
        <w:t xml:space="preserve"> земельному участку</w:t>
      </w:r>
      <w:r w:rsidR="00B07A35" w:rsidRPr="00B3094D">
        <w:rPr>
          <w:sz w:val="28"/>
          <w:szCs w:val="28"/>
        </w:rPr>
        <w:t xml:space="preserve"> </w:t>
      </w:r>
      <w:r w:rsidR="00B36619" w:rsidRPr="00B3094D">
        <w:rPr>
          <w:sz w:val="28"/>
          <w:szCs w:val="28"/>
        </w:rPr>
        <w:t>площадью</w:t>
      </w:r>
      <w:r w:rsidR="00B62646" w:rsidRPr="00B3094D">
        <w:rPr>
          <w:sz w:val="28"/>
          <w:szCs w:val="28"/>
        </w:rPr>
        <w:t xml:space="preserve"> </w:t>
      </w:r>
      <w:r w:rsidR="006F056B">
        <w:rPr>
          <w:sz w:val="28"/>
          <w:szCs w:val="28"/>
        </w:rPr>
        <w:t>5</w:t>
      </w:r>
      <w:r w:rsidR="003364F2">
        <w:rPr>
          <w:sz w:val="28"/>
          <w:szCs w:val="28"/>
        </w:rPr>
        <w:t>000</w:t>
      </w:r>
      <w:r w:rsidR="00AA602F" w:rsidRPr="00B3094D">
        <w:rPr>
          <w:sz w:val="28"/>
          <w:szCs w:val="28"/>
        </w:rPr>
        <w:t xml:space="preserve"> кв.</w:t>
      </w:r>
      <w:r w:rsidR="00977185" w:rsidRPr="00B3094D">
        <w:rPr>
          <w:sz w:val="28"/>
          <w:szCs w:val="28"/>
        </w:rPr>
        <w:t>м</w:t>
      </w:r>
      <w:r w:rsidR="006951CF" w:rsidRPr="00B3094D">
        <w:rPr>
          <w:sz w:val="28"/>
          <w:szCs w:val="28"/>
        </w:rPr>
        <w:t>.</w:t>
      </w:r>
      <w:r w:rsidR="00FF1F63" w:rsidRPr="00B3094D">
        <w:rPr>
          <w:sz w:val="28"/>
          <w:szCs w:val="28"/>
        </w:rPr>
        <w:t xml:space="preserve">: </w:t>
      </w:r>
      <w:r w:rsidR="00B36619" w:rsidRPr="00B3094D">
        <w:rPr>
          <w:sz w:val="28"/>
          <w:szCs w:val="28"/>
        </w:rPr>
        <w:t xml:space="preserve"> </w:t>
      </w:r>
      <w:r w:rsidR="00AA602F" w:rsidRPr="00B3094D">
        <w:rPr>
          <w:sz w:val="28"/>
          <w:szCs w:val="28"/>
        </w:rPr>
        <w:t xml:space="preserve">Российская Федерация, </w:t>
      </w:r>
      <w:r w:rsidR="00B36619" w:rsidRPr="00B3094D">
        <w:rPr>
          <w:sz w:val="28"/>
          <w:szCs w:val="28"/>
        </w:rPr>
        <w:t>Ростовская область, Морозовский район,</w:t>
      </w:r>
      <w:r w:rsidR="00B62646" w:rsidRPr="00B3094D">
        <w:rPr>
          <w:sz w:val="28"/>
          <w:szCs w:val="28"/>
        </w:rPr>
        <w:t xml:space="preserve"> </w:t>
      </w:r>
      <w:r w:rsidR="00CF15BE" w:rsidRPr="00B3094D">
        <w:rPr>
          <w:sz w:val="28"/>
          <w:szCs w:val="28"/>
        </w:rPr>
        <w:t xml:space="preserve">Грузиновское сельское поселение, </w:t>
      </w:r>
      <w:r w:rsidR="003364F2">
        <w:rPr>
          <w:sz w:val="28"/>
          <w:szCs w:val="28"/>
        </w:rPr>
        <w:t>х. Грузинов,</w:t>
      </w:r>
      <w:r w:rsidR="006951CF" w:rsidRPr="00B3094D">
        <w:rPr>
          <w:sz w:val="28"/>
          <w:szCs w:val="28"/>
        </w:rPr>
        <w:t xml:space="preserve"> </w:t>
      </w:r>
      <w:r w:rsidR="007518E5" w:rsidRPr="00B3094D">
        <w:rPr>
          <w:sz w:val="28"/>
          <w:szCs w:val="28"/>
        </w:rPr>
        <w:t>ул.</w:t>
      </w:r>
      <w:r w:rsidR="00AD4568" w:rsidRPr="00B3094D">
        <w:rPr>
          <w:sz w:val="28"/>
          <w:szCs w:val="28"/>
        </w:rPr>
        <w:t xml:space="preserve"> </w:t>
      </w:r>
      <w:r w:rsidR="006F056B">
        <w:rPr>
          <w:sz w:val="28"/>
          <w:szCs w:val="28"/>
        </w:rPr>
        <w:t xml:space="preserve">Вишневая </w:t>
      </w:r>
      <w:r w:rsidR="00FB4233">
        <w:rPr>
          <w:sz w:val="28"/>
          <w:szCs w:val="28"/>
        </w:rPr>
        <w:t>земельный участок</w:t>
      </w:r>
      <w:r w:rsidR="006F056B">
        <w:rPr>
          <w:sz w:val="28"/>
          <w:szCs w:val="28"/>
        </w:rPr>
        <w:t xml:space="preserve"> 18</w:t>
      </w:r>
      <w:r w:rsidR="00B3094D">
        <w:rPr>
          <w:sz w:val="28"/>
          <w:szCs w:val="28"/>
        </w:rPr>
        <w:t>А</w:t>
      </w:r>
      <w:r w:rsidR="008A46C8" w:rsidRPr="00B3094D">
        <w:rPr>
          <w:sz w:val="28"/>
          <w:szCs w:val="28"/>
        </w:rPr>
        <w:t>.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E16A1E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48E181-797B-4D89-BE31-E37038D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