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D65A99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AD4568">
        <w:rPr>
          <w:sz w:val="28"/>
          <w:szCs w:val="28"/>
        </w:rPr>
        <w:t>.0</w:t>
      </w:r>
      <w:r w:rsidR="000C0ED4">
        <w:rPr>
          <w:sz w:val="28"/>
          <w:szCs w:val="28"/>
        </w:rPr>
        <w:t>7</w:t>
      </w:r>
      <w:r w:rsidR="00AD4568">
        <w:rPr>
          <w:sz w:val="28"/>
          <w:szCs w:val="28"/>
        </w:rPr>
        <w:t>.</w:t>
      </w:r>
      <w:r w:rsidR="00B253FD"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36</w:t>
      </w:r>
      <w:r w:rsidR="004D52B9">
        <w:rPr>
          <w:sz w:val="28"/>
          <w:szCs w:val="28"/>
        </w:rPr>
        <w:t xml:space="preserve">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 xml:space="preserve">своить адрес </w:t>
      </w:r>
      <w:r w:rsidRPr="00AA602F">
        <w:rPr>
          <w:sz w:val="28"/>
          <w:szCs w:val="28"/>
        </w:rPr>
        <w:t xml:space="preserve"> земельному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D65A99">
        <w:rPr>
          <w:sz w:val="28"/>
          <w:szCs w:val="28"/>
        </w:rPr>
        <w:t>4529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proofErr w:type="spellStart"/>
      <w:r w:rsidR="00CF15BE">
        <w:rPr>
          <w:sz w:val="28"/>
          <w:szCs w:val="28"/>
        </w:rPr>
        <w:t>Грузиновское</w:t>
      </w:r>
      <w:proofErr w:type="spellEnd"/>
      <w:r w:rsidR="00CF15BE">
        <w:rPr>
          <w:sz w:val="28"/>
          <w:szCs w:val="28"/>
        </w:rPr>
        <w:t xml:space="preserve">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0C0ED4">
        <w:rPr>
          <w:sz w:val="28"/>
          <w:szCs w:val="28"/>
        </w:rPr>
        <w:t>Грузинов</w:t>
      </w:r>
      <w:r w:rsidR="006951CF" w:rsidRPr="00AA602F">
        <w:rPr>
          <w:sz w:val="28"/>
          <w:szCs w:val="28"/>
        </w:rPr>
        <w:t>,</w:t>
      </w:r>
      <w:r w:rsidR="008A46C8">
        <w:rPr>
          <w:sz w:val="28"/>
          <w:szCs w:val="28"/>
        </w:rPr>
        <w:t>115 м. юго-восточнее дома,38 по</w:t>
      </w:r>
      <w:r w:rsidR="006951CF" w:rsidRPr="00AA602F">
        <w:rPr>
          <w:sz w:val="28"/>
          <w:szCs w:val="28"/>
        </w:rPr>
        <w:t xml:space="preserve">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D65A99">
        <w:rPr>
          <w:sz w:val="28"/>
          <w:szCs w:val="28"/>
        </w:rPr>
        <w:t>Кооперативная</w:t>
      </w:r>
      <w:r w:rsidR="008A46C8">
        <w:rPr>
          <w:sz w:val="28"/>
          <w:szCs w:val="28"/>
        </w:rPr>
        <w:t>.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42866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03346F-0EB9-45A3-BEEA-FE298F30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2025-10-06T05:18:00Z</dcterms:created>
  <dcterms:modified xsi:type="dcterms:W3CDTF">2025-10-06T05:18:00Z</dcterms:modified>
</cp:coreProperties>
</file>