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D9B" w:rsidRPr="00685D9B" w:rsidRDefault="00685D9B" w:rsidP="00685D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5D9B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85D9B" w:rsidRPr="00B13B8E" w:rsidRDefault="00B13B8E" w:rsidP="00685D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B13B8E">
        <w:rPr>
          <w:rFonts w:ascii="Times New Roman" w:hAnsi="Times New Roman"/>
          <w:b/>
          <w:sz w:val="28"/>
          <w:szCs w:val="28"/>
        </w:rPr>
        <w:t>остовская область</w:t>
      </w:r>
    </w:p>
    <w:p w:rsidR="00685D9B" w:rsidRPr="00685D9B" w:rsidRDefault="00B13B8E" w:rsidP="00685D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Морозовский район</w:t>
      </w:r>
    </w:p>
    <w:p w:rsidR="00685D9B" w:rsidRPr="00685D9B" w:rsidRDefault="00B13B8E" w:rsidP="00685D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«Грузиновское сельское поселение»</w:t>
      </w:r>
    </w:p>
    <w:p w:rsidR="00685D9B" w:rsidRPr="00685D9B" w:rsidRDefault="00685D9B" w:rsidP="00685D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85D9B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685D9B" w:rsidRPr="00685D9B" w:rsidRDefault="00B13B8E" w:rsidP="00685D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ГРУЗИНОВ</w:t>
      </w:r>
      <w:r w:rsidR="00685D9B" w:rsidRPr="00685D9B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685D9B" w:rsidRPr="00685D9B" w:rsidRDefault="00685D9B" w:rsidP="00685D9B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685D9B">
        <w:rPr>
          <w:rFonts w:ascii="Times New Roman" w:hAnsi="Times New Roman"/>
          <w:b/>
          <w:sz w:val="28"/>
          <w:szCs w:val="28"/>
        </w:rPr>
        <w:t xml:space="preserve">ПОСТАНОВЛЕНИЕ                         </w:t>
      </w:r>
      <w:r w:rsidRPr="00685D9B">
        <w:rPr>
          <w:rFonts w:ascii="Times New Roman" w:hAnsi="Times New Roman"/>
          <w:sz w:val="28"/>
          <w:szCs w:val="28"/>
          <w:u w:val="single"/>
        </w:rPr>
        <w:t xml:space="preserve">   </w:t>
      </w:r>
    </w:p>
    <w:p w:rsidR="00685D9B" w:rsidRPr="00685D9B" w:rsidRDefault="00685D9B" w:rsidP="00685D9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85D9B" w:rsidRPr="00685D9B" w:rsidRDefault="00582AF3" w:rsidP="00685D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октября</w:t>
      </w:r>
      <w:r w:rsidR="00685D9B" w:rsidRPr="00685D9B">
        <w:rPr>
          <w:rFonts w:ascii="Times New Roman" w:hAnsi="Times New Roman"/>
          <w:sz w:val="28"/>
          <w:szCs w:val="28"/>
        </w:rPr>
        <w:t xml:space="preserve"> 201</w:t>
      </w:r>
      <w:r w:rsidR="003C195B">
        <w:rPr>
          <w:rFonts w:ascii="Times New Roman" w:hAnsi="Times New Roman"/>
          <w:sz w:val="28"/>
          <w:szCs w:val="28"/>
        </w:rPr>
        <w:t>4</w:t>
      </w:r>
      <w:r w:rsidR="00685D9B" w:rsidRPr="00685D9B">
        <w:rPr>
          <w:rFonts w:ascii="Times New Roman" w:hAnsi="Times New Roman"/>
          <w:sz w:val="28"/>
          <w:szCs w:val="28"/>
        </w:rPr>
        <w:t xml:space="preserve"> </w:t>
      </w:r>
      <w:r w:rsidR="00B13B8E">
        <w:rPr>
          <w:rFonts w:ascii="Times New Roman" w:hAnsi="Times New Roman"/>
          <w:sz w:val="28"/>
          <w:szCs w:val="28"/>
        </w:rPr>
        <w:t xml:space="preserve">г.                           </w:t>
      </w:r>
      <w:r w:rsidR="00685D9B" w:rsidRPr="00685D9B">
        <w:rPr>
          <w:rFonts w:ascii="Times New Roman" w:hAnsi="Times New Roman"/>
          <w:sz w:val="28"/>
          <w:szCs w:val="28"/>
        </w:rPr>
        <w:t xml:space="preserve">№  </w:t>
      </w:r>
      <w:r>
        <w:rPr>
          <w:rFonts w:ascii="Times New Roman" w:hAnsi="Times New Roman"/>
          <w:sz w:val="28"/>
          <w:szCs w:val="28"/>
        </w:rPr>
        <w:t>75</w:t>
      </w:r>
      <w:r w:rsidR="00685D9B" w:rsidRPr="00685D9B">
        <w:rPr>
          <w:rFonts w:ascii="Times New Roman" w:hAnsi="Times New Roman"/>
          <w:sz w:val="28"/>
          <w:szCs w:val="28"/>
        </w:rPr>
        <w:t xml:space="preserve">                       </w:t>
      </w:r>
      <w:r w:rsidR="00B13B8E">
        <w:rPr>
          <w:rFonts w:ascii="Times New Roman" w:hAnsi="Times New Roman"/>
          <w:sz w:val="28"/>
          <w:szCs w:val="28"/>
        </w:rPr>
        <w:t xml:space="preserve">   х.Грузинов</w:t>
      </w:r>
    </w:p>
    <w:p w:rsidR="00F80C02" w:rsidRDefault="00F80C02" w:rsidP="00685D9B">
      <w:pPr>
        <w:spacing w:after="0" w:line="240" w:lineRule="auto"/>
        <w:ind w:left="-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80C02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FC4862">
        <w:rPr>
          <w:rFonts w:ascii="Times New Roman" w:hAnsi="Times New Roman"/>
          <w:sz w:val="28"/>
          <w:szCs w:val="28"/>
        </w:rPr>
        <w:t>в постановление</w:t>
      </w:r>
    </w:p>
    <w:p w:rsidR="00FC4862" w:rsidRDefault="00FC4862" w:rsidP="00685D9B">
      <w:pPr>
        <w:spacing w:after="0" w:line="240" w:lineRule="auto"/>
        <w:ind w:left="-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Администрации Грузиновского сельского</w:t>
      </w:r>
    </w:p>
    <w:p w:rsidR="00FC4862" w:rsidRDefault="00FC4862" w:rsidP="00685D9B">
      <w:pPr>
        <w:spacing w:after="0" w:line="240" w:lineRule="auto"/>
        <w:ind w:left="-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от 11.10.2013 № 68 «Об утверждении</w:t>
      </w:r>
    </w:p>
    <w:p w:rsidR="00F80C02" w:rsidRDefault="00F80C02" w:rsidP="00685D9B">
      <w:pPr>
        <w:spacing w:after="0" w:line="240" w:lineRule="auto"/>
        <w:ind w:left="-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C4862">
        <w:rPr>
          <w:rFonts w:ascii="Times New Roman" w:hAnsi="Times New Roman"/>
          <w:sz w:val="28"/>
          <w:szCs w:val="28"/>
        </w:rPr>
        <w:t>муниципальной программы</w:t>
      </w:r>
      <w:r w:rsidRPr="00F80C02">
        <w:rPr>
          <w:rFonts w:ascii="Times New Roman" w:hAnsi="Times New Roman"/>
          <w:sz w:val="28"/>
          <w:szCs w:val="28"/>
        </w:rPr>
        <w:t xml:space="preserve"> </w:t>
      </w:r>
    </w:p>
    <w:p w:rsidR="00F80C02" w:rsidRDefault="00F80C02" w:rsidP="00685D9B">
      <w:pPr>
        <w:spacing w:after="0" w:line="240" w:lineRule="auto"/>
        <w:ind w:left="-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Pr="00F80C02">
        <w:rPr>
          <w:rFonts w:ascii="Times New Roman" w:hAnsi="Times New Roman"/>
          <w:sz w:val="28"/>
          <w:szCs w:val="28"/>
        </w:rPr>
        <w:t xml:space="preserve">ского сельского поселения </w:t>
      </w:r>
    </w:p>
    <w:p w:rsidR="00F80C02" w:rsidRPr="00F80C02" w:rsidRDefault="00F80C02" w:rsidP="00685D9B">
      <w:pPr>
        <w:spacing w:after="0" w:line="240" w:lineRule="auto"/>
        <w:ind w:left="-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C4862">
        <w:rPr>
          <w:rFonts w:ascii="Times New Roman" w:hAnsi="Times New Roman"/>
          <w:sz w:val="28"/>
          <w:szCs w:val="28"/>
        </w:rPr>
        <w:t>«Муниципальная политика»</w:t>
      </w:r>
    </w:p>
    <w:p w:rsidR="00F80C02" w:rsidRDefault="00F80C02" w:rsidP="00685D9B">
      <w:pPr>
        <w:spacing w:after="0"/>
        <w:ind w:left="-284" w:hanging="284"/>
        <w:jc w:val="both"/>
        <w:rPr>
          <w:rFonts w:ascii="Times New Roman" w:hAnsi="Times New Roman"/>
          <w:sz w:val="28"/>
          <w:szCs w:val="28"/>
        </w:rPr>
      </w:pPr>
    </w:p>
    <w:p w:rsidR="003C195B" w:rsidRPr="005A68C0" w:rsidRDefault="00F80C02" w:rsidP="003C195B">
      <w:pPr>
        <w:autoSpaceDE w:val="0"/>
        <w:autoSpaceDN w:val="0"/>
        <w:adjustRightInd w:val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F80C0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80C02">
        <w:rPr>
          <w:rFonts w:ascii="Times New Roman" w:hAnsi="Times New Roman"/>
          <w:sz w:val="28"/>
          <w:szCs w:val="28"/>
        </w:rPr>
        <w:t xml:space="preserve"> </w:t>
      </w:r>
      <w:r w:rsidR="00FC4862">
        <w:rPr>
          <w:rFonts w:ascii="Times New Roman" w:hAnsi="Times New Roman"/>
          <w:sz w:val="28"/>
          <w:szCs w:val="28"/>
        </w:rPr>
        <w:t>В соответствии с постановлением</w:t>
      </w:r>
      <w:r w:rsidRPr="00F80C02">
        <w:rPr>
          <w:rFonts w:ascii="Times New Roman" w:hAnsi="Times New Roman"/>
          <w:sz w:val="28"/>
          <w:szCs w:val="28"/>
        </w:rPr>
        <w:t xml:space="preserve"> Администрации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Pr="00F80C02">
        <w:rPr>
          <w:rFonts w:ascii="Times New Roman" w:hAnsi="Times New Roman"/>
          <w:sz w:val="28"/>
          <w:szCs w:val="28"/>
        </w:rPr>
        <w:t xml:space="preserve">ского сельского поселения от </w:t>
      </w:r>
      <w:r w:rsidR="00D26E2A" w:rsidRPr="00D26E2A">
        <w:rPr>
          <w:rFonts w:ascii="Times New Roman" w:hAnsi="Times New Roman"/>
          <w:sz w:val="28"/>
          <w:szCs w:val="28"/>
        </w:rPr>
        <w:t>2</w:t>
      </w:r>
      <w:r w:rsidR="00D26E2A">
        <w:rPr>
          <w:rFonts w:ascii="Times New Roman" w:hAnsi="Times New Roman"/>
          <w:sz w:val="28"/>
          <w:szCs w:val="28"/>
        </w:rPr>
        <w:t>5.09.2013 №4</w:t>
      </w:r>
      <w:r w:rsidR="00D26E2A" w:rsidRPr="00D26E2A">
        <w:rPr>
          <w:rFonts w:ascii="Times New Roman" w:hAnsi="Times New Roman"/>
          <w:sz w:val="28"/>
          <w:szCs w:val="28"/>
        </w:rPr>
        <w:t>7</w:t>
      </w:r>
      <w:r w:rsidR="00BB61AC">
        <w:rPr>
          <w:rFonts w:ascii="Times New Roman" w:hAnsi="Times New Roman"/>
          <w:sz w:val="28"/>
          <w:szCs w:val="28"/>
        </w:rPr>
        <w:t xml:space="preserve"> </w:t>
      </w:r>
      <w:r w:rsidR="00D26E2A">
        <w:rPr>
          <w:rFonts w:ascii="Times New Roman" w:hAnsi="Times New Roman"/>
          <w:sz w:val="28"/>
          <w:szCs w:val="28"/>
        </w:rPr>
        <w:t xml:space="preserve">«Об утверждении </w:t>
      </w:r>
      <w:r w:rsidR="00D26E2A" w:rsidRPr="00D26E2A">
        <w:rPr>
          <w:rFonts w:ascii="Times New Roman" w:hAnsi="Times New Roman"/>
          <w:sz w:val="28"/>
          <w:szCs w:val="28"/>
        </w:rPr>
        <w:t>п</w:t>
      </w:r>
      <w:r w:rsidRPr="00F80C02">
        <w:rPr>
          <w:rFonts w:ascii="Times New Roman" w:hAnsi="Times New Roman"/>
          <w:sz w:val="28"/>
          <w:szCs w:val="28"/>
        </w:rPr>
        <w:t xml:space="preserve">орядка разработки, реализации и оценки эффективности муниципальных программ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Pr="00F80C02">
        <w:rPr>
          <w:rFonts w:ascii="Times New Roman" w:hAnsi="Times New Roman"/>
          <w:sz w:val="28"/>
          <w:szCs w:val="28"/>
        </w:rPr>
        <w:t>ского сельского поселения»</w:t>
      </w:r>
      <w:r w:rsidR="003C195B">
        <w:rPr>
          <w:rFonts w:ascii="Times New Roman" w:hAnsi="Times New Roman"/>
          <w:sz w:val="28"/>
          <w:szCs w:val="28"/>
        </w:rPr>
        <w:t>,</w:t>
      </w:r>
      <w:r w:rsidR="003C195B" w:rsidRPr="003C195B">
        <w:rPr>
          <w:rFonts w:ascii="Times New Roman" w:hAnsi="Times New Roman"/>
          <w:sz w:val="28"/>
          <w:szCs w:val="28"/>
        </w:rPr>
        <w:t xml:space="preserve"> </w:t>
      </w:r>
      <w:r w:rsidR="003C195B" w:rsidRPr="005A68C0">
        <w:rPr>
          <w:rFonts w:ascii="Times New Roman" w:hAnsi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="003C195B" w:rsidRPr="005A68C0">
        <w:rPr>
          <w:rFonts w:ascii="Times New Roman" w:hAnsi="Times New Roman"/>
          <w:sz w:val="28"/>
          <w:szCs w:val="28"/>
        </w:rPr>
        <w:t xml:space="preserve">ского сельского поселения «О бюджете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="003C195B" w:rsidRPr="005A68C0">
        <w:rPr>
          <w:rFonts w:ascii="Times New Roman" w:hAnsi="Times New Roman"/>
          <w:sz w:val="28"/>
          <w:szCs w:val="28"/>
        </w:rPr>
        <w:t>ского сельского поселения Морозовского района на 2014 год и на плановый п</w:t>
      </w:r>
      <w:r w:rsidR="003C195B" w:rsidRPr="005A68C0">
        <w:rPr>
          <w:rFonts w:ascii="Times New Roman" w:hAnsi="Times New Roman"/>
          <w:sz w:val="28"/>
          <w:szCs w:val="28"/>
        </w:rPr>
        <w:t>е</w:t>
      </w:r>
      <w:r w:rsidR="003C195B" w:rsidRPr="005A68C0">
        <w:rPr>
          <w:rFonts w:ascii="Times New Roman" w:hAnsi="Times New Roman"/>
          <w:sz w:val="28"/>
          <w:szCs w:val="28"/>
        </w:rPr>
        <w:t>риод 2015 и 2016 годов»,</w:t>
      </w:r>
    </w:p>
    <w:p w:rsidR="00F80C02" w:rsidRDefault="00F80C02" w:rsidP="00685D9B">
      <w:pPr>
        <w:pStyle w:val="ConsPlusNormal"/>
        <w:ind w:left="-284" w:hanging="284"/>
        <w:rPr>
          <w:rFonts w:ascii="Times New Roman" w:hAnsi="Times New Roman" w:cs="Times New Roman"/>
          <w:sz w:val="28"/>
          <w:szCs w:val="28"/>
        </w:rPr>
      </w:pPr>
      <w:r w:rsidRPr="00F80C0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C195B">
        <w:rPr>
          <w:rFonts w:ascii="Times New Roman" w:hAnsi="Times New Roman" w:cs="Times New Roman"/>
          <w:sz w:val="28"/>
          <w:szCs w:val="28"/>
        </w:rPr>
        <w:t xml:space="preserve">    </w:t>
      </w:r>
      <w:r w:rsidRPr="00F80C02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3C195B" w:rsidRPr="00F80C02" w:rsidRDefault="003C195B" w:rsidP="00685D9B">
      <w:pPr>
        <w:pStyle w:val="ConsPlusNormal"/>
        <w:ind w:left="-284" w:hanging="284"/>
        <w:rPr>
          <w:rFonts w:ascii="Times New Roman" w:hAnsi="Times New Roman" w:cs="Times New Roman"/>
          <w:sz w:val="28"/>
          <w:szCs w:val="28"/>
        </w:rPr>
      </w:pPr>
    </w:p>
    <w:p w:rsidR="00F80C02" w:rsidRDefault="00F80C02" w:rsidP="00685D9B">
      <w:pPr>
        <w:pStyle w:val="ConsPlusNormal"/>
        <w:tabs>
          <w:tab w:val="left" w:pos="142"/>
        </w:tabs>
        <w:ind w:left="-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80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95B">
        <w:rPr>
          <w:rFonts w:ascii="Times New Roman" w:hAnsi="Times New Roman" w:cs="Times New Roman"/>
          <w:sz w:val="28"/>
          <w:szCs w:val="28"/>
        </w:rPr>
        <w:t xml:space="preserve"> </w:t>
      </w:r>
      <w:r w:rsidR="00FC4862">
        <w:rPr>
          <w:rFonts w:ascii="Times New Roman" w:hAnsi="Times New Roman" w:cs="Times New Roman"/>
          <w:sz w:val="28"/>
          <w:szCs w:val="28"/>
        </w:rPr>
        <w:t xml:space="preserve"> </w:t>
      </w:r>
      <w:r w:rsidRPr="00F80C0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в </w:t>
      </w:r>
      <w:r w:rsidR="00D26E2A">
        <w:rPr>
          <w:rFonts w:ascii="Times New Roman" w:hAnsi="Times New Roman" w:cs="Times New Roman"/>
          <w:sz w:val="28"/>
          <w:szCs w:val="28"/>
        </w:rPr>
        <w:t>постановление от 11.10.2013 №68</w:t>
      </w:r>
      <w:r w:rsidR="000C113A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="00B13B8E">
        <w:rPr>
          <w:rFonts w:ascii="Times New Roman" w:hAnsi="Times New Roman" w:cs="Times New Roman"/>
          <w:sz w:val="28"/>
          <w:szCs w:val="28"/>
        </w:rPr>
        <w:t>Грузинов</w:t>
      </w:r>
      <w:r w:rsidRPr="00F80C02">
        <w:rPr>
          <w:rFonts w:ascii="Times New Roman" w:hAnsi="Times New Roman" w:cs="Times New Roman"/>
          <w:sz w:val="28"/>
          <w:szCs w:val="28"/>
        </w:rPr>
        <w:t>ского сельского поселения «Муниципальная политика»</w:t>
      </w:r>
      <w:r w:rsidR="000C113A">
        <w:rPr>
          <w:rFonts w:ascii="Times New Roman" w:hAnsi="Times New Roman" w:cs="Times New Roman"/>
          <w:sz w:val="28"/>
          <w:szCs w:val="28"/>
        </w:rPr>
        <w:t>»</w:t>
      </w:r>
      <w:r w:rsidR="00685D9B">
        <w:rPr>
          <w:rFonts w:ascii="Times New Roman" w:hAnsi="Times New Roman" w:cs="Times New Roman"/>
          <w:sz w:val="28"/>
          <w:szCs w:val="28"/>
        </w:rPr>
        <w:t>:</w:t>
      </w:r>
    </w:p>
    <w:p w:rsidR="00685D9B" w:rsidRDefault="00685D9B" w:rsidP="00685D9B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1.1.</w:t>
      </w:r>
      <w:r w:rsidRPr="003511FE">
        <w:rPr>
          <w:rFonts w:ascii="Times New Roman" w:hAnsi="Times New Roman"/>
          <w:sz w:val="28"/>
          <w:szCs w:val="28"/>
        </w:rPr>
        <w:t>Паспорт муниципальной программы «Муниципальная политика»</w:t>
      </w:r>
      <w:r>
        <w:rPr>
          <w:rFonts w:ascii="Times New Roman" w:hAnsi="Times New Roman"/>
          <w:sz w:val="28"/>
          <w:szCs w:val="28"/>
        </w:rPr>
        <w:t xml:space="preserve">  изложить в новой редакции (приложение);</w:t>
      </w:r>
    </w:p>
    <w:p w:rsidR="00110582" w:rsidRDefault="00685D9B" w:rsidP="00685D9B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1.2.</w:t>
      </w:r>
      <w:r w:rsidR="00110582">
        <w:rPr>
          <w:rFonts w:ascii="Times New Roman" w:hAnsi="Times New Roman"/>
          <w:sz w:val="28"/>
          <w:szCs w:val="28"/>
        </w:rPr>
        <w:t xml:space="preserve">Паспорт </w:t>
      </w:r>
      <w:r w:rsidR="00110582" w:rsidRPr="003511FE">
        <w:rPr>
          <w:rFonts w:ascii="Times New Roman" w:hAnsi="Times New Roman"/>
          <w:sz w:val="28"/>
          <w:szCs w:val="28"/>
        </w:rPr>
        <w:t>муниципальной программы «Муниципальная политика»</w:t>
      </w:r>
      <w:r w:rsidR="00110582">
        <w:rPr>
          <w:rFonts w:ascii="Times New Roman" w:hAnsi="Times New Roman"/>
          <w:sz w:val="28"/>
          <w:szCs w:val="28"/>
        </w:rPr>
        <w:t xml:space="preserve">  дополнить подпрограммами (приложение 3,4,5);</w:t>
      </w:r>
    </w:p>
    <w:p w:rsidR="00110582" w:rsidRDefault="00110582" w:rsidP="00110582">
      <w:pPr>
        <w:pStyle w:val="ConsPlusNormal"/>
        <w:tabs>
          <w:tab w:val="left" w:pos="142"/>
        </w:tabs>
        <w:ind w:left="-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1.3.</w:t>
      </w:r>
      <w:r>
        <w:rPr>
          <w:rFonts w:ascii="Times New Roman" w:hAnsi="Times New Roman" w:cs="Times New Roman"/>
          <w:sz w:val="28"/>
          <w:szCs w:val="28"/>
        </w:rPr>
        <w:t>Приложение 4 считать приложением 6.</w:t>
      </w:r>
    </w:p>
    <w:p w:rsidR="00685D9B" w:rsidRPr="003511FE" w:rsidRDefault="00110582" w:rsidP="00685D9B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1.4. Таблиц</w:t>
      </w:r>
      <w:r w:rsidR="00BB61AC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2</w:t>
      </w:r>
      <w:r w:rsidR="00BB61AC">
        <w:rPr>
          <w:rFonts w:ascii="Times New Roman" w:hAnsi="Times New Roman"/>
          <w:sz w:val="28"/>
          <w:szCs w:val="28"/>
        </w:rPr>
        <w:t xml:space="preserve">,3,4,5 </w:t>
      </w:r>
      <w:r>
        <w:rPr>
          <w:rFonts w:ascii="Times New Roman" w:hAnsi="Times New Roman"/>
          <w:sz w:val="28"/>
          <w:szCs w:val="28"/>
        </w:rPr>
        <w:t>приложения 6</w:t>
      </w:r>
      <w:r w:rsidR="00BB61AC">
        <w:rPr>
          <w:rFonts w:ascii="Times New Roman" w:hAnsi="Times New Roman"/>
          <w:sz w:val="28"/>
          <w:szCs w:val="28"/>
        </w:rPr>
        <w:t xml:space="preserve"> рассматривать в новой редакции.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80C02" w:rsidRPr="00F80C02" w:rsidRDefault="003C195B" w:rsidP="003C195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hanging="28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80C02" w:rsidRPr="00F80C02">
        <w:rPr>
          <w:rFonts w:ascii="Times New Roman" w:hAnsi="Times New Roman"/>
          <w:sz w:val="28"/>
          <w:szCs w:val="28"/>
        </w:rPr>
        <w:t xml:space="preserve">2.Настоящее постановление вступает в силу </w:t>
      </w:r>
      <w:r w:rsidR="00456805">
        <w:rPr>
          <w:rFonts w:ascii="Times New Roman" w:hAnsi="Times New Roman"/>
          <w:sz w:val="28"/>
          <w:szCs w:val="28"/>
        </w:rPr>
        <w:t>с момента подписания</w:t>
      </w:r>
      <w:r w:rsidR="00F80C02" w:rsidRPr="00F80C02">
        <w:rPr>
          <w:rFonts w:ascii="Times New Roman" w:hAnsi="Times New Roman"/>
          <w:sz w:val="28"/>
          <w:szCs w:val="28"/>
        </w:rPr>
        <w:t xml:space="preserve">, подлежит опубликованию и размещению на официальном сайте Администрации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="00F80C02" w:rsidRPr="00F80C02">
        <w:rPr>
          <w:rFonts w:ascii="Times New Roman" w:hAnsi="Times New Roman"/>
          <w:sz w:val="28"/>
          <w:szCs w:val="28"/>
        </w:rPr>
        <w:t>ского сельского поселения.</w:t>
      </w:r>
    </w:p>
    <w:p w:rsidR="00F80C02" w:rsidRPr="00F80C02" w:rsidRDefault="003C195B" w:rsidP="00110582">
      <w:pPr>
        <w:tabs>
          <w:tab w:val="left" w:pos="142"/>
        </w:tabs>
        <w:spacing w:after="0" w:line="264" w:lineRule="auto"/>
        <w:ind w:left="-14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80C02" w:rsidRPr="00F80C02">
        <w:rPr>
          <w:rFonts w:ascii="Times New Roman" w:hAnsi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:rsidR="00B13B8E" w:rsidRDefault="00F80C02" w:rsidP="00F80C02">
      <w:pPr>
        <w:tabs>
          <w:tab w:val="left" w:pos="0"/>
          <w:tab w:val="left" w:pos="3150"/>
        </w:tabs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F80C02">
        <w:rPr>
          <w:rFonts w:ascii="Times New Roman" w:hAnsi="Times New Roman"/>
          <w:sz w:val="28"/>
          <w:szCs w:val="28"/>
        </w:rPr>
        <w:t xml:space="preserve">    </w:t>
      </w:r>
    </w:p>
    <w:p w:rsidR="00F80C02" w:rsidRPr="00F80C02" w:rsidRDefault="00B13B8E" w:rsidP="00F80C02">
      <w:pPr>
        <w:tabs>
          <w:tab w:val="left" w:pos="0"/>
          <w:tab w:val="left" w:pos="3150"/>
        </w:tabs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80C02" w:rsidRPr="00F80C02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Грузинов</w:t>
      </w:r>
      <w:r w:rsidR="00F80C02" w:rsidRPr="00F80C02">
        <w:rPr>
          <w:rFonts w:ascii="Times New Roman" w:hAnsi="Times New Roman"/>
          <w:sz w:val="28"/>
          <w:szCs w:val="28"/>
        </w:rPr>
        <w:t xml:space="preserve">ского </w:t>
      </w:r>
    </w:p>
    <w:p w:rsidR="00F04A74" w:rsidRDefault="00F80C02" w:rsidP="00B13B8E">
      <w:pPr>
        <w:tabs>
          <w:tab w:val="left" w:pos="0"/>
          <w:tab w:val="left" w:pos="3150"/>
        </w:tabs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F80C02">
        <w:rPr>
          <w:rFonts w:ascii="Times New Roman" w:hAnsi="Times New Roman"/>
          <w:sz w:val="28"/>
          <w:szCs w:val="28"/>
        </w:rPr>
        <w:t xml:space="preserve">    сельского поселения                                      </w:t>
      </w:r>
      <w:r w:rsidR="00B13B8E">
        <w:rPr>
          <w:rFonts w:ascii="Times New Roman" w:hAnsi="Times New Roman"/>
          <w:sz w:val="28"/>
          <w:szCs w:val="28"/>
        </w:rPr>
        <w:t xml:space="preserve">                    Г.И.Котелевский</w:t>
      </w:r>
    </w:p>
    <w:p w:rsidR="00B13B8E" w:rsidRDefault="00B13B8E" w:rsidP="00685D9B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195B" w:rsidRDefault="003511FE" w:rsidP="00685D9B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85D9B" w:rsidRPr="00E0003F" w:rsidRDefault="00685D9B" w:rsidP="00685D9B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E0003F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к</w:t>
      </w:r>
      <w:r w:rsidRPr="00E0003F">
        <w:rPr>
          <w:rFonts w:ascii="Times New Roman" w:hAnsi="Times New Roman"/>
        </w:rPr>
        <w:t xml:space="preserve">   </w:t>
      </w:r>
    </w:p>
    <w:p w:rsidR="00685D9B" w:rsidRPr="00E0003F" w:rsidRDefault="00685D9B" w:rsidP="00685D9B">
      <w:pPr>
        <w:tabs>
          <w:tab w:val="left" w:pos="0"/>
          <w:tab w:val="left" w:pos="3150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постановлению Администрации</w:t>
      </w:r>
      <w:r w:rsidRPr="00E0003F">
        <w:rPr>
          <w:rFonts w:ascii="Times New Roman" w:hAnsi="Times New Roman"/>
        </w:rPr>
        <w:t xml:space="preserve"> </w:t>
      </w:r>
    </w:p>
    <w:p w:rsidR="00685D9B" w:rsidRPr="00E0003F" w:rsidRDefault="00B13B8E" w:rsidP="00685D9B">
      <w:pPr>
        <w:tabs>
          <w:tab w:val="left" w:pos="0"/>
          <w:tab w:val="left" w:pos="3150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Грузинов</w:t>
      </w:r>
      <w:r w:rsidR="00685D9B" w:rsidRPr="00E0003F">
        <w:rPr>
          <w:rFonts w:ascii="Times New Roman" w:hAnsi="Times New Roman"/>
        </w:rPr>
        <w:t>ского сельского поселения</w:t>
      </w:r>
    </w:p>
    <w:p w:rsidR="00685D9B" w:rsidRDefault="00582AF3" w:rsidP="00685D9B">
      <w:pPr>
        <w:tabs>
          <w:tab w:val="left" w:pos="0"/>
          <w:tab w:val="left" w:pos="3150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27 октября</w:t>
      </w:r>
      <w:r w:rsidR="00685D9B">
        <w:rPr>
          <w:rFonts w:ascii="Times New Roman" w:hAnsi="Times New Roman"/>
        </w:rPr>
        <w:t xml:space="preserve"> 20</w:t>
      </w:r>
      <w:r w:rsidR="003C195B">
        <w:rPr>
          <w:rFonts w:ascii="Times New Roman" w:hAnsi="Times New Roman"/>
        </w:rPr>
        <w:t xml:space="preserve">14 </w:t>
      </w:r>
      <w:r w:rsidR="00685D9B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75</w:t>
      </w:r>
    </w:p>
    <w:p w:rsidR="00685D9B" w:rsidRPr="00E0003F" w:rsidRDefault="00685D9B" w:rsidP="00685D9B">
      <w:pPr>
        <w:tabs>
          <w:tab w:val="left" w:pos="0"/>
          <w:tab w:val="left" w:pos="3150"/>
        </w:tabs>
        <w:spacing w:after="0" w:line="240" w:lineRule="auto"/>
        <w:jc w:val="right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0"/>
        <w:gridCol w:w="6721"/>
      </w:tblGrid>
      <w:tr w:rsidR="00AB5979" w:rsidRPr="00FE1D8B" w:rsidTr="00F57C33">
        <w:trPr>
          <w:trHeight w:val="7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979" w:rsidRPr="00AB5979" w:rsidRDefault="00AB5979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Муниципальная политика  (далее –  Программа)</w:t>
            </w:r>
          </w:p>
          <w:p w:rsidR="00AB5979" w:rsidRPr="00AB5979" w:rsidRDefault="00AB5979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5979" w:rsidRPr="00FE1D8B" w:rsidTr="00F57C33">
        <w:trPr>
          <w:trHeight w:val="7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B13B8E">
              <w:rPr>
                <w:rFonts w:ascii="Times New Roman" w:hAnsi="Times New Roman"/>
                <w:sz w:val="28"/>
                <w:szCs w:val="28"/>
              </w:rPr>
              <w:t>Грузинов</w:t>
            </w:r>
            <w:r w:rsidRPr="00AB5979">
              <w:rPr>
                <w:rFonts w:ascii="Times New Roman" w:hAnsi="Times New Roman"/>
                <w:sz w:val="28"/>
                <w:szCs w:val="28"/>
              </w:rPr>
              <w:t>ского сельского поселения (далее - администрация)</w:t>
            </w:r>
          </w:p>
          <w:p w:rsidR="00AB5979" w:rsidRPr="00AB5979" w:rsidRDefault="00AB5979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5979" w:rsidRPr="00FE1D8B" w:rsidTr="00F57C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AB5979" w:rsidRPr="00FE1D8B" w:rsidTr="00F57C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B13B8E">
              <w:rPr>
                <w:rFonts w:ascii="Times New Roman" w:hAnsi="Times New Roman"/>
                <w:sz w:val="28"/>
                <w:szCs w:val="28"/>
              </w:rPr>
              <w:t>Грузинов</w:t>
            </w:r>
            <w:r w:rsidRPr="00AB5979"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</w:p>
        </w:tc>
      </w:tr>
      <w:tr w:rsidR="00AB5979" w:rsidRPr="00FE1D8B" w:rsidTr="00F57C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- «Развитие муниципальной службы»;</w:t>
            </w:r>
          </w:p>
          <w:p w:rsidR="00AB5979" w:rsidRPr="00AB5979" w:rsidRDefault="00AB5979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-</w:t>
            </w:r>
            <w:r w:rsidR="00415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5979">
              <w:rPr>
                <w:rFonts w:ascii="Times New Roman" w:hAnsi="Times New Roman"/>
                <w:sz w:val="28"/>
                <w:szCs w:val="28"/>
              </w:rPr>
              <w:t>«Содействие развитию  институтов   и инициатив гражданского общества»</w:t>
            </w:r>
          </w:p>
          <w:p w:rsidR="00AB5979" w:rsidRPr="00AB5979" w:rsidRDefault="00AB5979" w:rsidP="00AB5979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- «Противодействие терроризму и экстремизму»;</w:t>
            </w:r>
          </w:p>
          <w:p w:rsidR="00AB5979" w:rsidRPr="00AB5979" w:rsidRDefault="00AB5979" w:rsidP="00AB5979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- «Противодействие коррупции»;</w:t>
            </w:r>
          </w:p>
          <w:p w:rsidR="00AB5979" w:rsidRPr="00AB5979" w:rsidRDefault="00AB5979" w:rsidP="00AB5979">
            <w:pPr>
              <w:tabs>
                <w:tab w:val="left" w:pos="0"/>
                <w:tab w:val="left" w:pos="3150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- «Противодействие злоупотреблению наркотиками».</w:t>
            </w:r>
          </w:p>
        </w:tc>
      </w:tr>
      <w:tr w:rsidR="00AB5979" w:rsidRPr="00FE1D8B" w:rsidTr="00F57C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Программно-целевые инструменты муниципальной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bCs/>
                <w:sz w:val="28"/>
                <w:szCs w:val="28"/>
              </w:rPr>
              <w:t>отсутствуют</w:t>
            </w:r>
          </w:p>
          <w:p w:rsidR="00AB5979" w:rsidRPr="00AB5979" w:rsidRDefault="00AB5979" w:rsidP="00F57C33">
            <w:pPr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AB5979" w:rsidRPr="00FE1D8B" w:rsidTr="00F57C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- совершенствование организации муниципальной службы в </w:t>
            </w:r>
            <w:r w:rsidR="00B13B8E">
              <w:rPr>
                <w:rFonts w:ascii="Times New Roman" w:hAnsi="Times New Roman"/>
                <w:sz w:val="28"/>
                <w:szCs w:val="28"/>
              </w:rPr>
              <w:t>Грузинов</w:t>
            </w:r>
            <w:r w:rsidRPr="00AB5979">
              <w:rPr>
                <w:rFonts w:ascii="Times New Roman" w:hAnsi="Times New Roman"/>
                <w:sz w:val="28"/>
                <w:szCs w:val="28"/>
              </w:rPr>
              <w:t>ском сельском поселении;</w:t>
            </w:r>
          </w:p>
          <w:p w:rsidR="00AB5979" w:rsidRPr="00AB5979" w:rsidRDefault="00AB5979" w:rsidP="00F57C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- развитие  </w:t>
            </w:r>
            <w:r w:rsidRPr="00AB59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 совершенствование институтов гражданского общества в </w:t>
            </w:r>
            <w:r w:rsidR="00B13B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Грузинов</w:t>
            </w:r>
            <w:r w:rsidRPr="00AB59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ском сельском поселении посредством роста коммуникативной доступности и вовлечения населения в процессы местного самоуправления;</w:t>
            </w:r>
          </w:p>
          <w:p w:rsidR="00AB5979" w:rsidRPr="00AB5979" w:rsidRDefault="00AB5979" w:rsidP="00AB5979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- повышение уровня безопасности и защищенности населения от угроз терроризма и экстремизма;</w:t>
            </w:r>
          </w:p>
          <w:p w:rsidR="00AB5979" w:rsidRPr="00AB5979" w:rsidRDefault="00AB5979" w:rsidP="00AB5979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-укрепление межнационального и межконфессионального согласия;</w:t>
            </w:r>
          </w:p>
          <w:p w:rsidR="00AB5979" w:rsidRPr="00AB5979" w:rsidRDefault="00AB5979" w:rsidP="00AB5979">
            <w:pPr>
              <w:tabs>
                <w:tab w:val="left" w:pos="570"/>
                <w:tab w:val="left" w:pos="1140"/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 -предупреждение и пресечение распространения террористической и экстремистской идеологии; </w:t>
            </w:r>
          </w:p>
          <w:p w:rsidR="00AB5979" w:rsidRPr="00AB5979" w:rsidRDefault="00AB5979" w:rsidP="00AB5979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  - осуществление мероприятий по противодействию коррупции.</w:t>
            </w:r>
          </w:p>
        </w:tc>
      </w:tr>
      <w:tr w:rsidR="00AB5979" w:rsidRPr="00FE1D8B" w:rsidTr="00F57C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-совершенствование правовой основы муниципальной службы, внедрение эффективных технологий и современных методов работы,  повышение престижа муниципальной службы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B5979" w:rsidRPr="00AB5979" w:rsidRDefault="00AB5979" w:rsidP="00AB5979">
            <w:pPr>
              <w:spacing w:after="0" w:line="300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-содействие социальному развитию </w:t>
            </w:r>
            <w:r w:rsidR="00B13B8E">
              <w:rPr>
                <w:rFonts w:ascii="Times New Roman" w:hAnsi="Times New Roman"/>
                <w:color w:val="000000"/>
                <w:sz w:val="28"/>
                <w:szCs w:val="28"/>
              </w:rPr>
              <w:t>Грузинов</w:t>
            </w:r>
            <w:r w:rsidRPr="00AB5979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 посредством повышения активности граждан в местном самоуправлении;</w:t>
            </w:r>
          </w:p>
          <w:p w:rsidR="00AB5979" w:rsidRPr="00AB5979" w:rsidRDefault="00AB5979" w:rsidP="00AB5979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-усиление антитеррористической защищенности объектов социальной сферы и мест массового пребывания людей;       </w:t>
            </w:r>
          </w:p>
          <w:p w:rsidR="00AB5979" w:rsidRPr="00AB5979" w:rsidRDefault="00AB5979" w:rsidP="00AB5979">
            <w:pPr>
              <w:keepLines/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  - выявление и устранение причин и условий, способствующих совершению правонарушений;</w:t>
            </w:r>
          </w:p>
          <w:p w:rsidR="00AB5979" w:rsidRPr="00AB5979" w:rsidRDefault="00AB5979" w:rsidP="00AB5979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- создание условий для реализации мер, направленных на укрепление межнационального и межконфессионального согласия;</w:t>
            </w:r>
          </w:p>
          <w:p w:rsidR="00AB5979" w:rsidRPr="00AB5979" w:rsidRDefault="00AB5979" w:rsidP="00AB5979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-совершенствование  правового регулирования в сфере противодействия коррупции на территории поселения;</w:t>
            </w:r>
          </w:p>
          <w:p w:rsidR="00AB5979" w:rsidRPr="00AB5979" w:rsidRDefault="00AB5979" w:rsidP="00AB5979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color w:val="000000"/>
                <w:sz w:val="28"/>
                <w:szCs w:val="28"/>
              </w:rPr>
              <w:t>-организация целенаправленной информационно-просветительской      работы с населением по антинаркотической пропаганде.</w:t>
            </w:r>
          </w:p>
        </w:tc>
      </w:tr>
      <w:tr w:rsidR="00AB5979" w:rsidRPr="00FE1D8B" w:rsidTr="00F57C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Целевые индикаторы и показатели муниципальной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 Указаны в подпрограммах</w:t>
            </w:r>
          </w:p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5979" w:rsidRPr="00FE1D8B" w:rsidTr="00F57C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муниципальной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Этапы реализации:</w:t>
            </w:r>
          </w:p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1 этап – январь – декабрь 2014 г.</w:t>
            </w:r>
          </w:p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1 этап – январь – декабрь 2015 г.</w:t>
            </w:r>
          </w:p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1 этап – январь – декабрь 2016 г.</w:t>
            </w:r>
          </w:p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1 этап – январь – декабрь 2017 г.</w:t>
            </w:r>
          </w:p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1 этап – январь – декабрь 2018 г.</w:t>
            </w:r>
          </w:p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1 этап – январь – декабрь 2019 г.</w:t>
            </w:r>
          </w:p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1 этап – январь – декабрь 2020 г.</w:t>
            </w:r>
          </w:p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Сроки реализации:</w:t>
            </w:r>
          </w:p>
          <w:p w:rsidR="00AB5979" w:rsidRPr="00AB5979" w:rsidRDefault="00AB5979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2014 – 2020 годы.</w:t>
            </w:r>
          </w:p>
        </w:tc>
      </w:tr>
      <w:tr w:rsidR="00AB5979" w:rsidRPr="00FE1D8B" w:rsidTr="00F57C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Ресурсное обеспечение </w:t>
            </w:r>
          </w:p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i/>
                <w:sz w:val="28"/>
                <w:szCs w:val="28"/>
              </w:rPr>
            </w:pPr>
            <w:r w:rsidRPr="00AB5979">
              <w:rPr>
                <w:rFonts w:ascii="Times New Roman" w:eastAsia="TimesNewRoman" w:hAnsi="Times New Roman"/>
                <w:i/>
                <w:sz w:val="28"/>
                <w:szCs w:val="28"/>
              </w:rPr>
              <w:t xml:space="preserve">Общий объем финансирования </w:t>
            </w:r>
            <w:r w:rsidRPr="00AB597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B5979">
              <w:rPr>
                <w:rFonts w:ascii="Times New Roman" w:eastAsia="TimesNewRoman" w:hAnsi="Times New Roman"/>
                <w:i/>
                <w:sz w:val="28"/>
                <w:szCs w:val="28"/>
              </w:rPr>
              <w:t xml:space="preserve"> составляет </w:t>
            </w:r>
            <w:r w:rsidR="00F114A4">
              <w:rPr>
                <w:rFonts w:ascii="Times New Roman" w:hAnsi="Times New Roman"/>
                <w:bCs/>
                <w:i/>
                <w:sz w:val="28"/>
                <w:szCs w:val="28"/>
              </w:rPr>
              <w:t>6</w:t>
            </w:r>
            <w:r w:rsidR="00F114A4" w:rsidRPr="00F114A4">
              <w:rPr>
                <w:rFonts w:ascii="Times New Roman" w:hAnsi="Times New Roman"/>
                <w:bCs/>
                <w:i/>
                <w:sz w:val="28"/>
                <w:szCs w:val="28"/>
              </w:rPr>
              <w:t>7</w:t>
            </w:r>
            <w:r w:rsidRPr="00AB5979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,0* </w:t>
            </w:r>
            <w:r w:rsidRPr="00AB5979">
              <w:rPr>
                <w:rFonts w:ascii="Times New Roman" w:eastAsia="TimesNewRoman" w:hAnsi="Times New Roman"/>
                <w:i/>
                <w:sz w:val="28"/>
                <w:szCs w:val="28"/>
              </w:rPr>
              <w:t>тыс. рублей, в том числе:</w:t>
            </w:r>
          </w:p>
          <w:p w:rsidR="00AB5979" w:rsidRPr="00AB5979" w:rsidRDefault="00AB5979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5979">
              <w:rPr>
                <w:rFonts w:ascii="Times New Roman" w:hAnsi="Times New Roman"/>
                <w:i/>
                <w:sz w:val="28"/>
                <w:szCs w:val="28"/>
              </w:rPr>
              <w:t xml:space="preserve"> за сче</w:t>
            </w:r>
            <w:r w:rsidR="00F114A4">
              <w:rPr>
                <w:rFonts w:ascii="Times New Roman" w:hAnsi="Times New Roman"/>
                <w:i/>
                <w:sz w:val="28"/>
                <w:szCs w:val="28"/>
              </w:rPr>
              <w:t>т средств бюджета поселения – 6</w:t>
            </w:r>
            <w:r w:rsidR="00F114A4" w:rsidRPr="00F114A4"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r w:rsidRPr="00AB5979">
              <w:rPr>
                <w:rFonts w:ascii="Times New Roman" w:hAnsi="Times New Roman"/>
                <w:i/>
                <w:sz w:val="28"/>
                <w:szCs w:val="28"/>
              </w:rPr>
              <w:t>,0* тыс. рублей, в том числе:</w:t>
            </w:r>
          </w:p>
          <w:p w:rsidR="00AB5979" w:rsidRPr="00AB5979" w:rsidRDefault="00AB5979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5979">
              <w:rPr>
                <w:rFonts w:ascii="Times New Roman" w:hAnsi="Times New Roman"/>
                <w:i/>
                <w:sz w:val="28"/>
                <w:szCs w:val="28"/>
              </w:rPr>
              <w:t xml:space="preserve">в 2014 году – </w:t>
            </w:r>
            <w:r w:rsidR="00F114A4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F114A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6</w:t>
            </w:r>
            <w:r w:rsidR="003C195B">
              <w:rPr>
                <w:rFonts w:ascii="Times New Roman" w:hAnsi="Times New Roman"/>
                <w:i/>
                <w:sz w:val="28"/>
                <w:szCs w:val="28"/>
              </w:rPr>
              <w:t>,0</w:t>
            </w:r>
            <w:r w:rsidRPr="00AB5979">
              <w:rPr>
                <w:rFonts w:ascii="Times New Roman" w:hAnsi="Times New Roman"/>
                <w:i/>
                <w:sz w:val="28"/>
                <w:szCs w:val="28"/>
              </w:rPr>
              <w:t xml:space="preserve">  тыс. рублей;</w:t>
            </w:r>
          </w:p>
          <w:p w:rsidR="00AB5979" w:rsidRPr="00AB5979" w:rsidRDefault="00D26E2A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2015 году – 1</w:t>
            </w:r>
            <w:r w:rsidR="00AB5979" w:rsidRPr="00AB5979">
              <w:rPr>
                <w:rFonts w:ascii="Times New Roman" w:hAnsi="Times New Roman"/>
                <w:i/>
                <w:sz w:val="28"/>
                <w:szCs w:val="28"/>
              </w:rPr>
              <w:t>,0 тыс. рублей;</w:t>
            </w:r>
          </w:p>
          <w:p w:rsidR="00AB5979" w:rsidRPr="00AB5979" w:rsidRDefault="00D26E2A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2016 году – 10</w:t>
            </w:r>
            <w:r w:rsidR="00AB5979" w:rsidRPr="00AB5979">
              <w:rPr>
                <w:rFonts w:ascii="Times New Roman" w:hAnsi="Times New Roman"/>
                <w:i/>
                <w:sz w:val="28"/>
                <w:szCs w:val="28"/>
              </w:rPr>
              <w:t>,0 тыс. рублей;</w:t>
            </w:r>
          </w:p>
          <w:p w:rsidR="00AB5979" w:rsidRPr="00AB5979" w:rsidRDefault="00D26E2A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2017 году – 10</w:t>
            </w:r>
            <w:r w:rsidR="00AB5979" w:rsidRPr="00AB5979">
              <w:rPr>
                <w:rFonts w:ascii="Times New Roman" w:hAnsi="Times New Roman"/>
                <w:i/>
                <w:sz w:val="28"/>
                <w:szCs w:val="28"/>
              </w:rPr>
              <w:t>,0 тыс. рублей;</w:t>
            </w:r>
          </w:p>
          <w:p w:rsidR="00AB5979" w:rsidRPr="00AB5979" w:rsidRDefault="00AB5979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B5979">
              <w:rPr>
                <w:rFonts w:ascii="Times New Roman" w:hAnsi="Times New Roman"/>
                <w:i/>
                <w:sz w:val="28"/>
                <w:szCs w:val="28"/>
              </w:rPr>
              <w:t>в 2018 год</w:t>
            </w:r>
            <w:r w:rsidR="00D26E2A">
              <w:rPr>
                <w:rFonts w:ascii="Times New Roman" w:hAnsi="Times New Roman"/>
                <w:i/>
                <w:sz w:val="28"/>
                <w:szCs w:val="28"/>
              </w:rPr>
              <w:t>у – 10</w:t>
            </w:r>
            <w:r w:rsidRPr="00AB5979">
              <w:rPr>
                <w:rFonts w:ascii="Times New Roman" w:hAnsi="Times New Roman"/>
                <w:i/>
                <w:sz w:val="28"/>
                <w:szCs w:val="28"/>
              </w:rPr>
              <w:t>,0 тыс. рублей;</w:t>
            </w:r>
          </w:p>
          <w:p w:rsidR="00AB5979" w:rsidRPr="00AB5979" w:rsidRDefault="00D26E2A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2019 году – 10</w:t>
            </w:r>
            <w:r w:rsidR="00AB5979" w:rsidRPr="00AB5979">
              <w:rPr>
                <w:rFonts w:ascii="Times New Roman" w:hAnsi="Times New Roman"/>
                <w:i/>
                <w:sz w:val="28"/>
                <w:szCs w:val="28"/>
              </w:rPr>
              <w:t>,0 тыс. рублей;</w:t>
            </w:r>
          </w:p>
          <w:p w:rsidR="00AB5979" w:rsidRDefault="00D26E2A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2020 году – 10</w:t>
            </w:r>
            <w:r w:rsidR="00AB5979" w:rsidRPr="00AB5979">
              <w:rPr>
                <w:rFonts w:ascii="Times New Roman" w:hAnsi="Times New Roman"/>
                <w:i/>
                <w:sz w:val="28"/>
                <w:szCs w:val="28"/>
              </w:rPr>
              <w:t>,0 тыс. рублей;</w:t>
            </w:r>
          </w:p>
          <w:p w:rsidR="00AB5979" w:rsidRPr="00AB5979" w:rsidRDefault="00AB5979" w:rsidP="00F57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    *- Средства областного бюджета включаются в программу при условии отражения их в областном законе об областном бюджете, иных  нормативных правовых актах);</w:t>
            </w:r>
          </w:p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B5979">
              <w:rPr>
                <w:rFonts w:ascii="Times New Roman" w:hAnsi="Times New Roman"/>
                <w:i/>
                <w:sz w:val="28"/>
                <w:szCs w:val="28"/>
              </w:rPr>
              <w:t xml:space="preserve">    *-  </w:t>
            </w:r>
            <w:r w:rsidRPr="00AB5979">
              <w:rPr>
                <w:rFonts w:ascii="Times New Roman" w:hAnsi="Times New Roman"/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 w:rsidRPr="00AB5979">
              <w:rPr>
                <w:rFonts w:ascii="Times New Roman" w:hAnsi="Times New Roman"/>
                <w:bCs/>
                <w:sz w:val="28"/>
                <w:szCs w:val="28"/>
              </w:rPr>
              <w:t xml:space="preserve"> при формировании бюджетов на очередной финансовый год</w:t>
            </w:r>
          </w:p>
        </w:tc>
      </w:tr>
      <w:tr w:rsidR="00AB5979" w:rsidRPr="00FE1D8B" w:rsidTr="00F57C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79" w:rsidRPr="00AB5979" w:rsidRDefault="00AB5979" w:rsidP="00F57C3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- увеличение доверия граждан к муниципальным служащим, установление показателей результативности в должностных инструкциях муниципальных служащих, увеличение числа муниципальных служащих, прошедших повышение квалификации, профессиональную переподготовку и подготовку;</w:t>
            </w:r>
          </w:p>
          <w:p w:rsidR="00AB5979" w:rsidRPr="00AB5979" w:rsidRDefault="00AB5979" w:rsidP="00AB597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-целенаправленное развитие институтов гражданского общества, повышение уровня гражданских инициатив в решении социально-значимых вопросов,  усовершенствование механизмов, форм и методов  взаимодействия органов власти и общества;</w:t>
            </w:r>
          </w:p>
          <w:p w:rsidR="00AB5979" w:rsidRPr="00AB5979" w:rsidRDefault="00AB5979" w:rsidP="00AB5979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-улучшение качества жизни населения путем снижения рисков возможных террористических угроз и экстремистских проявлений;</w:t>
            </w:r>
          </w:p>
          <w:p w:rsidR="00AB5979" w:rsidRPr="00AB5979" w:rsidRDefault="00AB5979" w:rsidP="00AB5979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 xml:space="preserve">- повышение государственных гарантий равенства прав и свобод человека и гражданина в зависимости от расы, национальности, языка, отношения к религии; </w:t>
            </w:r>
          </w:p>
          <w:p w:rsidR="00AB5979" w:rsidRPr="00AB5979" w:rsidRDefault="00AB5979" w:rsidP="00AB5979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-повышение уровня доверия населения к правоохранительным органам;</w:t>
            </w:r>
          </w:p>
          <w:p w:rsidR="00AB5979" w:rsidRPr="00AB5979" w:rsidRDefault="00AB5979" w:rsidP="00AB5979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- создание эффективной системы противодействия коррупции;</w:t>
            </w:r>
          </w:p>
          <w:p w:rsidR="00AB5979" w:rsidRPr="00AB5979" w:rsidRDefault="00AB5979" w:rsidP="00AB5979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5979">
              <w:rPr>
                <w:rFonts w:ascii="Times New Roman" w:hAnsi="Times New Roman"/>
                <w:sz w:val="28"/>
                <w:szCs w:val="28"/>
              </w:rPr>
              <w:t>-повышение антинаркотической ориентации общества.</w:t>
            </w:r>
          </w:p>
        </w:tc>
      </w:tr>
    </w:tbl>
    <w:p w:rsidR="00AB5979" w:rsidRDefault="00AB5979" w:rsidP="00A21780">
      <w:pPr>
        <w:tabs>
          <w:tab w:val="left" w:pos="384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:rsidR="00AB5979" w:rsidRDefault="00AB5979" w:rsidP="00A21780">
      <w:pPr>
        <w:tabs>
          <w:tab w:val="left" w:pos="384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:rsidR="00685D9B" w:rsidRDefault="00685D9B" w:rsidP="00A21780">
      <w:pPr>
        <w:tabs>
          <w:tab w:val="left" w:pos="384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:rsidR="00685D9B" w:rsidRDefault="00685D9B" w:rsidP="00A21780">
      <w:pPr>
        <w:tabs>
          <w:tab w:val="left" w:pos="384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:rsidR="00685D9B" w:rsidRDefault="00685D9B" w:rsidP="00A21780">
      <w:pPr>
        <w:tabs>
          <w:tab w:val="left" w:pos="384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:rsidR="00685D9B" w:rsidRDefault="00685D9B" w:rsidP="00A21780">
      <w:pPr>
        <w:tabs>
          <w:tab w:val="left" w:pos="384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:rsidR="00685D9B" w:rsidRDefault="00685D9B" w:rsidP="00A21780">
      <w:pPr>
        <w:tabs>
          <w:tab w:val="left" w:pos="384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:rsidR="00685D9B" w:rsidRDefault="00685D9B" w:rsidP="00A21780">
      <w:pPr>
        <w:tabs>
          <w:tab w:val="left" w:pos="384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:rsidR="00685D9B" w:rsidRDefault="00685D9B" w:rsidP="00A21780">
      <w:pPr>
        <w:tabs>
          <w:tab w:val="left" w:pos="384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:rsidR="00685D9B" w:rsidRDefault="00685D9B" w:rsidP="00A21780">
      <w:pPr>
        <w:tabs>
          <w:tab w:val="left" w:pos="384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:rsidR="00685D9B" w:rsidRDefault="00685D9B" w:rsidP="00A21780">
      <w:pPr>
        <w:tabs>
          <w:tab w:val="left" w:pos="384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:rsidR="00685D9B" w:rsidRDefault="00685D9B" w:rsidP="00A21780">
      <w:pPr>
        <w:tabs>
          <w:tab w:val="left" w:pos="384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:rsidR="00685D9B" w:rsidRDefault="00685D9B" w:rsidP="00A21780">
      <w:pPr>
        <w:tabs>
          <w:tab w:val="left" w:pos="384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A21780">
      <w:pPr>
        <w:tabs>
          <w:tab w:val="left" w:pos="384"/>
        </w:tabs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:rsidR="00536257" w:rsidRPr="00E0003F" w:rsidRDefault="00536257" w:rsidP="00536257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E0003F">
        <w:rPr>
          <w:rFonts w:ascii="Times New Roman" w:hAnsi="Times New Roman"/>
        </w:rPr>
        <w:t xml:space="preserve">Приложение  </w:t>
      </w:r>
      <w:r w:rsidR="004236E9" w:rsidRPr="00E0003F">
        <w:rPr>
          <w:rFonts w:ascii="Times New Roman" w:hAnsi="Times New Roman"/>
        </w:rPr>
        <w:t xml:space="preserve">3 </w:t>
      </w:r>
      <w:r w:rsidRPr="00E0003F">
        <w:rPr>
          <w:rFonts w:ascii="Times New Roman" w:hAnsi="Times New Roman"/>
        </w:rPr>
        <w:t xml:space="preserve"> </w:t>
      </w:r>
    </w:p>
    <w:p w:rsidR="00536257" w:rsidRPr="00E0003F" w:rsidRDefault="00E0003F" w:rsidP="00536257">
      <w:pPr>
        <w:tabs>
          <w:tab w:val="left" w:pos="0"/>
          <w:tab w:val="left" w:pos="3150"/>
        </w:tabs>
        <w:spacing w:after="0" w:line="240" w:lineRule="auto"/>
        <w:jc w:val="right"/>
        <w:rPr>
          <w:rFonts w:ascii="Times New Roman" w:hAnsi="Times New Roman"/>
        </w:rPr>
      </w:pPr>
      <w:r w:rsidRPr="00E0003F">
        <w:rPr>
          <w:rFonts w:ascii="Times New Roman" w:hAnsi="Times New Roman"/>
        </w:rPr>
        <w:t xml:space="preserve">к </w:t>
      </w:r>
      <w:r w:rsidR="00536257" w:rsidRPr="00E0003F">
        <w:rPr>
          <w:rFonts w:ascii="Times New Roman" w:hAnsi="Times New Roman"/>
        </w:rPr>
        <w:t xml:space="preserve"> муниципальной программе </w:t>
      </w:r>
    </w:p>
    <w:p w:rsidR="00536257" w:rsidRPr="00E0003F" w:rsidRDefault="00B13B8E" w:rsidP="00536257">
      <w:pPr>
        <w:tabs>
          <w:tab w:val="left" w:pos="0"/>
          <w:tab w:val="left" w:pos="3150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Грузинов</w:t>
      </w:r>
      <w:r w:rsidR="00536257" w:rsidRPr="00E0003F">
        <w:rPr>
          <w:rFonts w:ascii="Times New Roman" w:hAnsi="Times New Roman"/>
        </w:rPr>
        <w:t>ского сельского поселения</w:t>
      </w:r>
    </w:p>
    <w:p w:rsidR="00536257" w:rsidRDefault="00536257" w:rsidP="00536257">
      <w:pPr>
        <w:tabs>
          <w:tab w:val="left" w:pos="0"/>
          <w:tab w:val="left" w:pos="3150"/>
        </w:tabs>
        <w:spacing w:after="0" w:line="240" w:lineRule="auto"/>
        <w:jc w:val="right"/>
        <w:rPr>
          <w:rFonts w:ascii="Times New Roman" w:hAnsi="Times New Roman"/>
        </w:rPr>
      </w:pPr>
      <w:r w:rsidRPr="00E0003F">
        <w:rPr>
          <w:rFonts w:ascii="Times New Roman" w:hAnsi="Times New Roman"/>
        </w:rPr>
        <w:t>«Муниципальная политика»</w:t>
      </w:r>
    </w:p>
    <w:p w:rsidR="000C113A" w:rsidRPr="00E0003F" w:rsidRDefault="000C113A" w:rsidP="00536257">
      <w:pPr>
        <w:tabs>
          <w:tab w:val="left" w:pos="0"/>
          <w:tab w:val="left" w:pos="3150"/>
        </w:tabs>
        <w:spacing w:after="0" w:line="240" w:lineRule="auto"/>
        <w:jc w:val="right"/>
        <w:rPr>
          <w:rFonts w:ascii="Times New Roman" w:hAnsi="Times New Roman"/>
        </w:rPr>
      </w:pPr>
    </w:p>
    <w:p w:rsidR="00536257" w:rsidRPr="00E0003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ПОДПРОГРАМ</w:t>
      </w:r>
      <w:r w:rsidR="00110582">
        <w:rPr>
          <w:rFonts w:ascii="Times New Roman" w:hAnsi="Times New Roman"/>
          <w:sz w:val="28"/>
          <w:szCs w:val="28"/>
        </w:rPr>
        <w:t>М</w:t>
      </w:r>
      <w:r w:rsidRPr="00E0003F">
        <w:rPr>
          <w:rFonts w:ascii="Times New Roman" w:hAnsi="Times New Roman"/>
          <w:sz w:val="28"/>
          <w:szCs w:val="28"/>
        </w:rPr>
        <w:t>А  «ПРОТИВОДЕЙСТВИЕ ТЕРРОРИЗМУ И ЭКСТРЕМИЗМУ»</w:t>
      </w:r>
    </w:p>
    <w:p w:rsidR="00536257" w:rsidRPr="00E0003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ПАСПОРТ ПОДПРОГРАММЫ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251"/>
        <w:gridCol w:w="6213"/>
      </w:tblGrid>
      <w:tr w:rsidR="00536257" w:rsidRPr="00E0003F" w:rsidTr="0059311E">
        <w:trPr>
          <w:trHeight w:val="141"/>
        </w:trPr>
        <w:tc>
          <w:tcPr>
            <w:tcW w:w="3251" w:type="dxa"/>
          </w:tcPr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6213" w:type="dxa"/>
          </w:tcPr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>Противодействие терроризму и экстремизму</w:t>
            </w:r>
          </w:p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>(далее – подпрограмма)</w:t>
            </w:r>
          </w:p>
        </w:tc>
      </w:tr>
      <w:tr w:rsidR="00536257" w:rsidRPr="00E0003F" w:rsidTr="0059311E">
        <w:trPr>
          <w:trHeight w:val="141"/>
        </w:trPr>
        <w:tc>
          <w:tcPr>
            <w:tcW w:w="3251" w:type="dxa"/>
          </w:tcPr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213" w:type="dxa"/>
          </w:tcPr>
          <w:p w:rsidR="00536257" w:rsidRPr="00E0003F" w:rsidRDefault="00536257" w:rsidP="00536257">
            <w:pPr>
              <w:spacing w:after="0" w:line="240" w:lineRule="auto"/>
              <w:ind w:left="667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B13B8E">
              <w:rPr>
                <w:rFonts w:ascii="Times New Roman" w:hAnsi="Times New Roman"/>
                <w:sz w:val="28"/>
                <w:szCs w:val="28"/>
              </w:rPr>
              <w:t>Грузинов</w:t>
            </w:r>
            <w:r w:rsidRPr="00E0003F">
              <w:rPr>
                <w:rFonts w:ascii="Times New Roman" w:hAnsi="Times New Roman"/>
                <w:sz w:val="28"/>
                <w:szCs w:val="28"/>
              </w:rPr>
              <w:t xml:space="preserve">ского сельского поселения (далее – администрация)        </w:t>
            </w:r>
          </w:p>
        </w:tc>
      </w:tr>
      <w:tr w:rsidR="00536257" w:rsidRPr="00E0003F" w:rsidTr="0059311E">
        <w:trPr>
          <w:trHeight w:val="479"/>
        </w:trPr>
        <w:tc>
          <w:tcPr>
            <w:tcW w:w="3251" w:type="dxa"/>
          </w:tcPr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13" w:type="dxa"/>
          </w:tcPr>
          <w:p w:rsidR="00536257" w:rsidRPr="00E0003F" w:rsidRDefault="00536257" w:rsidP="00536257">
            <w:pPr>
              <w:tabs>
                <w:tab w:val="left" w:pos="10206"/>
                <w:tab w:val="left" w:pos="10490"/>
              </w:tabs>
              <w:spacing w:after="0" w:line="240" w:lineRule="auto"/>
              <w:ind w:left="7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B13B8E">
              <w:rPr>
                <w:rFonts w:ascii="Times New Roman" w:hAnsi="Times New Roman"/>
                <w:sz w:val="28"/>
                <w:szCs w:val="28"/>
              </w:rPr>
              <w:t>Грузинов</w:t>
            </w:r>
            <w:r w:rsidRPr="00E0003F">
              <w:rPr>
                <w:rFonts w:ascii="Times New Roman" w:hAnsi="Times New Roman"/>
                <w:sz w:val="28"/>
                <w:szCs w:val="28"/>
              </w:rPr>
              <w:t>ского сельского поселения</w:t>
            </w:r>
          </w:p>
        </w:tc>
      </w:tr>
      <w:tr w:rsidR="00536257" w:rsidRPr="00E0003F" w:rsidTr="0059311E">
        <w:trPr>
          <w:trHeight w:val="976"/>
        </w:trPr>
        <w:tc>
          <w:tcPr>
            <w:tcW w:w="3251" w:type="dxa"/>
          </w:tcPr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213" w:type="dxa"/>
          </w:tcPr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536257" w:rsidRPr="00E0003F" w:rsidTr="0059311E">
        <w:trPr>
          <w:trHeight w:val="141"/>
        </w:trPr>
        <w:tc>
          <w:tcPr>
            <w:tcW w:w="3251" w:type="dxa"/>
          </w:tcPr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3" w:type="dxa"/>
          </w:tcPr>
          <w:p w:rsidR="00536257" w:rsidRPr="00E0003F" w:rsidRDefault="00536257" w:rsidP="00536257">
            <w:pPr>
              <w:widowControl w:val="0"/>
              <w:autoSpaceDE w:val="0"/>
              <w:autoSpaceDN w:val="0"/>
              <w:adjustRightInd w:val="0"/>
              <w:spacing w:after="0"/>
              <w:ind w:left="743" w:hanging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 xml:space="preserve">Улучшение качества жизни населения </w:t>
            </w:r>
            <w:r w:rsidR="00B13B8E">
              <w:rPr>
                <w:rFonts w:ascii="Times New Roman" w:hAnsi="Times New Roman"/>
                <w:sz w:val="28"/>
                <w:szCs w:val="28"/>
              </w:rPr>
              <w:t>Грузинов</w:t>
            </w:r>
            <w:r w:rsidRPr="00E0003F">
              <w:rPr>
                <w:rFonts w:ascii="Times New Roman" w:hAnsi="Times New Roman"/>
                <w:sz w:val="28"/>
                <w:szCs w:val="28"/>
              </w:rPr>
              <w:t>ского сельского поселения путем снижения рисков возможных террористических угроз и экстремистских проявлений.</w:t>
            </w:r>
          </w:p>
        </w:tc>
      </w:tr>
      <w:tr w:rsidR="00536257" w:rsidRPr="00E0003F" w:rsidTr="0059311E">
        <w:trPr>
          <w:trHeight w:val="141"/>
        </w:trPr>
        <w:tc>
          <w:tcPr>
            <w:tcW w:w="3251" w:type="dxa"/>
          </w:tcPr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3" w:type="dxa"/>
          </w:tcPr>
          <w:p w:rsidR="00536257" w:rsidRPr="00E0003F" w:rsidRDefault="00536257" w:rsidP="00F57C33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 xml:space="preserve">-сведение к минимуму проявлений терроризма и экстремизма на территории  поселения;             </w:t>
            </w:r>
          </w:p>
          <w:p w:rsidR="00536257" w:rsidRPr="00E0003F" w:rsidRDefault="00536257" w:rsidP="00F57C33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 xml:space="preserve">-усиление антитеррористической защищенности объектов социальной сферы и мест массового пребывания людей;       </w:t>
            </w:r>
          </w:p>
          <w:p w:rsidR="00536257" w:rsidRPr="00E0003F" w:rsidRDefault="00536257" w:rsidP="00F57C33">
            <w:pPr>
              <w:spacing w:after="0" w:line="240" w:lineRule="auto"/>
              <w:ind w:left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 xml:space="preserve">-привлечение граждан, общественных организаций,  средств массовой информации для обеспечения максимальной эффективности деятельности по  профилактике  терроризма  и экстремизма;                                              </w:t>
            </w:r>
          </w:p>
          <w:p w:rsidR="00536257" w:rsidRPr="00E0003F" w:rsidRDefault="00536257" w:rsidP="00F57C33">
            <w:pPr>
              <w:autoSpaceDE w:val="0"/>
              <w:autoSpaceDN w:val="0"/>
              <w:adjustRightInd w:val="0"/>
              <w:spacing w:after="0" w:line="240" w:lineRule="auto"/>
              <w:ind w:left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 xml:space="preserve">- проведение воспитательной, пропагандистской работы с населением, направленной на предупреждение террористической и экстремистской деятельности, повышение бдительности населения. </w:t>
            </w:r>
          </w:p>
        </w:tc>
      </w:tr>
      <w:tr w:rsidR="00536257" w:rsidRPr="00E0003F" w:rsidTr="0059311E">
        <w:trPr>
          <w:trHeight w:val="141"/>
        </w:trPr>
        <w:tc>
          <w:tcPr>
            <w:tcW w:w="3251" w:type="dxa"/>
          </w:tcPr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>Целевые индикаторы (показатели) подпрограммы</w:t>
            </w:r>
          </w:p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3" w:type="dxa"/>
          </w:tcPr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ind w:left="7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>Мероприятие №1 «Противодействие терроризму»</w:t>
            </w:r>
          </w:p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ind w:left="7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 xml:space="preserve"> - проведение информационной работы по вопросам   предупреждения террористических    актов    и правилам  поведения   при   их возникновении;             </w:t>
            </w:r>
          </w:p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ind w:left="7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 xml:space="preserve">  -опубликование в Информационном бюллетене </w:t>
            </w:r>
            <w:r w:rsidR="00B13B8E">
              <w:rPr>
                <w:rFonts w:ascii="Times New Roman" w:hAnsi="Times New Roman"/>
                <w:sz w:val="28"/>
                <w:szCs w:val="28"/>
              </w:rPr>
              <w:t>Грузинов</w:t>
            </w:r>
            <w:r w:rsidRPr="00E0003F">
              <w:rPr>
                <w:rFonts w:ascii="Times New Roman" w:hAnsi="Times New Roman"/>
                <w:sz w:val="28"/>
                <w:szCs w:val="28"/>
              </w:rPr>
              <w:t>ского сельского поселения статей по  профилактике терроризма    на территории  поселения.       Мероприятие №2 «Противодействие экстремизму»</w:t>
            </w:r>
          </w:p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ind w:left="7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>- проведение лекций и бесед в образовательных учреждениях и учреждениях культуры, направленных на профилактику проявлений  экстремизма, преступлений против личности, общества, государства;</w:t>
            </w:r>
          </w:p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ind w:left="7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 xml:space="preserve">  -опубликование в Информационном бюллетене </w:t>
            </w:r>
            <w:r w:rsidR="00B13B8E">
              <w:rPr>
                <w:rFonts w:ascii="Times New Roman" w:hAnsi="Times New Roman"/>
                <w:sz w:val="28"/>
                <w:szCs w:val="28"/>
              </w:rPr>
              <w:t>Грузинов</w:t>
            </w:r>
            <w:r w:rsidRPr="00E0003F">
              <w:rPr>
                <w:rFonts w:ascii="Times New Roman" w:hAnsi="Times New Roman"/>
                <w:sz w:val="28"/>
                <w:szCs w:val="28"/>
              </w:rPr>
              <w:t>ского сельского поселения статей по  профилактике экстремизма    на территории  поселения.</w:t>
            </w:r>
          </w:p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ind w:left="7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>Мероприятие №3</w:t>
            </w:r>
            <w:r w:rsidR="00981EF1" w:rsidRPr="00E000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03F">
              <w:rPr>
                <w:rFonts w:ascii="Times New Roman" w:hAnsi="Times New Roman"/>
                <w:sz w:val="28"/>
                <w:szCs w:val="28"/>
              </w:rPr>
              <w:t xml:space="preserve">«Укрепление </w:t>
            </w:r>
            <w:r w:rsidR="00981EF1" w:rsidRPr="00E0003F">
              <w:rPr>
                <w:rFonts w:ascii="Times New Roman" w:hAnsi="Times New Roman"/>
                <w:sz w:val="28"/>
                <w:szCs w:val="28"/>
              </w:rPr>
              <w:t>межнационального и межконфессионального согласия»</w:t>
            </w:r>
          </w:p>
          <w:p w:rsidR="00981EF1" w:rsidRPr="00E0003F" w:rsidRDefault="00981EF1" w:rsidP="00981EF1">
            <w:pPr>
              <w:widowControl w:val="0"/>
              <w:autoSpaceDE w:val="0"/>
              <w:autoSpaceDN w:val="0"/>
              <w:adjustRightInd w:val="0"/>
              <w:spacing w:after="0"/>
              <w:ind w:left="7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 xml:space="preserve">- проведение лекций и бесед в образовательных учреждениях и учреждениях культуры, направленных на </w:t>
            </w:r>
          </w:p>
          <w:p w:rsidR="00981EF1" w:rsidRPr="00E0003F" w:rsidRDefault="00981EF1" w:rsidP="00981EF1">
            <w:pPr>
              <w:widowControl w:val="0"/>
              <w:autoSpaceDE w:val="0"/>
              <w:autoSpaceDN w:val="0"/>
              <w:adjustRightInd w:val="0"/>
              <w:spacing w:after="0"/>
              <w:ind w:left="7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>поддержку и развитие языков и культуры народов РФ</w:t>
            </w:r>
            <w:r w:rsidR="007E2262" w:rsidRPr="00E0003F">
              <w:rPr>
                <w:rFonts w:ascii="Times New Roman" w:hAnsi="Times New Roman"/>
                <w:sz w:val="28"/>
                <w:szCs w:val="28"/>
              </w:rPr>
              <w:t>,</w:t>
            </w:r>
            <w:r w:rsidRPr="00E0003F">
              <w:rPr>
                <w:rFonts w:ascii="Times New Roman" w:hAnsi="Times New Roman"/>
                <w:sz w:val="28"/>
                <w:szCs w:val="28"/>
              </w:rPr>
              <w:t xml:space="preserve"> проживающих на территории поселения</w:t>
            </w:r>
          </w:p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6257" w:rsidRPr="00E0003F" w:rsidTr="0059311E">
        <w:trPr>
          <w:trHeight w:val="141"/>
        </w:trPr>
        <w:tc>
          <w:tcPr>
            <w:tcW w:w="3251" w:type="dxa"/>
          </w:tcPr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>Этапы и сроки реализации</w:t>
            </w:r>
          </w:p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3" w:type="dxa"/>
          </w:tcPr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 xml:space="preserve">Программа будет реализована в 2014-2020 </w:t>
            </w:r>
            <w:r w:rsidR="00692B29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E0003F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 xml:space="preserve">   1-й этап - 2014 - 2017 годы;</w:t>
            </w:r>
          </w:p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>2-й этап - 2018 - 2020 годы.</w:t>
            </w:r>
          </w:p>
        </w:tc>
      </w:tr>
      <w:tr w:rsidR="00536257" w:rsidRPr="00E0003F" w:rsidTr="0059311E">
        <w:trPr>
          <w:trHeight w:val="141"/>
        </w:trPr>
        <w:tc>
          <w:tcPr>
            <w:tcW w:w="3251" w:type="dxa"/>
          </w:tcPr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>Ресурсное обеспечение Подпрограммы</w:t>
            </w:r>
          </w:p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3" w:type="dxa"/>
          </w:tcPr>
          <w:p w:rsidR="00536257" w:rsidRPr="00E0003F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ind w:left="7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 xml:space="preserve">Объем ассигнований бюджета подрограммы на 2014-2020 годы составляет </w:t>
            </w:r>
            <w:r w:rsid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E0003F">
              <w:rPr>
                <w:rFonts w:ascii="Times New Roman" w:hAnsi="Times New Roman"/>
                <w:sz w:val="28"/>
                <w:szCs w:val="28"/>
              </w:rPr>
              <w:t>,</w:t>
            </w:r>
            <w:r w:rsid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E0003F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536257" w:rsidRPr="00692B29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B29">
              <w:rPr>
                <w:rFonts w:ascii="Times New Roman" w:hAnsi="Times New Roman"/>
                <w:sz w:val="28"/>
                <w:szCs w:val="28"/>
              </w:rPr>
              <w:t xml:space="preserve">2014 год – </w:t>
            </w:r>
            <w:r w:rsidR="00692B29" w:rsidRP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692B29">
              <w:rPr>
                <w:rFonts w:ascii="Times New Roman" w:hAnsi="Times New Roman"/>
                <w:sz w:val="28"/>
                <w:szCs w:val="28"/>
              </w:rPr>
              <w:t>,0  тыс. рублей</w:t>
            </w:r>
          </w:p>
          <w:p w:rsidR="00536257" w:rsidRPr="00692B29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B29">
              <w:rPr>
                <w:rFonts w:ascii="Times New Roman" w:hAnsi="Times New Roman"/>
                <w:sz w:val="28"/>
                <w:szCs w:val="28"/>
              </w:rPr>
              <w:t xml:space="preserve">2015 год – </w:t>
            </w:r>
            <w:r w:rsidR="00692B29" w:rsidRP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692B29">
              <w:rPr>
                <w:rFonts w:ascii="Times New Roman" w:hAnsi="Times New Roman"/>
                <w:sz w:val="28"/>
                <w:szCs w:val="28"/>
              </w:rPr>
              <w:t>,</w:t>
            </w:r>
            <w:r w:rsidR="00692B29" w:rsidRP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692B29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536257" w:rsidRPr="00692B29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B29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 w:rsidR="00692B29" w:rsidRP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692B29">
              <w:rPr>
                <w:rFonts w:ascii="Times New Roman" w:hAnsi="Times New Roman"/>
                <w:sz w:val="28"/>
                <w:szCs w:val="28"/>
              </w:rPr>
              <w:t>,</w:t>
            </w:r>
            <w:r w:rsidR="00692B29" w:rsidRP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692B29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536257" w:rsidRPr="00692B29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B29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692B29" w:rsidRP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692B29">
              <w:rPr>
                <w:rFonts w:ascii="Times New Roman" w:hAnsi="Times New Roman"/>
                <w:sz w:val="28"/>
                <w:szCs w:val="28"/>
              </w:rPr>
              <w:t>,</w:t>
            </w:r>
            <w:r w:rsidR="00692B29" w:rsidRP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692B29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536257" w:rsidRPr="00692B29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B29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692B29" w:rsidRP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692B29">
              <w:rPr>
                <w:rFonts w:ascii="Times New Roman" w:hAnsi="Times New Roman"/>
                <w:sz w:val="28"/>
                <w:szCs w:val="28"/>
              </w:rPr>
              <w:t>,</w:t>
            </w:r>
            <w:r w:rsidR="00692B29" w:rsidRP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692B29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536257" w:rsidRPr="00692B29" w:rsidRDefault="00536257" w:rsidP="00F57C3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B29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692B29" w:rsidRP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692B29">
              <w:rPr>
                <w:rFonts w:ascii="Times New Roman" w:hAnsi="Times New Roman"/>
                <w:sz w:val="28"/>
                <w:szCs w:val="28"/>
              </w:rPr>
              <w:t>,</w:t>
            </w:r>
            <w:r w:rsidR="00692B29" w:rsidRP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692B29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536257" w:rsidRPr="00692B29" w:rsidRDefault="00536257" w:rsidP="00F57C33">
            <w:pPr>
              <w:widowControl w:val="0"/>
              <w:tabs>
                <w:tab w:val="left" w:pos="4530"/>
              </w:tabs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B29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692B29" w:rsidRP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692B29">
              <w:rPr>
                <w:rFonts w:ascii="Times New Roman" w:hAnsi="Times New Roman"/>
                <w:sz w:val="28"/>
                <w:szCs w:val="28"/>
              </w:rPr>
              <w:t>,</w:t>
            </w:r>
            <w:r w:rsidR="00692B29" w:rsidRP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692B29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536257" w:rsidRPr="00E0003F" w:rsidRDefault="00536257" w:rsidP="00F57C33">
            <w:pPr>
              <w:widowControl w:val="0"/>
              <w:tabs>
                <w:tab w:val="left" w:pos="4530"/>
              </w:tabs>
              <w:autoSpaceDE w:val="0"/>
              <w:autoSpaceDN w:val="0"/>
              <w:adjustRightInd w:val="0"/>
              <w:spacing w:after="0"/>
              <w:ind w:left="71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003F">
              <w:rPr>
                <w:rFonts w:ascii="Times New Roman" w:hAnsi="Times New Roman"/>
                <w:sz w:val="28"/>
                <w:szCs w:val="28"/>
              </w:rPr>
              <w:t>Объем финансирования носит прогнозный характер и подлежит уточнению</w:t>
            </w:r>
            <w:r w:rsidRPr="00E0003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</w:tbl>
    <w:p w:rsidR="00536257" w:rsidRPr="00E0003F" w:rsidRDefault="00536257" w:rsidP="00981EF1">
      <w:pPr>
        <w:spacing w:after="0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               Раздел 1. Характеристика состояния противодействия терроризму и экстремизму</w:t>
      </w:r>
    </w:p>
    <w:p w:rsidR="00536257" w:rsidRPr="00E0003F" w:rsidRDefault="00536257" w:rsidP="00981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        Ситуация в сфере борьбы с терроризмом и экстремизмом на территории Российской Федерации остается напряженной. Наиболее остро стоит проблема антитеррористической защищенности объектов социальной сферы. В учреждениях здравоохранения, образования, культуры, спорта постоянно находится большое количество людей, в том числе и детей, а уровень материально-технической оснащенности указанных учреждений достаточно уязвим в террористическом отношении.</w:t>
      </w:r>
    </w:p>
    <w:p w:rsidR="00536257" w:rsidRPr="00E0003F" w:rsidRDefault="00981EF1" w:rsidP="00981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        </w:t>
      </w:r>
      <w:r w:rsidR="00536257" w:rsidRPr="00E0003F">
        <w:rPr>
          <w:rFonts w:ascii="Times New Roman" w:hAnsi="Times New Roman"/>
          <w:sz w:val="28"/>
          <w:szCs w:val="28"/>
        </w:rPr>
        <w:t>Настоящая подпрограмма дает возможность улучшить антитеррористическую защищенность объектов социальной сферы, а также снизить существующую социальную напряженность, вызванную боязнью людей возникновения террористической угрозы.</w:t>
      </w:r>
    </w:p>
    <w:p w:rsidR="00981EF1" w:rsidRPr="00E0003F" w:rsidRDefault="00981EF1" w:rsidP="00981E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        Необходимо создание условий для реализации мер, направленных на укрепление межнационального и межконфессионального согласия, сохранение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конфликтов.</w:t>
      </w:r>
    </w:p>
    <w:p w:rsidR="00536257" w:rsidRPr="00E0003F" w:rsidRDefault="00536257" w:rsidP="005362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Раздел 2. Цели, задачи и показатели (индикаторы), основные ожидаемые  конечные результаты, сроки и этапы реализации подпрограммы муниципальной программы </w:t>
      </w:r>
    </w:p>
    <w:p w:rsidR="00536257" w:rsidRPr="00E0003F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2.1. Целями подпрограммы являются:</w:t>
      </w:r>
    </w:p>
    <w:p w:rsidR="00536257" w:rsidRPr="00E0003F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- совершенствование системы профилактических мер антитеррористической и антиэкстремистской направленности;</w:t>
      </w:r>
    </w:p>
    <w:p w:rsidR="00536257" w:rsidRPr="00E0003F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- предупреждение террористических и экстремистских проявлений на территории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="00981EF1" w:rsidRPr="00E0003F">
        <w:rPr>
          <w:rFonts w:ascii="Times New Roman" w:hAnsi="Times New Roman"/>
          <w:sz w:val="28"/>
          <w:szCs w:val="28"/>
        </w:rPr>
        <w:t>ского</w:t>
      </w:r>
      <w:r w:rsidRPr="00E0003F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536257" w:rsidRPr="00E0003F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-способствование укреплению межнационального согласия;</w:t>
      </w:r>
    </w:p>
    <w:p w:rsidR="00536257" w:rsidRPr="00E0003F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-достижение взаимопонимания и взаимного уважения в вопросах межэтнического и межкультурного сотрудничества.</w:t>
      </w:r>
    </w:p>
    <w:p w:rsidR="00536257" w:rsidRPr="00E0003F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2.2. Достижение целей обеспечивается решением следующих задач:</w:t>
      </w:r>
    </w:p>
    <w:p w:rsidR="00536257" w:rsidRPr="00E0003F" w:rsidRDefault="00536257" w:rsidP="0053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        - сведение к минимуму проявлений терроризма и экстремизма на территории  поселения;             </w:t>
      </w:r>
    </w:p>
    <w:p w:rsidR="00536257" w:rsidRPr="00E0003F" w:rsidRDefault="00536257" w:rsidP="0053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         - усиление антитеррористической защищенности объектов социальной сферы и мест массового пребывания людей;       </w:t>
      </w:r>
    </w:p>
    <w:p w:rsidR="00536257" w:rsidRPr="00E0003F" w:rsidRDefault="00536257" w:rsidP="0053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         - привлечение граждан, общественных организаций,  средств массовой информации для обеспечения максимальной эффективности деятельности по  профилактике  терроризма  и экстремизма;                                              </w:t>
      </w:r>
    </w:p>
    <w:p w:rsidR="00536257" w:rsidRPr="00E0003F" w:rsidRDefault="00536257" w:rsidP="0053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          - проведение воспитательной, пропагандистской работы с населением,  направленной на предупреждение террористической и экстремистской деятельности, повышение бдительности населения.</w:t>
      </w:r>
    </w:p>
    <w:p w:rsidR="00536257" w:rsidRPr="00E0003F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2.3 Планируемые конечные результаты подпрограммы</w:t>
      </w:r>
    </w:p>
    <w:p w:rsidR="00536257" w:rsidRPr="00E0003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В результате реализации мероприятий планируется:</w:t>
      </w:r>
    </w:p>
    <w:p w:rsidR="00536257" w:rsidRPr="00E0003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- профилактика преступлений на почве экстремизма и терроризма среди населения;</w:t>
      </w:r>
    </w:p>
    <w:p w:rsidR="00536257" w:rsidRPr="00E0003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-профилактика проявлений экстремизма и терроризма среди несовершеннолетних;</w:t>
      </w:r>
    </w:p>
    <w:p w:rsidR="00536257" w:rsidRPr="00E0003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-обеспечение безопасности людей, снижение риска совершения террористических актов в период проведения  массовых культурных и спортивных мероприятий;         </w:t>
      </w:r>
    </w:p>
    <w:p w:rsidR="00536257" w:rsidRPr="00E0003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- повышение правовой культуры учащихся и молодежи; </w:t>
      </w:r>
    </w:p>
    <w:p w:rsidR="00536257" w:rsidRPr="00E0003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- снижение риска совершения террористических актов; </w:t>
      </w:r>
    </w:p>
    <w:p w:rsidR="00536257" w:rsidRPr="00E0003F" w:rsidRDefault="00536257" w:rsidP="0053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          - обеспечения безопасности объектов социальной сферы</w:t>
      </w:r>
      <w:r w:rsidR="00981EF1" w:rsidRPr="00E0003F">
        <w:rPr>
          <w:rFonts w:ascii="Times New Roman" w:hAnsi="Times New Roman"/>
          <w:sz w:val="28"/>
          <w:szCs w:val="28"/>
        </w:rPr>
        <w:t>;</w:t>
      </w:r>
    </w:p>
    <w:p w:rsidR="007E2262" w:rsidRPr="00E0003F" w:rsidRDefault="007E2262" w:rsidP="007E2262">
      <w:pPr>
        <w:tabs>
          <w:tab w:val="left" w:pos="10206"/>
          <w:tab w:val="left" w:pos="10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       -повышение государственных гарантий равенства прав и свобод человека и гражданина в зависимости от расы, национальности, языка, отношения к религии; </w:t>
      </w:r>
    </w:p>
    <w:p w:rsidR="00536257" w:rsidRPr="00E0003F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2.4 Целевые показатели (индикаторы ) подпрограммы</w:t>
      </w:r>
    </w:p>
    <w:p w:rsidR="00536257" w:rsidRPr="00E0003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Мероприятие №1 «Противодействие терроризму»</w:t>
      </w:r>
    </w:p>
    <w:p w:rsidR="00536257" w:rsidRPr="00E0003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- проведение информационной работы по вопросам   предупреждения террористических    актов    и правилам  поведения   при   их возникновении;             </w:t>
      </w:r>
    </w:p>
    <w:p w:rsidR="007E2262" w:rsidRPr="00E0003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-опубликование в Информационном бюллетене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="007E2262" w:rsidRPr="00E0003F">
        <w:rPr>
          <w:rFonts w:ascii="Times New Roman" w:hAnsi="Times New Roman"/>
          <w:sz w:val="28"/>
          <w:szCs w:val="28"/>
        </w:rPr>
        <w:t>ского</w:t>
      </w:r>
      <w:r w:rsidRPr="00E0003F">
        <w:rPr>
          <w:rFonts w:ascii="Times New Roman" w:hAnsi="Times New Roman"/>
          <w:sz w:val="28"/>
          <w:szCs w:val="28"/>
        </w:rPr>
        <w:t xml:space="preserve"> сельского поселения статей по  профилактике терроризма    на территории  поселения.     </w:t>
      </w:r>
    </w:p>
    <w:p w:rsidR="00536257" w:rsidRPr="00E0003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Мероприятие №2 «Противодействие экстремизму»</w:t>
      </w:r>
    </w:p>
    <w:p w:rsidR="00536257" w:rsidRPr="00E0003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- проведение лекций и бесед в образовательных учреждениях и учреждениях культуры, направленных на профилактику проявлений  экстремизма, преступлений против личности, общества, государства;</w:t>
      </w:r>
    </w:p>
    <w:p w:rsidR="00536257" w:rsidRPr="00E0003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-опубликование в Информационном бюллетене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="007E2262" w:rsidRPr="00E0003F">
        <w:rPr>
          <w:rFonts w:ascii="Times New Roman" w:hAnsi="Times New Roman"/>
          <w:sz w:val="28"/>
          <w:szCs w:val="28"/>
        </w:rPr>
        <w:t>ского</w:t>
      </w:r>
      <w:r w:rsidRPr="00E0003F">
        <w:rPr>
          <w:rFonts w:ascii="Times New Roman" w:hAnsi="Times New Roman"/>
          <w:sz w:val="28"/>
          <w:szCs w:val="28"/>
        </w:rPr>
        <w:t xml:space="preserve"> сельского поселения статей по  профилактике экстремизма    на территории  поселения.</w:t>
      </w:r>
    </w:p>
    <w:p w:rsidR="007E2262" w:rsidRPr="00E0003F" w:rsidRDefault="007E2262" w:rsidP="007E226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Мероприятие №3 «Укрепление межнационального и межконфессионального согласия»</w:t>
      </w:r>
    </w:p>
    <w:p w:rsidR="007E2262" w:rsidRPr="00E0003F" w:rsidRDefault="007E2262" w:rsidP="007E226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- проведение лекций и бесед в образовательных учреждениях и учреждениях культуры, направленных на поддержку и развитие языков и культуры народов РФ, проживающих на территории поселения</w:t>
      </w:r>
    </w:p>
    <w:p w:rsidR="00536257" w:rsidRPr="00E0003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       2.5 Подпрограмма реализуется в 2014 - 2020 годах, контрольный этап реализации подпрограммы - 2017 год.</w:t>
      </w:r>
    </w:p>
    <w:p w:rsidR="00536257" w:rsidRPr="00E0003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Реализация подпрограммы будет проходить в 2 этапа:</w:t>
      </w:r>
    </w:p>
    <w:p w:rsidR="00536257" w:rsidRPr="00E0003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1-й этап - 2014 - 2017 годы;</w:t>
      </w:r>
    </w:p>
    <w:p w:rsidR="00536257" w:rsidRPr="00E0003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2-й этап - 2018 - 2020 годы.</w:t>
      </w:r>
    </w:p>
    <w:p w:rsidR="00536257" w:rsidRPr="00E0003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Выделение этапов обусловлено тем, что в период 2014 - 2017 годов реализуются мероприятия, предусмотренные местным бюджетом на плановый период, что заложит основу для достижения цели и решения задач подпрограммы в последующие годы.</w:t>
      </w:r>
    </w:p>
    <w:p w:rsidR="00536257" w:rsidRPr="00E0003F" w:rsidRDefault="00536257" w:rsidP="00536257">
      <w:pPr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Раздел 3.Характеристика основных мероприятий подпрограммы муниципальной программы</w:t>
      </w:r>
    </w:p>
    <w:p w:rsidR="00536257" w:rsidRPr="00E0003F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Мероприятия подпрограммы  носят профилактический характер и их реализация позволит обеспечить снижение возможности совершения террористических актов на территории поселения, создание системы антитеррористической защищенности объектов социальной сферы и мест массового пребывания людей.</w:t>
      </w:r>
    </w:p>
    <w:p w:rsidR="00536257" w:rsidRPr="00E0003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      </w:t>
      </w:r>
      <w:r w:rsidR="007E2262" w:rsidRPr="00E0003F">
        <w:rPr>
          <w:rFonts w:ascii="Times New Roman" w:hAnsi="Times New Roman"/>
          <w:sz w:val="28"/>
          <w:szCs w:val="28"/>
        </w:rPr>
        <w:t xml:space="preserve">В целях реализации задач подпрограммы </w:t>
      </w:r>
      <w:r w:rsidRPr="00E0003F">
        <w:rPr>
          <w:rFonts w:ascii="Times New Roman" w:hAnsi="Times New Roman"/>
          <w:sz w:val="28"/>
          <w:szCs w:val="28"/>
        </w:rPr>
        <w:t>включен</w:t>
      </w:r>
      <w:r w:rsidR="007E2262" w:rsidRPr="00E0003F">
        <w:rPr>
          <w:rFonts w:ascii="Times New Roman" w:hAnsi="Times New Roman"/>
          <w:sz w:val="28"/>
          <w:szCs w:val="28"/>
        </w:rPr>
        <w:t xml:space="preserve">ы </w:t>
      </w:r>
      <w:r w:rsidRPr="00E0003F">
        <w:rPr>
          <w:rFonts w:ascii="Times New Roman" w:hAnsi="Times New Roman"/>
          <w:sz w:val="28"/>
          <w:szCs w:val="28"/>
        </w:rPr>
        <w:t>мероприяти</w:t>
      </w:r>
      <w:r w:rsidR="007E2262" w:rsidRPr="00E0003F">
        <w:rPr>
          <w:rFonts w:ascii="Times New Roman" w:hAnsi="Times New Roman"/>
          <w:sz w:val="28"/>
          <w:szCs w:val="28"/>
        </w:rPr>
        <w:t>я</w:t>
      </w:r>
      <w:r w:rsidRPr="00E0003F">
        <w:rPr>
          <w:rFonts w:ascii="Times New Roman" w:hAnsi="Times New Roman"/>
          <w:sz w:val="28"/>
          <w:szCs w:val="28"/>
        </w:rPr>
        <w:t xml:space="preserve"> по:</w:t>
      </w:r>
    </w:p>
    <w:p w:rsidR="00536257" w:rsidRPr="00E0003F" w:rsidRDefault="00536257" w:rsidP="0053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     - повышению  уровня  межведомственного  взаимодействия   по профилактике терроризма -  сведение к минимуму проявлений терроризма на территории  поселения;             </w:t>
      </w:r>
    </w:p>
    <w:p w:rsidR="00536257" w:rsidRPr="00E0003F" w:rsidRDefault="00536257" w:rsidP="0053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      -  усиление антитеррористической защищенности объектов социальной сферы и мест массового пребывания людей;       </w:t>
      </w:r>
    </w:p>
    <w:p w:rsidR="00536257" w:rsidRPr="00E0003F" w:rsidRDefault="00536257" w:rsidP="0053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     - привлечение граждан, общественных организаций,  средств массовой информации для обеспечения максимальной эффективности деятельности по  профилактике  терроризма  </w:t>
      </w:r>
    </w:p>
    <w:p w:rsidR="00536257" w:rsidRPr="00E0003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     - проведение воспитательной, пропагандистской работы с населением, направленной на предупреждение террористической деятельности, повышение бдительности населения.</w:t>
      </w:r>
    </w:p>
    <w:p w:rsidR="00536257" w:rsidRPr="00E0003F" w:rsidRDefault="00536257" w:rsidP="007E22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     - повышению  уровня  межведомственного  взаимодействия   по профилактике экстремизма - сведение к минимуму проявлений экстремистских проявлений  на территории  поселения;             </w:t>
      </w:r>
    </w:p>
    <w:p w:rsidR="00536257" w:rsidRPr="00E0003F" w:rsidRDefault="00536257" w:rsidP="0053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      -формирование у граждан, проживающих на территории муниципального образования,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человека, в том числе, формирование толерантности и межэтнической культуры в молодежной среде;</w:t>
      </w:r>
    </w:p>
    <w:p w:rsidR="00536257" w:rsidRPr="00E0003F" w:rsidRDefault="00536257" w:rsidP="0053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     - привлечение граждан, общественных организаций,  средств массовой информации для обеспечения максимальной эффективности деятельности по  профилактике  экстремизма;</w:t>
      </w:r>
    </w:p>
    <w:p w:rsidR="00536257" w:rsidRPr="00E0003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     - проведение воспитательной, пропагандистской работы с населением, направленной на предупреждение профилактики проявлений экстремизма среди несовершеннолетних.</w:t>
      </w:r>
    </w:p>
    <w:p w:rsidR="007E2262" w:rsidRPr="00E0003F" w:rsidRDefault="007E2262" w:rsidP="007E226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       - проведение лекций и бесед в образовательных учреждениях и учреждениях культуры, направленных на поддержку и развитие языков и культуры народов РФ, проживающих на территории поселения.</w:t>
      </w:r>
    </w:p>
    <w:p w:rsidR="00536257" w:rsidRPr="00E0003F" w:rsidRDefault="00536257" w:rsidP="00536257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Раздел 4.Информация по ресурсному обеспечению подпрограммы муниципальной программы</w:t>
      </w:r>
    </w:p>
    <w:p w:rsidR="00536257" w:rsidRPr="00E0003F" w:rsidRDefault="00536257" w:rsidP="005362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 xml:space="preserve">Финансовое обеспечение реализации подпрограммы осуществляется за счет средств бюджета поселения, а при необходимости областного и федерального бюджетов и внебюджетных источников. </w:t>
      </w:r>
    </w:p>
    <w:p w:rsidR="00536257" w:rsidRPr="00E0003F" w:rsidRDefault="00536257" w:rsidP="005362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Объем финансового обеспечения реализации муниципальной программы за счет бюджета поселения на период после планового периода указывается по годам реализации и подлежит уточнению.</w:t>
      </w:r>
    </w:p>
    <w:p w:rsidR="00536257" w:rsidRPr="00E0003F" w:rsidRDefault="00536257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003F">
        <w:rPr>
          <w:rFonts w:ascii="Times New Roman" w:hAnsi="Times New Roman"/>
          <w:sz w:val="28"/>
          <w:szCs w:val="28"/>
        </w:rPr>
        <w:t>Подпрограмма финансируется в пределах бюджетных ассигнований, предусмотренных на  реализацию Программы в  бюджете поселения на очередной  финансовый год и плановый период.</w:t>
      </w:r>
    </w:p>
    <w:p w:rsidR="00536257" w:rsidRPr="00671D3F" w:rsidRDefault="00536257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536257" w:rsidRPr="00E65CD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</w:rPr>
      </w:pPr>
      <w:r w:rsidRPr="00E65CDF">
        <w:rPr>
          <w:rFonts w:ascii="Times New Roman" w:hAnsi="Times New Roman"/>
        </w:rPr>
        <w:t xml:space="preserve">Приложение  </w:t>
      </w:r>
      <w:r w:rsidR="007E2262" w:rsidRPr="00E65CDF">
        <w:rPr>
          <w:rFonts w:ascii="Times New Roman" w:hAnsi="Times New Roman"/>
        </w:rPr>
        <w:t>4</w:t>
      </w:r>
    </w:p>
    <w:p w:rsidR="00536257" w:rsidRPr="00E65CD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</w:rPr>
      </w:pPr>
      <w:r w:rsidRPr="00E65CDF">
        <w:rPr>
          <w:rFonts w:ascii="Times New Roman" w:hAnsi="Times New Roman"/>
        </w:rPr>
        <w:t xml:space="preserve">к </w:t>
      </w:r>
      <w:r w:rsidR="00110582">
        <w:rPr>
          <w:rFonts w:ascii="Times New Roman" w:hAnsi="Times New Roman"/>
        </w:rPr>
        <w:t xml:space="preserve"> </w:t>
      </w:r>
      <w:r w:rsidRPr="00E65CDF">
        <w:rPr>
          <w:rFonts w:ascii="Times New Roman" w:hAnsi="Times New Roman"/>
        </w:rPr>
        <w:t>муниципальной программе</w:t>
      </w:r>
    </w:p>
    <w:p w:rsidR="00536257" w:rsidRPr="00E65CDF" w:rsidRDefault="00B13B8E" w:rsidP="00536257">
      <w:pPr>
        <w:tabs>
          <w:tab w:val="left" w:pos="0"/>
          <w:tab w:val="left" w:pos="3150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Грузинов</w:t>
      </w:r>
      <w:r w:rsidR="007E2262" w:rsidRPr="00E65CDF">
        <w:rPr>
          <w:rFonts w:ascii="Times New Roman" w:hAnsi="Times New Roman"/>
        </w:rPr>
        <w:t>ского</w:t>
      </w:r>
      <w:r w:rsidR="00536257" w:rsidRPr="00E65CDF">
        <w:rPr>
          <w:rFonts w:ascii="Times New Roman" w:hAnsi="Times New Roman"/>
        </w:rPr>
        <w:t xml:space="preserve"> сельского поселения</w:t>
      </w:r>
    </w:p>
    <w:p w:rsidR="00536257" w:rsidRPr="00E65CDF" w:rsidRDefault="00536257" w:rsidP="00536257">
      <w:pPr>
        <w:tabs>
          <w:tab w:val="left" w:pos="0"/>
          <w:tab w:val="left" w:pos="3150"/>
        </w:tabs>
        <w:spacing w:after="0" w:line="240" w:lineRule="auto"/>
        <w:jc w:val="right"/>
        <w:rPr>
          <w:rFonts w:ascii="Times New Roman" w:hAnsi="Times New Roman"/>
        </w:rPr>
      </w:pPr>
      <w:r w:rsidRPr="00E65CDF">
        <w:rPr>
          <w:rFonts w:ascii="Times New Roman" w:hAnsi="Times New Roman"/>
        </w:rPr>
        <w:t>«Муниципальная политика»</w:t>
      </w:r>
    </w:p>
    <w:p w:rsidR="00536257" w:rsidRPr="00E65CD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</w:rPr>
      </w:pPr>
    </w:p>
    <w:p w:rsidR="00536257" w:rsidRPr="00E65CD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z w:val="28"/>
          <w:szCs w:val="28"/>
        </w:rPr>
        <w:t>ПОДПРОГРАМ</w:t>
      </w:r>
      <w:r w:rsidR="00110582">
        <w:rPr>
          <w:rFonts w:ascii="Times New Roman" w:hAnsi="Times New Roman"/>
          <w:sz w:val="28"/>
          <w:szCs w:val="28"/>
        </w:rPr>
        <w:t>М</w:t>
      </w:r>
      <w:r w:rsidRPr="00E65CDF">
        <w:rPr>
          <w:rFonts w:ascii="Times New Roman" w:hAnsi="Times New Roman"/>
          <w:sz w:val="28"/>
          <w:szCs w:val="28"/>
        </w:rPr>
        <w:t>А   «ПРОТИВОДЕЙСТВИЕ КОРРУПЦИИ»</w:t>
      </w:r>
    </w:p>
    <w:p w:rsidR="00536257" w:rsidRPr="00E65CD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z w:val="28"/>
          <w:szCs w:val="28"/>
        </w:rPr>
        <w:t xml:space="preserve">ПАСПОРТ ПОДПРОГРАММЫ </w:t>
      </w:r>
    </w:p>
    <w:p w:rsidR="00536257" w:rsidRPr="00E65CD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74"/>
        <w:tblW w:w="4977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33"/>
        <w:gridCol w:w="6369"/>
      </w:tblGrid>
      <w:tr w:rsidR="00536257" w:rsidRPr="00E65CDF" w:rsidTr="00110582">
        <w:trPr>
          <w:trHeight w:val="2914"/>
          <w:tblCellSpacing w:w="0" w:type="dxa"/>
        </w:trPr>
        <w:tc>
          <w:tcPr>
            <w:tcW w:w="1613" w:type="pct"/>
          </w:tcPr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</w:t>
            </w:r>
            <w:r w:rsidRPr="00E65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Участники 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>подп</w:t>
            </w:r>
            <w:r w:rsidRPr="00E65CDF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>Программно-целевые инструменты подп</w:t>
            </w:r>
            <w:r w:rsidRPr="00E65CDF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>Цели подп</w:t>
            </w:r>
            <w:r w:rsidRPr="00E65CDF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65CDF" w:rsidRDefault="00E65CDF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65CDF" w:rsidRDefault="00E65CDF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65CDF" w:rsidRDefault="00E65CDF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65CDF" w:rsidRDefault="00E65CDF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65CDF" w:rsidRDefault="00E65CDF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65CDF" w:rsidRDefault="00E65CDF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65CDF" w:rsidRDefault="00E65CDF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>Задачи  подп</w:t>
            </w:r>
            <w:r w:rsidRPr="00E65CDF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sz w:val="28"/>
                <w:szCs w:val="28"/>
              </w:rPr>
            </w:pPr>
          </w:p>
          <w:p w:rsidR="004236E9" w:rsidRPr="00E65CDF" w:rsidRDefault="004236E9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65CDF" w:rsidRDefault="00E65CDF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Целевые 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>индикаторы и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показатели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подпрограммы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65CDF" w:rsidRDefault="00E65CDF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9311E" w:rsidRDefault="0059311E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сроки 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реализации 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подпрограммы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Ресурсное 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обеспечение 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подпрограммы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ind w:hanging="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3387" w:type="pct"/>
          </w:tcPr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>Противодействие коррупции (далее – подпрограмма)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r w:rsidR="00B13B8E">
              <w:rPr>
                <w:rFonts w:ascii="Times New Roman" w:hAnsi="Times New Roman"/>
                <w:color w:val="000000"/>
                <w:sz w:val="28"/>
                <w:szCs w:val="28"/>
              </w:rPr>
              <w:t>Грузинов</w:t>
            </w:r>
            <w:r w:rsidR="004236E9"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>ского</w:t>
            </w: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сельского поселения (далее – администрация)</w:t>
            </w:r>
          </w:p>
          <w:p w:rsidR="00E65CDF" w:rsidRDefault="00E65CDF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</w:t>
            </w:r>
            <w:r w:rsidR="00B13B8E">
              <w:rPr>
                <w:rFonts w:ascii="Times New Roman" w:hAnsi="Times New Roman"/>
                <w:color w:val="000000"/>
                <w:sz w:val="28"/>
                <w:szCs w:val="28"/>
              </w:rPr>
              <w:t>Грузинов</w:t>
            </w:r>
            <w:r w:rsidR="004236E9"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>ск</w:t>
            </w: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>ого сельского поселения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E65CDF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 xml:space="preserve"> - осуществление мероприятий по противодействию коррупции;</w:t>
            </w:r>
          </w:p>
          <w:p w:rsidR="00536257" w:rsidRPr="00E65CDF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 xml:space="preserve"> -обеспечение защиты прав и законных интересов жителей </w:t>
            </w:r>
            <w:r w:rsidR="00B13B8E">
              <w:rPr>
                <w:rFonts w:ascii="Times New Roman" w:hAnsi="Times New Roman"/>
                <w:sz w:val="28"/>
                <w:szCs w:val="28"/>
              </w:rPr>
              <w:t>Грузинов</w:t>
            </w:r>
            <w:r w:rsidR="004236E9" w:rsidRPr="00E65CDF">
              <w:rPr>
                <w:rFonts w:ascii="Times New Roman" w:hAnsi="Times New Roman"/>
                <w:sz w:val="28"/>
                <w:szCs w:val="28"/>
              </w:rPr>
              <w:t>ск</w:t>
            </w:r>
            <w:r w:rsidRPr="00E65CDF">
              <w:rPr>
                <w:rFonts w:ascii="Times New Roman" w:hAnsi="Times New Roman"/>
                <w:sz w:val="28"/>
                <w:szCs w:val="28"/>
              </w:rPr>
              <w:t>ого сельского поселения.</w:t>
            </w:r>
          </w:p>
          <w:p w:rsidR="00536257" w:rsidRPr="00E65CDF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>совершенствование  правового регулирования в сфере противодействия коррупции на территории поселения;</w:t>
            </w:r>
          </w:p>
          <w:p w:rsidR="00536257" w:rsidRPr="00E65CDF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>формирование антикоррупционного общественного мнения и нетерпимости к проявлениям коррупции;</w:t>
            </w:r>
          </w:p>
          <w:p w:rsidR="00536257" w:rsidRPr="00E65CDF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>обеспечение прозрачности деятельности администрации.</w:t>
            </w:r>
          </w:p>
          <w:p w:rsidR="004236E9" w:rsidRPr="00E65CDF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6257" w:rsidRPr="00E65CDF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65CD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E65CDF">
              <w:rPr>
                <w:rFonts w:ascii="Times New Roman" w:hAnsi="Times New Roman"/>
                <w:sz w:val="28"/>
                <w:szCs w:val="28"/>
              </w:rPr>
              <w:t xml:space="preserve"> создание эффективной системы противодействия коррупции;</w:t>
            </w:r>
          </w:p>
          <w:p w:rsidR="00536257" w:rsidRPr="00E65CDF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 xml:space="preserve">   -принятие нормативных правовых актов по обеспечению реализации муниципальной политики в сфере противодействия коррупции;</w:t>
            </w:r>
          </w:p>
          <w:p w:rsidR="00536257" w:rsidRPr="00E65CDF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 xml:space="preserve">   -организация проведения антикоррупционных экспертиз нормативных правовых актов и их проектов;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 xml:space="preserve">- проведение не менее 7 мониторингов общественного мнения по вопросам проявления коррупции: 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>(2014 год – 1;  2015 год – 1;  2016 год – 1;  2017 год -1;  2018 год -1; 2019 год -1; 2020 год-1);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 xml:space="preserve">- проведение не менее 7 антикоррупционных мониторингов на территории </w:t>
            </w:r>
            <w:r w:rsidR="00B13B8E">
              <w:rPr>
                <w:rFonts w:ascii="Times New Roman" w:hAnsi="Times New Roman"/>
                <w:sz w:val="28"/>
                <w:szCs w:val="28"/>
              </w:rPr>
              <w:t>Грузинов</w:t>
            </w:r>
            <w:r w:rsidR="00692B29">
              <w:rPr>
                <w:rFonts w:ascii="Times New Roman" w:hAnsi="Times New Roman"/>
                <w:sz w:val="28"/>
                <w:szCs w:val="28"/>
              </w:rPr>
              <w:t>ского</w:t>
            </w:r>
            <w:r w:rsidRPr="00E65CDF">
              <w:rPr>
                <w:rFonts w:ascii="Times New Roman" w:hAnsi="Times New Roman"/>
                <w:sz w:val="28"/>
                <w:szCs w:val="28"/>
              </w:rPr>
              <w:t xml:space="preserve"> сельского поселения: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>(2014 год – 1;  2015 год – 1;  2016 год – 1;  2017 год -1;  2018 год -1; 2019 год -1; 2020 год-1);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5CDF">
              <w:rPr>
                <w:rFonts w:ascii="Times New Roman" w:hAnsi="Times New Roman"/>
                <w:b/>
                <w:sz w:val="28"/>
                <w:szCs w:val="28"/>
              </w:rPr>
              <w:t xml:space="preserve">  - </w:t>
            </w:r>
            <w:r w:rsidRPr="00E65CDF">
              <w:rPr>
                <w:rFonts w:ascii="Times New Roman" w:hAnsi="Times New Roman"/>
                <w:sz w:val="28"/>
                <w:szCs w:val="28"/>
              </w:rPr>
              <w:t>публикация в средствах массовой информации материалов о деятельности администрации о проводимой работе по противодействию коррупции.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2014-2020 годы. 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color w:val="000000"/>
                <w:sz w:val="28"/>
                <w:szCs w:val="28"/>
              </w:rPr>
              <w:t>Этапы реализации не выделяются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6257" w:rsidRPr="00692B29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B29">
              <w:rPr>
                <w:rFonts w:ascii="Times New Roman" w:hAnsi="Times New Roman"/>
                <w:sz w:val="28"/>
                <w:szCs w:val="28"/>
              </w:rPr>
              <w:t xml:space="preserve">Объемы финансирования подпрограммы осуществляется из средств бюджета поселения и составляет </w:t>
            </w:r>
            <w:r w:rsidR="00692B29" w:rsidRP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692B29">
              <w:rPr>
                <w:rFonts w:ascii="Times New Roman" w:hAnsi="Times New Roman"/>
                <w:sz w:val="28"/>
                <w:szCs w:val="28"/>
              </w:rPr>
              <w:t>,0 тыс. руб.:</w:t>
            </w:r>
          </w:p>
          <w:p w:rsidR="00536257" w:rsidRPr="00692B29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B29">
              <w:rPr>
                <w:rFonts w:ascii="Times New Roman" w:hAnsi="Times New Roman"/>
                <w:sz w:val="28"/>
                <w:szCs w:val="28"/>
              </w:rPr>
              <w:t xml:space="preserve">2014 год –    </w:t>
            </w:r>
            <w:r w:rsidR="00692B29" w:rsidRP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692B29">
              <w:rPr>
                <w:rFonts w:ascii="Times New Roman" w:hAnsi="Times New Roman"/>
                <w:sz w:val="28"/>
                <w:szCs w:val="28"/>
              </w:rPr>
              <w:t>,0  тыс.рублей;</w:t>
            </w:r>
          </w:p>
          <w:p w:rsidR="00536257" w:rsidRPr="00692B29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B29">
              <w:rPr>
                <w:rFonts w:ascii="Times New Roman" w:hAnsi="Times New Roman"/>
                <w:sz w:val="28"/>
                <w:szCs w:val="28"/>
              </w:rPr>
              <w:t xml:space="preserve">2015 год –    </w:t>
            </w:r>
            <w:r w:rsidR="00692B29" w:rsidRP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692B29">
              <w:rPr>
                <w:rFonts w:ascii="Times New Roman" w:hAnsi="Times New Roman"/>
                <w:sz w:val="28"/>
                <w:szCs w:val="28"/>
              </w:rPr>
              <w:t>,0  тыс. рублей;</w:t>
            </w:r>
          </w:p>
          <w:p w:rsidR="00536257" w:rsidRPr="00692B29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B29">
              <w:rPr>
                <w:rFonts w:ascii="Times New Roman" w:hAnsi="Times New Roman"/>
                <w:sz w:val="28"/>
                <w:szCs w:val="28"/>
              </w:rPr>
              <w:t xml:space="preserve">2016 год –    </w:t>
            </w:r>
            <w:r w:rsidR="00692B29" w:rsidRP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692B29">
              <w:rPr>
                <w:rFonts w:ascii="Times New Roman" w:hAnsi="Times New Roman"/>
                <w:sz w:val="28"/>
                <w:szCs w:val="28"/>
              </w:rPr>
              <w:t>,0  тыс. рублей;</w:t>
            </w:r>
          </w:p>
          <w:p w:rsidR="00536257" w:rsidRPr="00692B29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B29">
              <w:rPr>
                <w:rFonts w:ascii="Times New Roman" w:hAnsi="Times New Roman"/>
                <w:sz w:val="28"/>
                <w:szCs w:val="28"/>
              </w:rPr>
              <w:t xml:space="preserve">2017 год –    </w:t>
            </w:r>
            <w:r w:rsidR="00692B29" w:rsidRP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692B29">
              <w:rPr>
                <w:rFonts w:ascii="Times New Roman" w:hAnsi="Times New Roman"/>
                <w:sz w:val="28"/>
                <w:szCs w:val="28"/>
              </w:rPr>
              <w:t>,0  тыс. рублей;</w:t>
            </w:r>
          </w:p>
          <w:p w:rsidR="00536257" w:rsidRPr="00692B29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B29">
              <w:rPr>
                <w:rFonts w:ascii="Times New Roman" w:hAnsi="Times New Roman"/>
                <w:sz w:val="28"/>
                <w:szCs w:val="28"/>
              </w:rPr>
              <w:t xml:space="preserve">2018 год –    </w:t>
            </w:r>
            <w:r w:rsidR="00692B29" w:rsidRP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692B29">
              <w:rPr>
                <w:rFonts w:ascii="Times New Roman" w:hAnsi="Times New Roman"/>
                <w:sz w:val="28"/>
                <w:szCs w:val="28"/>
              </w:rPr>
              <w:t>,0  тыс. рублей;</w:t>
            </w:r>
          </w:p>
          <w:p w:rsidR="00536257" w:rsidRPr="00692B29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B29">
              <w:rPr>
                <w:rFonts w:ascii="Times New Roman" w:hAnsi="Times New Roman"/>
                <w:sz w:val="28"/>
                <w:szCs w:val="28"/>
              </w:rPr>
              <w:t xml:space="preserve">2019 год –    </w:t>
            </w:r>
            <w:r w:rsidR="00692B29" w:rsidRP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692B29">
              <w:rPr>
                <w:rFonts w:ascii="Times New Roman" w:hAnsi="Times New Roman"/>
                <w:sz w:val="28"/>
                <w:szCs w:val="28"/>
              </w:rPr>
              <w:t>,0  тыс. рублей;</w:t>
            </w:r>
          </w:p>
          <w:p w:rsidR="00536257" w:rsidRPr="00692B29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B29">
              <w:rPr>
                <w:rFonts w:ascii="Times New Roman" w:hAnsi="Times New Roman"/>
                <w:sz w:val="28"/>
                <w:szCs w:val="28"/>
              </w:rPr>
              <w:t xml:space="preserve">2020 год –    </w:t>
            </w:r>
            <w:r w:rsidR="00692B29" w:rsidRPr="00692B29">
              <w:rPr>
                <w:rFonts w:ascii="Times New Roman" w:hAnsi="Times New Roman"/>
                <w:sz w:val="28"/>
                <w:szCs w:val="28"/>
              </w:rPr>
              <w:t>0</w:t>
            </w:r>
            <w:r w:rsidRPr="00692B29">
              <w:rPr>
                <w:rFonts w:ascii="Times New Roman" w:hAnsi="Times New Roman"/>
                <w:sz w:val="28"/>
                <w:szCs w:val="28"/>
              </w:rPr>
              <w:t>,0  тыс. рублей;</w:t>
            </w:r>
          </w:p>
          <w:p w:rsidR="00536257" w:rsidRPr="00692B29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B29">
              <w:rPr>
                <w:rFonts w:ascii="Times New Roman" w:hAnsi="Times New Roman"/>
                <w:sz w:val="28"/>
                <w:szCs w:val="28"/>
              </w:rPr>
              <w:t>Объем финансирования носит прогнозный характер и подлежит уточнению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 xml:space="preserve"> - создание эффективной системы противодействия коррупции;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>- организация проведения антикоррупционных экспертиз нормативных правовых актов администрации и их проектов;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 xml:space="preserve">- проведение не менее 7 мониторингов общественного мнения по вопросам проявления коррупции: 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>(2014 год – 1;  2015 год – 1;  2016 год – 1;  2017 год -1;  2018 год -1; 2019 год -1; 2020 год-1);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 xml:space="preserve">- проведение не менее 7 антикоррупционных мониторингов на территории </w:t>
            </w:r>
            <w:r w:rsidR="00B13B8E">
              <w:rPr>
                <w:rFonts w:ascii="Times New Roman" w:hAnsi="Times New Roman"/>
                <w:sz w:val="28"/>
                <w:szCs w:val="28"/>
              </w:rPr>
              <w:t>Грузинов</w:t>
            </w:r>
            <w:r w:rsidR="004236E9" w:rsidRPr="00E65CDF">
              <w:rPr>
                <w:rFonts w:ascii="Times New Roman" w:hAnsi="Times New Roman"/>
                <w:sz w:val="28"/>
                <w:szCs w:val="28"/>
              </w:rPr>
              <w:t>с</w:t>
            </w:r>
            <w:r w:rsidRPr="00E65CDF">
              <w:rPr>
                <w:rFonts w:ascii="Times New Roman" w:hAnsi="Times New Roman"/>
                <w:sz w:val="28"/>
                <w:szCs w:val="28"/>
              </w:rPr>
              <w:t>кого сельского поселения: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>(2014 год – 1;  2015 год – 1;  2016 год – 1;  2017 год -1;  2018 год -1; 2019 год -1; 2020 год-1);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>- опубликование в средствах массовой информации не менее 7 материалов о деятельности администрации о проводимой работе по противодействию коррупции и о реализации Программы (2014 год – 1, 2015 год – 1, 2016 год – 1;  2017 год -1;  2018 год -1; 2019 год -1; 2020 год-1);</w:t>
            </w:r>
          </w:p>
          <w:p w:rsidR="00536257" w:rsidRPr="00E65CDF" w:rsidRDefault="00536257" w:rsidP="00F57C33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 xml:space="preserve">- проведение не менее 28 заседаний комиссии по противодействию коррупции в </w:t>
            </w:r>
            <w:r w:rsidR="00B13B8E">
              <w:rPr>
                <w:rFonts w:ascii="Times New Roman" w:hAnsi="Times New Roman"/>
                <w:sz w:val="28"/>
                <w:szCs w:val="28"/>
              </w:rPr>
              <w:t>Грузинов</w:t>
            </w:r>
            <w:r w:rsidR="004236E9" w:rsidRPr="00E65CDF">
              <w:rPr>
                <w:rFonts w:ascii="Times New Roman" w:hAnsi="Times New Roman"/>
                <w:sz w:val="28"/>
                <w:szCs w:val="28"/>
              </w:rPr>
              <w:t>ск</w:t>
            </w:r>
            <w:r w:rsidRPr="00E65CDF">
              <w:rPr>
                <w:rFonts w:ascii="Times New Roman" w:hAnsi="Times New Roman"/>
                <w:sz w:val="28"/>
                <w:szCs w:val="28"/>
              </w:rPr>
              <w:t xml:space="preserve">ом сельском поселении (2014 год – </w:t>
            </w:r>
            <w:r w:rsidR="004236E9" w:rsidRPr="00E65CDF">
              <w:rPr>
                <w:rFonts w:ascii="Times New Roman" w:hAnsi="Times New Roman"/>
                <w:sz w:val="28"/>
                <w:szCs w:val="28"/>
              </w:rPr>
              <w:t>4</w:t>
            </w:r>
            <w:r w:rsidRPr="00E65CDF">
              <w:rPr>
                <w:rFonts w:ascii="Times New Roman" w:hAnsi="Times New Roman"/>
                <w:sz w:val="28"/>
                <w:szCs w:val="28"/>
              </w:rPr>
              <w:t xml:space="preserve">, 2015 год – </w:t>
            </w:r>
            <w:r w:rsidR="004236E9" w:rsidRPr="00E65CDF">
              <w:rPr>
                <w:rFonts w:ascii="Times New Roman" w:hAnsi="Times New Roman"/>
                <w:sz w:val="28"/>
                <w:szCs w:val="28"/>
              </w:rPr>
              <w:t>4</w:t>
            </w:r>
            <w:r w:rsidRPr="00E65CDF">
              <w:rPr>
                <w:rFonts w:ascii="Times New Roman" w:hAnsi="Times New Roman"/>
                <w:sz w:val="28"/>
                <w:szCs w:val="28"/>
              </w:rPr>
              <w:t xml:space="preserve">, 2016 год – </w:t>
            </w:r>
            <w:r w:rsidR="004236E9" w:rsidRPr="00E65CDF">
              <w:rPr>
                <w:rFonts w:ascii="Times New Roman" w:hAnsi="Times New Roman"/>
                <w:sz w:val="28"/>
                <w:szCs w:val="28"/>
              </w:rPr>
              <w:t>4</w:t>
            </w:r>
            <w:r w:rsidRPr="00E65CDF">
              <w:rPr>
                <w:rFonts w:ascii="Times New Roman" w:hAnsi="Times New Roman"/>
                <w:sz w:val="28"/>
                <w:szCs w:val="28"/>
              </w:rPr>
              <w:t>;  2017 год -</w:t>
            </w:r>
            <w:r w:rsidR="004236E9" w:rsidRPr="00E65CDF">
              <w:rPr>
                <w:rFonts w:ascii="Times New Roman" w:hAnsi="Times New Roman"/>
                <w:sz w:val="28"/>
                <w:szCs w:val="28"/>
              </w:rPr>
              <w:t>4</w:t>
            </w:r>
            <w:r w:rsidRPr="00E65CDF">
              <w:rPr>
                <w:rFonts w:ascii="Times New Roman" w:hAnsi="Times New Roman"/>
                <w:sz w:val="28"/>
                <w:szCs w:val="28"/>
              </w:rPr>
              <w:t>;  2018 год -</w:t>
            </w:r>
            <w:r w:rsidR="004236E9" w:rsidRPr="00E65CDF">
              <w:rPr>
                <w:rFonts w:ascii="Times New Roman" w:hAnsi="Times New Roman"/>
                <w:sz w:val="28"/>
                <w:szCs w:val="28"/>
              </w:rPr>
              <w:t>4</w:t>
            </w:r>
            <w:r w:rsidRPr="00E65CDF">
              <w:rPr>
                <w:rFonts w:ascii="Times New Roman" w:hAnsi="Times New Roman"/>
                <w:sz w:val="28"/>
                <w:szCs w:val="28"/>
              </w:rPr>
              <w:t>; 2019 год - 4; 2020 год - 4);</w:t>
            </w:r>
          </w:p>
          <w:p w:rsidR="00536257" w:rsidRPr="00E65CDF" w:rsidRDefault="00536257" w:rsidP="004236E9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CDF">
              <w:rPr>
                <w:rFonts w:ascii="Times New Roman" w:hAnsi="Times New Roman"/>
                <w:sz w:val="28"/>
                <w:szCs w:val="28"/>
              </w:rPr>
              <w:t xml:space="preserve">- обеспечение обучения не менее </w:t>
            </w:r>
            <w:r w:rsidR="004236E9" w:rsidRPr="00E65CDF">
              <w:rPr>
                <w:rFonts w:ascii="Times New Roman" w:hAnsi="Times New Roman"/>
                <w:sz w:val="28"/>
                <w:szCs w:val="28"/>
              </w:rPr>
              <w:t>3</w:t>
            </w:r>
            <w:r w:rsidRPr="00E65CDF">
              <w:rPr>
                <w:rFonts w:ascii="Times New Roman" w:hAnsi="Times New Roman"/>
                <w:sz w:val="28"/>
                <w:szCs w:val="28"/>
              </w:rPr>
              <w:t xml:space="preserve"> муниципальных служащих по программам противодействия коррупции.</w:t>
            </w:r>
          </w:p>
          <w:p w:rsidR="000C113A" w:rsidRPr="00E65CDF" w:rsidRDefault="000C113A" w:rsidP="004236E9">
            <w:pPr>
              <w:tabs>
                <w:tab w:val="left" w:pos="10206"/>
                <w:tab w:val="left" w:pos="1049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36257" w:rsidRPr="00E65CD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z w:val="28"/>
          <w:szCs w:val="28"/>
        </w:rPr>
        <w:t>Раздел 1. Характеристика состояния противодействия коррупции</w:t>
      </w:r>
    </w:p>
    <w:p w:rsidR="00536257" w:rsidRPr="00E65CDF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z w:val="28"/>
          <w:szCs w:val="28"/>
        </w:rPr>
        <w:t>Вопросы противодействия коррупции приобретают все большую значимость, так как коррупция относится к числу наиболее опасных негативных социальных явлений, приводящих к разрушению и ослаблению всех государственных институтов.</w:t>
      </w:r>
    </w:p>
    <w:p w:rsidR="00536257" w:rsidRPr="00E65CDF" w:rsidRDefault="00536257" w:rsidP="00536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z w:val="28"/>
          <w:szCs w:val="28"/>
        </w:rPr>
        <w:t xml:space="preserve">Негативные последствия коррупции выражаются в ресурсных и временных затратах для граждан и организаций, существовании теневой экономики, неэффективности управления, утрате доверия к органам власти и управления. </w:t>
      </w:r>
    </w:p>
    <w:p w:rsidR="00536257" w:rsidRPr="00E65CDF" w:rsidRDefault="00536257" w:rsidP="00536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z w:val="28"/>
          <w:szCs w:val="28"/>
        </w:rPr>
        <w:t xml:space="preserve">Диапазон способов противодействия коррупции широк. Коррупция как явление, глубоко проникшее в действительность, требует системного подхода и самых решительных мер противодействия. Уровень развития коррупции, изощренные формы ее существования требуют адекватных мер реагирования. </w:t>
      </w:r>
    </w:p>
    <w:p w:rsidR="00536257" w:rsidRPr="00E65CDF" w:rsidRDefault="00536257" w:rsidP="00536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z w:val="28"/>
          <w:szCs w:val="28"/>
        </w:rPr>
        <w:t>Коррупция как социальный процесс носит латентный (скрытый) характер, поэтому объективно оценить ее уровень без серьезных и масштабных социологических исследований и антикоррупционного мониторинга практически невозможно.</w:t>
      </w:r>
    </w:p>
    <w:p w:rsidR="00536257" w:rsidRPr="00E65CDF" w:rsidRDefault="00536257" w:rsidP="00536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z w:val="28"/>
          <w:szCs w:val="28"/>
        </w:rPr>
        <w:t>Поскольку коррупция может проявляться при доступе (отсутствии доступа) к определенной информации, возникает необходимость совершенствовать технологии доступа общественности к информационным потокам. Решить эту проблему возможно только в результате последовательной, системной, комплексной работы по разработке и внедрению новых правовых, организационных, информационных и иных механизмов противодействия коррупции.</w:t>
      </w:r>
    </w:p>
    <w:p w:rsidR="00536257" w:rsidRPr="00E65CDF" w:rsidRDefault="00536257" w:rsidP="005362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z w:val="28"/>
          <w:szCs w:val="28"/>
        </w:rPr>
        <w:t xml:space="preserve">В целях эффективного решения задач по вопросам противодействия коррупции необходимо объединение усилий институтов гражданского общества, координации деятельности Администрации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="004236E9" w:rsidRPr="00E65CDF">
        <w:rPr>
          <w:rFonts w:ascii="Times New Roman" w:hAnsi="Times New Roman"/>
          <w:sz w:val="28"/>
          <w:szCs w:val="28"/>
        </w:rPr>
        <w:t>с</w:t>
      </w:r>
      <w:r w:rsidRPr="00E65CDF">
        <w:rPr>
          <w:rFonts w:ascii="Times New Roman" w:hAnsi="Times New Roman"/>
          <w:sz w:val="28"/>
          <w:szCs w:val="28"/>
        </w:rPr>
        <w:t>кого сельского поселения, бюджетных учреждений и организаций. Для этого требуется программно-целевой подход, а также проведение организационных мероприятий в этом направлении.</w:t>
      </w:r>
    </w:p>
    <w:p w:rsidR="00E65CDF" w:rsidRDefault="00E65CDF" w:rsidP="0053625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36257" w:rsidRPr="00E65CDF" w:rsidRDefault="00536257" w:rsidP="0053625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z w:val="28"/>
          <w:szCs w:val="28"/>
        </w:rPr>
        <w:t>Раздел 2.Цели, задачи и показатели (индикаторы), основные ожидаемые конечные результаты, сроки и этапы реализации подпрограммы муниципальной программы</w:t>
      </w:r>
    </w:p>
    <w:p w:rsidR="00536257" w:rsidRPr="00E65CDF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21"/>
      <w:r w:rsidRPr="00E65CDF">
        <w:rPr>
          <w:rFonts w:ascii="Times New Roman" w:hAnsi="Times New Roman"/>
          <w:sz w:val="28"/>
          <w:szCs w:val="28"/>
        </w:rPr>
        <w:t>2.1. Основными целями подпрограммы является осуществление мероприятий по противодействию коррупции, обеспечение защиты прав и законных интересов жителей муниципального образования.</w:t>
      </w:r>
    </w:p>
    <w:p w:rsidR="00536257" w:rsidRPr="00E65CDF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22"/>
      <w:bookmarkEnd w:id="0"/>
      <w:r w:rsidRPr="00E65CDF">
        <w:rPr>
          <w:rFonts w:ascii="Times New Roman" w:hAnsi="Times New Roman"/>
          <w:sz w:val="28"/>
          <w:szCs w:val="28"/>
        </w:rPr>
        <w:t>2.2. Достижение основных целей подпрограммы обеспечивается за счет решения следующих основных задач:</w:t>
      </w:r>
    </w:p>
    <w:p w:rsidR="00536257" w:rsidRPr="00E65CDF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z w:val="28"/>
          <w:szCs w:val="28"/>
        </w:rPr>
        <w:t xml:space="preserve">совершенствование  правового регулирования в сфере противодействия коррупции на территории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="004236E9" w:rsidRPr="00E65CDF">
        <w:rPr>
          <w:rFonts w:ascii="Times New Roman" w:hAnsi="Times New Roman"/>
          <w:sz w:val="28"/>
          <w:szCs w:val="28"/>
        </w:rPr>
        <w:t>ского</w:t>
      </w:r>
      <w:r w:rsidRPr="00E65CDF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536257" w:rsidRPr="00E65CDF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z w:val="28"/>
          <w:szCs w:val="28"/>
        </w:rPr>
        <w:t xml:space="preserve">создание в Администрации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="004236E9" w:rsidRPr="00E65CDF">
        <w:rPr>
          <w:rFonts w:ascii="Times New Roman" w:hAnsi="Times New Roman"/>
          <w:sz w:val="28"/>
          <w:szCs w:val="28"/>
        </w:rPr>
        <w:t>с</w:t>
      </w:r>
      <w:r w:rsidRPr="00E65CDF">
        <w:rPr>
          <w:rFonts w:ascii="Times New Roman" w:hAnsi="Times New Roman"/>
          <w:sz w:val="28"/>
          <w:szCs w:val="28"/>
        </w:rPr>
        <w:t>кого сельского поселения комплексной системы противодействия коррупции;</w:t>
      </w:r>
    </w:p>
    <w:p w:rsidR="00536257" w:rsidRPr="00E65CDF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z w:val="28"/>
          <w:szCs w:val="28"/>
        </w:rPr>
        <w:t>организация антикоррупционного мониторинга, просвещения и пропаганды;</w:t>
      </w:r>
    </w:p>
    <w:p w:rsidR="00536257" w:rsidRPr="00E65CDF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z w:val="28"/>
          <w:szCs w:val="28"/>
        </w:rPr>
        <w:t>формирование антикоррупционного общественного мнения и нетерпимости к проявлениям коррупции;</w:t>
      </w:r>
    </w:p>
    <w:p w:rsidR="00536257" w:rsidRPr="00E65CDF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z w:val="28"/>
          <w:szCs w:val="28"/>
        </w:rPr>
        <w:t xml:space="preserve">обеспечение прозрачности деятельности Администрации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="004236E9" w:rsidRPr="00E65CDF">
        <w:rPr>
          <w:rFonts w:ascii="Times New Roman" w:hAnsi="Times New Roman"/>
          <w:sz w:val="28"/>
          <w:szCs w:val="28"/>
        </w:rPr>
        <w:t>ского</w:t>
      </w:r>
      <w:r w:rsidRPr="00E65CD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536257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23"/>
      <w:bookmarkEnd w:id="1"/>
      <w:r w:rsidRPr="00E65CDF">
        <w:rPr>
          <w:rFonts w:ascii="Times New Roman" w:hAnsi="Times New Roman"/>
          <w:sz w:val="28"/>
          <w:szCs w:val="28"/>
        </w:rPr>
        <w:t>2.3. Реализация подрограммы рассчитана на период с 2014 по 2020 годы.</w:t>
      </w:r>
      <w:bookmarkEnd w:id="2"/>
    </w:p>
    <w:p w:rsidR="000C113A" w:rsidRDefault="000C113A" w:rsidP="00E65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65CDF" w:rsidRDefault="00536257" w:rsidP="00E65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pacing w:val="-4"/>
          <w:sz w:val="28"/>
          <w:szCs w:val="28"/>
        </w:rPr>
        <w:t xml:space="preserve">  </w:t>
      </w:r>
      <w:r w:rsidRPr="00E65CDF">
        <w:rPr>
          <w:rFonts w:ascii="Times New Roman" w:hAnsi="Times New Roman"/>
          <w:sz w:val="28"/>
          <w:szCs w:val="28"/>
        </w:rPr>
        <w:t>Раздел 3. Характеристика основных мероприятий и мероприятий ведомственных целевых программ подпрограммы муниципальной программы</w:t>
      </w:r>
    </w:p>
    <w:p w:rsidR="00536257" w:rsidRPr="00E65CDF" w:rsidRDefault="00536257" w:rsidP="00E65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z w:val="28"/>
          <w:szCs w:val="28"/>
        </w:rPr>
        <w:t xml:space="preserve">Реализация Подпрограммы,  окажет значительное влияние на стабильность общества,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противодействия коррупции. </w:t>
      </w:r>
    </w:p>
    <w:p w:rsidR="00536257" w:rsidRPr="00E65CDF" w:rsidRDefault="00536257" w:rsidP="00E65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z w:val="28"/>
          <w:szCs w:val="28"/>
        </w:rPr>
        <w:t xml:space="preserve">Реализация Подпрограммы позволит добиться позитивного изменения ситуации, связанной с коррупционными проявлениями. </w:t>
      </w:r>
    </w:p>
    <w:p w:rsidR="00536257" w:rsidRPr="00E65CDF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pacing w:val="-6"/>
          <w:sz w:val="28"/>
          <w:szCs w:val="28"/>
        </w:rPr>
        <w:t xml:space="preserve">При этом системное проведение </w:t>
      </w:r>
      <w:r w:rsidRPr="00E65CDF">
        <w:rPr>
          <w:rFonts w:ascii="Times New Roman" w:hAnsi="Times New Roman"/>
          <w:sz w:val="28"/>
          <w:szCs w:val="28"/>
        </w:rPr>
        <w:t>антикоррупционных экспертиз</w:t>
      </w:r>
      <w:r w:rsidRPr="00E65CDF">
        <w:rPr>
          <w:rFonts w:ascii="Times New Roman" w:hAnsi="Times New Roman"/>
          <w:spacing w:val="-6"/>
          <w:sz w:val="28"/>
          <w:szCs w:val="28"/>
        </w:rPr>
        <w:t xml:space="preserve"> нормативных</w:t>
      </w:r>
      <w:r w:rsidRPr="00E65CDF">
        <w:rPr>
          <w:rFonts w:ascii="Times New Roman" w:hAnsi="Times New Roman"/>
          <w:sz w:val="28"/>
          <w:szCs w:val="28"/>
        </w:rPr>
        <w:t xml:space="preserve"> правовых актов Администрации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="004236E9" w:rsidRPr="00E65CDF">
        <w:rPr>
          <w:rFonts w:ascii="Times New Roman" w:hAnsi="Times New Roman"/>
          <w:sz w:val="28"/>
          <w:szCs w:val="28"/>
        </w:rPr>
        <w:t xml:space="preserve">ского </w:t>
      </w:r>
      <w:r w:rsidRPr="00E65CDF">
        <w:rPr>
          <w:rFonts w:ascii="Times New Roman" w:hAnsi="Times New Roman"/>
          <w:sz w:val="28"/>
          <w:szCs w:val="28"/>
        </w:rPr>
        <w:t xml:space="preserve"> сельского поселения, Собрания депутатов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="004236E9" w:rsidRPr="00E65CDF">
        <w:rPr>
          <w:rFonts w:ascii="Times New Roman" w:hAnsi="Times New Roman"/>
          <w:sz w:val="28"/>
          <w:szCs w:val="28"/>
        </w:rPr>
        <w:t xml:space="preserve">ского </w:t>
      </w:r>
      <w:r w:rsidRPr="00E65CDF">
        <w:rPr>
          <w:rFonts w:ascii="Times New Roman" w:hAnsi="Times New Roman"/>
          <w:sz w:val="28"/>
          <w:szCs w:val="28"/>
        </w:rPr>
        <w:t xml:space="preserve"> сельского поселения и их проектов, а также привлечение в установленном порядке представителей институтов гражданского общества, общественных организаций к проведению независимой антикоррупционной экспертизы нормативных правовых актов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="004236E9" w:rsidRPr="00E65CDF">
        <w:rPr>
          <w:rFonts w:ascii="Times New Roman" w:hAnsi="Times New Roman"/>
          <w:sz w:val="28"/>
          <w:szCs w:val="28"/>
        </w:rPr>
        <w:t>ского</w:t>
      </w:r>
      <w:r w:rsidRPr="00E65CDF">
        <w:rPr>
          <w:rFonts w:ascii="Times New Roman" w:hAnsi="Times New Roman"/>
          <w:sz w:val="28"/>
          <w:szCs w:val="28"/>
        </w:rPr>
        <w:t xml:space="preserve"> сельского поселения не позволит создать предпосылки и условия для проявления  коррупциогенных  факторов.</w:t>
      </w:r>
    </w:p>
    <w:p w:rsidR="00536257" w:rsidRPr="00E65CDF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z w:val="28"/>
          <w:szCs w:val="28"/>
        </w:rPr>
        <w:t xml:space="preserve">Реальную эффективность реализации Подпрограммы позволят оценить результаты проведения мониторингов общественного мнения. Кроме того, реализация мероприятий Подпрограммы расширит возможности подведомственных общеобразовательных учреждений </w:t>
      </w:r>
      <w:r w:rsidRPr="00E65CDF">
        <w:rPr>
          <w:rFonts w:ascii="Times New Roman" w:hAnsi="Times New Roman"/>
          <w:spacing w:val="-2"/>
          <w:sz w:val="28"/>
          <w:szCs w:val="28"/>
        </w:rPr>
        <w:t>в проведении антикоррупционного просвещения</w:t>
      </w:r>
      <w:r w:rsidRPr="00E65CDF">
        <w:rPr>
          <w:rFonts w:ascii="Times New Roman" w:hAnsi="Times New Roman"/>
          <w:sz w:val="28"/>
          <w:szCs w:val="28"/>
        </w:rPr>
        <w:t xml:space="preserve"> и воспитания. Реализация мероприятий Подпрограммы позволит увеличить долю граждан, удовлетворенных информационной открытостью органов местного самоуправления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="004236E9" w:rsidRPr="00E65CDF">
        <w:rPr>
          <w:rFonts w:ascii="Times New Roman" w:hAnsi="Times New Roman"/>
          <w:sz w:val="28"/>
          <w:szCs w:val="28"/>
        </w:rPr>
        <w:t>ского</w:t>
      </w:r>
      <w:r w:rsidRPr="00E65CD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536257" w:rsidRPr="00E65CD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536257" w:rsidRPr="00E65CDF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z w:val="28"/>
          <w:szCs w:val="28"/>
        </w:rPr>
        <w:t>Раздел 4. Информация по ресурсному обеспечению подпрограммы муниципальной программы</w:t>
      </w:r>
    </w:p>
    <w:p w:rsidR="00536257" w:rsidRPr="00E65CDF" w:rsidRDefault="00536257" w:rsidP="005362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z w:val="28"/>
          <w:szCs w:val="28"/>
        </w:rPr>
        <w:t xml:space="preserve">Финансовое обеспечение реализации подпрограммы осуществляется за счет средств бюджета поселения, а при необходимости областного и федерального бюджетов и внебюджетных источников. </w:t>
      </w:r>
    </w:p>
    <w:p w:rsidR="00536257" w:rsidRPr="00E65CDF" w:rsidRDefault="00536257" w:rsidP="0053625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z w:val="28"/>
          <w:szCs w:val="28"/>
        </w:rPr>
        <w:t>Объем финансового обеспечения реализации муниципальной программы за счет местного бюджета на период после планового периода указывается по годам реализации и подлежит уточнению.</w:t>
      </w:r>
    </w:p>
    <w:p w:rsidR="00536257" w:rsidRDefault="00536257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65CDF">
        <w:rPr>
          <w:rFonts w:ascii="Times New Roman" w:hAnsi="Times New Roman"/>
          <w:sz w:val="28"/>
          <w:szCs w:val="28"/>
        </w:rPr>
        <w:t xml:space="preserve">  Подпрограмма финансируется в пределах бюджетных ассигнований, предусмотренных на  реализацию Программы в местном  бюджете на очередной  финансовый год и плановый период.</w:t>
      </w: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4C75" w:rsidRPr="00E65CDF" w:rsidRDefault="006C4C75" w:rsidP="005362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36257" w:rsidRPr="004D21BA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sz w:val="24"/>
          <w:szCs w:val="24"/>
        </w:rPr>
      </w:pPr>
    </w:p>
    <w:p w:rsidR="00536257" w:rsidRPr="000C113A" w:rsidRDefault="00536257" w:rsidP="00536257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0C113A">
        <w:rPr>
          <w:rFonts w:ascii="Times New Roman" w:hAnsi="Times New Roman"/>
        </w:rPr>
        <w:t xml:space="preserve">Приложение </w:t>
      </w:r>
      <w:r w:rsidR="004236E9" w:rsidRPr="000C113A">
        <w:rPr>
          <w:rFonts w:ascii="Times New Roman" w:hAnsi="Times New Roman"/>
        </w:rPr>
        <w:t>5</w:t>
      </w:r>
      <w:r w:rsidRPr="000C113A">
        <w:rPr>
          <w:rFonts w:ascii="Times New Roman" w:hAnsi="Times New Roman"/>
        </w:rPr>
        <w:t xml:space="preserve">  </w:t>
      </w:r>
    </w:p>
    <w:p w:rsidR="00536257" w:rsidRPr="000C113A" w:rsidRDefault="00536257" w:rsidP="00536257">
      <w:pPr>
        <w:tabs>
          <w:tab w:val="left" w:pos="0"/>
          <w:tab w:val="left" w:pos="3150"/>
        </w:tabs>
        <w:spacing w:after="0" w:line="240" w:lineRule="auto"/>
        <w:jc w:val="right"/>
        <w:rPr>
          <w:rFonts w:ascii="Times New Roman" w:hAnsi="Times New Roman"/>
        </w:rPr>
      </w:pPr>
      <w:r w:rsidRPr="000C113A">
        <w:rPr>
          <w:rFonts w:ascii="Times New Roman" w:hAnsi="Times New Roman"/>
        </w:rPr>
        <w:t xml:space="preserve"> </w:t>
      </w:r>
      <w:r w:rsidR="00E65CDF" w:rsidRPr="000C113A">
        <w:rPr>
          <w:rFonts w:ascii="Times New Roman" w:hAnsi="Times New Roman"/>
        </w:rPr>
        <w:t xml:space="preserve">к </w:t>
      </w:r>
      <w:r w:rsidRPr="000C113A">
        <w:rPr>
          <w:rFonts w:ascii="Times New Roman" w:hAnsi="Times New Roman"/>
        </w:rPr>
        <w:t xml:space="preserve">муниципальной программе </w:t>
      </w:r>
    </w:p>
    <w:p w:rsidR="00536257" w:rsidRPr="000C113A" w:rsidRDefault="00B13B8E" w:rsidP="00536257">
      <w:pPr>
        <w:tabs>
          <w:tab w:val="left" w:pos="0"/>
          <w:tab w:val="left" w:pos="3150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Грузинов</w:t>
      </w:r>
      <w:r w:rsidR="00E0003F" w:rsidRPr="000C113A">
        <w:rPr>
          <w:rFonts w:ascii="Times New Roman" w:hAnsi="Times New Roman"/>
        </w:rPr>
        <w:t>с</w:t>
      </w:r>
      <w:r w:rsidR="00536257" w:rsidRPr="000C113A">
        <w:rPr>
          <w:rFonts w:ascii="Times New Roman" w:hAnsi="Times New Roman"/>
        </w:rPr>
        <w:t>кого сельского поселения</w:t>
      </w:r>
    </w:p>
    <w:p w:rsidR="00536257" w:rsidRPr="000C113A" w:rsidRDefault="00536257" w:rsidP="00536257">
      <w:pPr>
        <w:tabs>
          <w:tab w:val="left" w:pos="0"/>
          <w:tab w:val="left" w:pos="3150"/>
        </w:tabs>
        <w:spacing w:after="0" w:line="240" w:lineRule="auto"/>
        <w:jc w:val="right"/>
        <w:rPr>
          <w:rFonts w:ascii="Times New Roman" w:hAnsi="Times New Roman"/>
        </w:rPr>
      </w:pPr>
      <w:r w:rsidRPr="000C113A">
        <w:rPr>
          <w:rFonts w:ascii="Times New Roman" w:hAnsi="Times New Roman"/>
        </w:rPr>
        <w:t>«Муниципальная политика»</w:t>
      </w:r>
    </w:p>
    <w:p w:rsidR="00685D9B" w:rsidRDefault="00685D9B" w:rsidP="005362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536257" w:rsidRPr="000C113A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>ПОДПРОГРАМ</w:t>
      </w:r>
      <w:r w:rsidR="00685D9B">
        <w:rPr>
          <w:rFonts w:ascii="Times New Roman" w:hAnsi="Times New Roman"/>
          <w:sz w:val="28"/>
          <w:szCs w:val="28"/>
        </w:rPr>
        <w:t>М</w:t>
      </w:r>
      <w:r w:rsidRPr="000C113A">
        <w:rPr>
          <w:rFonts w:ascii="Times New Roman" w:hAnsi="Times New Roman"/>
          <w:sz w:val="28"/>
          <w:szCs w:val="28"/>
        </w:rPr>
        <w:t>А</w:t>
      </w:r>
    </w:p>
    <w:p w:rsidR="00536257" w:rsidRPr="000C113A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>«ПРОТИВОДЕЙСТВИЕ ЗЛОУПОТРЕБЛЕНИЮ НАРКОТИКАМИ И ИХ НЕЗАКОННОМУ ОБОРОТУ»</w:t>
      </w:r>
    </w:p>
    <w:p w:rsidR="00536257" w:rsidRPr="000C113A" w:rsidRDefault="00536257" w:rsidP="005362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>ПАСПОРТ ПОДПРОГРАММЫ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235"/>
        <w:gridCol w:w="7229"/>
      </w:tblGrid>
      <w:tr w:rsidR="00536257" w:rsidRPr="000C113A" w:rsidTr="00110582">
        <w:tc>
          <w:tcPr>
            <w:tcW w:w="2235" w:type="dxa"/>
          </w:tcPr>
          <w:p w:rsidR="00536257" w:rsidRPr="000C113A" w:rsidRDefault="00536257" w:rsidP="00F57C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29" w:type="dxa"/>
          </w:tcPr>
          <w:p w:rsidR="00536257" w:rsidRPr="000C113A" w:rsidRDefault="00536257" w:rsidP="00F57C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>Противодействие злоупотреблению наркотиками и их  незаконному обороту (далее – подпрограмма)</w:t>
            </w:r>
          </w:p>
        </w:tc>
      </w:tr>
      <w:tr w:rsidR="00536257" w:rsidRPr="000C113A" w:rsidTr="00110582">
        <w:tc>
          <w:tcPr>
            <w:tcW w:w="2235" w:type="dxa"/>
          </w:tcPr>
          <w:p w:rsidR="00536257" w:rsidRPr="000C113A" w:rsidRDefault="00536257" w:rsidP="00F57C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>Ответственный исполнитель подпрограммы</w:t>
            </w:r>
          </w:p>
          <w:p w:rsidR="00536257" w:rsidRPr="000C113A" w:rsidRDefault="00536257" w:rsidP="00F57C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7229" w:type="dxa"/>
          </w:tcPr>
          <w:p w:rsidR="00536257" w:rsidRPr="000C113A" w:rsidRDefault="00536257" w:rsidP="00F57C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B13B8E">
              <w:rPr>
                <w:rFonts w:ascii="Times New Roman" w:hAnsi="Times New Roman"/>
                <w:sz w:val="28"/>
                <w:szCs w:val="28"/>
              </w:rPr>
              <w:t>Грузинов</w:t>
            </w:r>
            <w:r w:rsidRPr="000C113A">
              <w:rPr>
                <w:rFonts w:ascii="Times New Roman" w:hAnsi="Times New Roman"/>
                <w:sz w:val="28"/>
                <w:szCs w:val="28"/>
              </w:rPr>
              <w:t>ского сельского поселения (далее – подпрограмма)</w:t>
            </w:r>
          </w:p>
          <w:p w:rsidR="00536257" w:rsidRPr="000C113A" w:rsidRDefault="00536257" w:rsidP="00F57C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36257" w:rsidRPr="000C113A" w:rsidRDefault="00536257" w:rsidP="00E000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B13B8E">
              <w:rPr>
                <w:rFonts w:ascii="Times New Roman" w:hAnsi="Times New Roman"/>
                <w:sz w:val="28"/>
                <w:szCs w:val="28"/>
              </w:rPr>
              <w:t>Грузинов</w:t>
            </w:r>
            <w:r w:rsidR="00E0003F" w:rsidRPr="000C113A">
              <w:rPr>
                <w:rFonts w:ascii="Times New Roman" w:hAnsi="Times New Roman"/>
                <w:sz w:val="28"/>
                <w:szCs w:val="28"/>
              </w:rPr>
              <w:t>с</w:t>
            </w:r>
            <w:r w:rsidRPr="000C113A">
              <w:rPr>
                <w:rFonts w:ascii="Times New Roman" w:hAnsi="Times New Roman"/>
                <w:sz w:val="28"/>
                <w:szCs w:val="28"/>
              </w:rPr>
              <w:t>кого сельского поселения, муниципальные учреждения</w:t>
            </w:r>
          </w:p>
        </w:tc>
      </w:tr>
      <w:tr w:rsidR="00536257" w:rsidRPr="000C113A" w:rsidTr="00110582">
        <w:tc>
          <w:tcPr>
            <w:tcW w:w="2235" w:type="dxa"/>
          </w:tcPr>
          <w:p w:rsidR="00536257" w:rsidRPr="000C113A" w:rsidRDefault="00536257" w:rsidP="00F57C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7229" w:type="dxa"/>
          </w:tcPr>
          <w:p w:rsidR="00536257" w:rsidRPr="000C113A" w:rsidRDefault="00536257" w:rsidP="00F57C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</w:tc>
      </w:tr>
      <w:tr w:rsidR="00536257" w:rsidRPr="000C113A" w:rsidTr="00110582">
        <w:tc>
          <w:tcPr>
            <w:tcW w:w="2235" w:type="dxa"/>
          </w:tcPr>
          <w:p w:rsidR="00536257" w:rsidRPr="000C113A" w:rsidRDefault="00536257" w:rsidP="00F57C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7229" w:type="dxa"/>
          </w:tcPr>
          <w:p w:rsidR="00536257" w:rsidRPr="000C113A" w:rsidRDefault="00536257" w:rsidP="00F57C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снижение темпов роста наркомании и целевых показателей преступности, связанной с незаконным оборотом наркотиков </w:t>
            </w:r>
          </w:p>
        </w:tc>
      </w:tr>
      <w:tr w:rsidR="00536257" w:rsidRPr="000C113A" w:rsidTr="00110582">
        <w:tc>
          <w:tcPr>
            <w:tcW w:w="2235" w:type="dxa"/>
          </w:tcPr>
          <w:p w:rsidR="00536257" w:rsidRPr="000C113A" w:rsidRDefault="00536257" w:rsidP="00F57C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7229" w:type="dxa"/>
          </w:tcPr>
          <w:p w:rsidR="00536257" w:rsidRPr="000C113A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color w:val="000000"/>
                <w:sz w:val="28"/>
                <w:szCs w:val="28"/>
              </w:rPr>
              <w:t>- проведение мероприятий общепрофилактической направленности, основанных на формировании антинаркотической культуры личности;</w:t>
            </w:r>
          </w:p>
          <w:p w:rsidR="00536257" w:rsidRPr="000C113A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color w:val="000000"/>
                <w:sz w:val="28"/>
                <w:szCs w:val="28"/>
              </w:rPr>
              <w:t>- организация целенаправленной информационно-просветительской работы с населением по антинаркотической пропаганде;</w:t>
            </w:r>
          </w:p>
          <w:p w:rsidR="00536257" w:rsidRPr="000C113A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развитие взаимодействия с общественными организациями в сфере противодействия наркомании и пропаганды  традиционных ценностей российского общества </w:t>
            </w:r>
          </w:p>
          <w:p w:rsidR="00536257" w:rsidRPr="000C113A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6257" w:rsidRPr="000C113A" w:rsidTr="00110582">
        <w:tc>
          <w:tcPr>
            <w:tcW w:w="2235" w:type="dxa"/>
          </w:tcPr>
          <w:p w:rsidR="00536257" w:rsidRPr="000C113A" w:rsidRDefault="00536257" w:rsidP="00F57C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 xml:space="preserve"> Целевые индикаторы (показатели) подпрограммы</w:t>
            </w:r>
          </w:p>
        </w:tc>
        <w:tc>
          <w:tcPr>
            <w:tcW w:w="7229" w:type="dxa"/>
          </w:tcPr>
          <w:p w:rsidR="00536257" w:rsidRPr="000C113A" w:rsidRDefault="00536257" w:rsidP="00F57C33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 xml:space="preserve">Индикаторами и показателями подпрограммы муниципальной программы являются: </w:t>
            </w:r>
          </w:p>
          <w:p w:rsidR="00536257" w:rsidRPr="000C113A" w:rsidRDefault="00536257" w:rsidP="00F57C33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 xml:space="preserve">-  число лиц, больных наркоманией; </w:t>
            </w:r>
          </w:p>
          <w:p w:rsidR="00536257" w:rsidRPr="000C113A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>- число лиц больных наркоманией с впервые в жизни установленным диагнозом;</w:t>
            </w:r>
          </w:p>
          <w:p w:rsidR="00536257" w:rsidRPr="000C113A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 xml:space="preserve">- число лиц больных наркоманией, прошедших лечение и реабилитацию, длительность ремиссии, у которых составляет не менее 3 лет; </w:t>
            </w:r>
          </w:p>
          <w:p w:rsidR="00536257" w:rsidRPr="000C113A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 xml:space="preserve">- доля жителей, занимающихся физической культурой и спортом; </w:t>
            </w:r>
          </w:p>
          <w:p w:rsidR="00536257" w:rsidRPr="000C113A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 xml:space="preserve">-количество специалистов, реализующих программы профилактики наркомании в образовательных учреждениях. </w:t>
            </w:r>
          </w:p>
          <w:p w:rsidR="00536257" w:rsidRPr="000C113A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36257" w:rsidRPr="000C113A" w:rsidTr="00110582">
        <w:tc>
          <w:tcPr>
            <w:tcW w:w="2235" w:type="dxa"/>
          </w:tcPr>
          <w:p w:rsidR="00536257" w:rsidRPr="000C113A" w:rsidRDefault="00536257" w:rsidP="00F57C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7229" w:type="dxa"/>
          </w:tcPr>
          <w:p w:rsidR="00536257" w:rsidRPr="000C113A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2014-2020 годы. </w:t>
            </w:r>
          </w:p>
          <w:p w:rsidR="00536257" w:rsidRPr="000C113A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color w:val="000000"/>
                <w:sz w:val="28"/>
                <w:szCs w:val="28"/>
              </w:rPr>
              <w:t>Этапы реализации подпрограммы не выделяются</w:t>
            </w:r>
          </w:p>
        </w:tc>
      </w:tr>
      <w:tr w:rsidR="00536257" w:rsidRPr="000C113A" w:rsidTr="00110582">
        <w:tc>
          <w:tcPr>
            <w:tcW w:w="2235" w:type="dxa"/>
          </w:tcPr>
          <w:p w:rsidR="00536257" w:rsidRPr="000C113A" w:rsidRDefault="00536257" w:rsidP="00F57C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229" w:type="dxa"/>
          </w:tcPr>
          <w:p w:rsidR="00536257" w:rsidRPr="000C113A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>Финансирование подпрограммы осуществляется за счет средств бюджета поселения в объёмах, предусмотренных Программой и утвержденных решением о бюджете на очередной финансовый год.</w:t>
            </w:r>
          </w:p>
          <w:p w:rsidR="00536257" w:rsidRPr="000C113A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>Объем средств бюджета поселения, необходимый для финансирования подпрограммы, составляет:</w:t>
            </w:r>
          </w:p>
          <w:p w:rsidR="00536257" w:rsidRPr="000C113A" w:rsidRDefault="00F114A4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на 2014-2020 годы – </w:t>
            </w:r>
            <w:r w:rsidRPr="00F114A4">
              <w:rPr>
                <w:rFonts w:ascii="Times New Roman" w:hAnsi="Times New Roman"/>
                <w:sz w:val="28"/>
                <w:szCs w:val="28"/>
              </w:rPr>
              <w:t>1</w:t>
            </w:r>
            <w:r w:rsidR="00536257" w:rsidRPr="000C113A">
              <w:rPr>
                <w:rFonts w:ascii="Times New Roman" w:hAnsi="Times New Roman"/>
                <w:sz w:val="28"/>
                <w:szCs w:val="28"/>
              </w:rPr>
              <w:t>,0 тыс.рублей, в том числе по годам реализации:</w:t>
            </w:r>
          </w:p>
          <w:p w:rsidR="00536257" w:rsidRPr="00685D9B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9B">
              <w:rPr>
                <w:rFonts w:ascii="Times New Roman" w:hAnsi="Times New Roman"/>
                <w:sz w:val="28"/>
                <w:szCs w:val="28"/>
              </w:rPr>
              <w:t>20</w:t>
            </w:r>
            <w:r w:rsidR="00F114A4">
              <w:rPr>
                <w:rFonts w:ascii="Times New Roman" w:hAnsi="Times New Roman"/>
                <w:sz w:val="28"/>
                <w:szCs w:val="28"/>
              </w:rPr>
              <w:t xml:space="preserve">14 год  - </w:t>
            </w:r>
            <w:r w:rsidR="00F114A4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85D9B">
              <w:rPr>
                <w:rFonts w:ascii="Times New Roman" w:hAnsi="Times New Roman"/>
                <w:sz w:val="28"/>
                <w:szCs w:val="28"/>
              </w:rPr>
              <w:t>,0 тыс. руб.</w:t>
            </w:r>
          </w:p>
          <w:p w:rsidR="00536257" w:rsidRPr="00685D9B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9B">
              <w:rPr>
                <w:rFonts w:ascii="Times New Roman" w:hAnsi="Times New Roman"/>
                <w:sz w:val="28"/>
                <w:szCs w:val="28"/>
              </w:rPr>
              <w:t>2015 год – 0,0 тыс. руб.</w:t>
            </w:r>
          </w:p>
          <w:p w:rsidR="00536257" w:rsidRPr="00685D9B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9B">
              <w:rPr>
                <w:rFonts w:ascii="Times New Roman" w:hAnsi="Times New Roman"/>
                <w:sz w:val="28"/>
                <w:szCs w:val="28"/>
              </w:rPr>
              <w:t>2016 год – 0,0 тыс. руб.</w:t>
            </w:r>
          </w:p>
          <w:p w:rsidR="00536257" w:rsidRPr="00685D9B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9B">
              <w:rPr>
                <w:rFonts w:ascii="Times New Roman" w:hAnsi="Times New Roman"/>
                <w:sz w:val="28"/>
                <w:szCs w:val="28"/>
              </w:rPr>
              <w:t>2017 год  - 0,0 тыс. руб.</w:t>
            </w:r>
          </w:p>
          <w:p w:rsidR="00536257" w:rsidRPr="00685D9B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9B">
              <w:rPr>
                <w:rFonts w:ascii="Times New Roman" w:hAnsi="Times New Roman"/>
                <w:sz w:val="28"/>
                <w:szCs w:val="28"/>
              </w:rPr>
              <w:t>2018 год  - 0,0 тыс. руб.</w:t>
            </w:r>
          </w:p>
          <w:p w:rsidR="00536257" w:rsidRPr="00685D9B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9B">
              <w:rPr>
                <w:rFonts w:ascii="Times New Roman" w:hAnsi="Times New Roman"/>
                <w:sz w:val="28"/>
                <w:szCs w:val="28"/>
              </w:rPr>
              <w:t>2019 год  - 0,0 тыс. руб.</w:t>
            </w:r>
          </w:p>
          <w:p w:rsidR="00536257" w:rsidRPr="00685D9B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9B">
              <w:rPr>
                <w:rFonts w:ascii="Times New Roman" w:hAnsi="Times New Roman"/>
                <w:sz w:val="28"/>
                <w:szCs w:val="28"/>
              </w:rPr>
              <w:t>2020 год  - 0,0 тыс. руб.</w:t>
            </w:r>
          </w:p>
          <w:p w:rsidR="00536257" w:rsidRPr="000C113A" w:rsidRDefault="00536257" w:rsidP="00F57C3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color w:val="000000"/>
                <w:sz w:val="28"/>
                <w:szCs w:val="28"/>
              </w:rPr>
              <w:t>Объем финансирования носит прогнозный характер и подлежит уточнению</w:t>
            </w:r>
          </w:p>
        </w:tc>
      </w:tr>
      <w:tr w:rsidR="00536257" w:rsidRPr="000C113A" w:rsidTr="00110582">
        <w:tc>
          <w:tcPr>
            <w:tcW w:w="2235" w:type="dxa"/>
          </w:tcPr>
          <w:p w:rsidR="00536257" w:rsidRPr="000C113A" w:rsidRDefault="00536257" w:rsidP="00F57C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7229" w:type="dxa"/>
          </w:tcPr>
          <w:p w:rsidR="00536257" w:rsidRPr="000C113A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>В результате реализации подпрограммы  предполагается:</w:t>
            </w:r>
          </w:p>
          <w:p w:rsidR="00536257" w:rsidRPr="000C113A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>-сдержать  рост преступлений, связанных с незаконным оборотом наркотиков;</w:t>
            </w:r>
          </w:p>
          <w:p w:rsidR="00536257" w:rsidRPr="000C113A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>-повысить антинаркотическую ориентацию общества;</w:t>
            </w:r>
          </w:p>
          <w:p w:rsidR="00536257" w:rsidRPr="000C113A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13A">
              <w:rPr>
                <w:rFonts w:ascii="Times New Roman" w:hAnsi="Times New Roman"/>
                <w:sz w:val="28"/>
                <w:szCs w:val="28"/>
              </w:rPr>
              <w:t xml:space="preserve">-увеличить количественный показатель населения, систематически занимающегося физической культурой и спортом; </w:t>
            </w:r>
          </w:p>
          <w:p w:rsidR="00536257" w:rsidRPr="000C113A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13A">
              <w:rPr>
                <w:rFonts w:ascii="Times New Roman" w:hAnsi="Times New Roman"/>
                <w:bCs/>
                <w:sz w:val="28"/>
                <w:szCs w:val="28"/>
              </w:rPr>
              <w:t xml:space="preserve">- расширить и укрепить </w:t>
            </w:r>
            <w:r w:rsidRPr="000C113A">
              <w:rPr>
                <w:rFonts w:ascii="Times New Roman" w:hAnsi="Times New Roman"/>
                <w:color w:val="000000"/>
                <w:sz w:val="28"/>
                <w:szCs w:val="28"/>
              </w:rPr>
              <w:t>эффективное взаимодействие с общественными организациями и представительствами Русской Православной Церкви в сфере противодействия наркомании и пропаганды  традиционных ценностей российского общества</w:t>
            </w:r>
            <w:r w:rsidRPr="000C113A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536257" w:rsidRPr="000C113A" w:rsidRDefault="00536257" w:rsidP="00F57C3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113A">
              <w:rPr>
                <w:rFonts w:ascii="Times New Roman" w:hAnsi="Times New Roman"/>
                <w:bCs/>
                <w:sz w:val="28"/>
                <w:szCs w:val="28"/>
              </w:rPr>
              <w:t>- развить систему социальной рекламы.</w:t>
            </w:r>
          </w:p>
          <w:p w:rsidR="00536257" w:rsidRPr="000C113A" w:rsidRDefault="00536257" w:rsidP="00F57C3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536257" w:rsidRPr="000C113A" w:rsidRDefault="00536257" w:rsidP="005362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>Раздел 1.Характеристика  противодействия  злоупотреблению наркотиками</w:t>
      </w:r>
    </w:p>
    <w:p w:rsidR="00536257" w:rsidRPr="000C113A" w:rsidRDefault="00536257" w:rsidP="005362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 xml:space="preserve"> и их незаконному обороту</w:t>
      </w:r>
    </w:p>
    <w:p w:rsidR="00536257" w:rsidRPr="000C113A" w:rsidRDefault="00536257" w:rsidP="00536257">
      <w:pPr>
        <w:spacing w:after="0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0C113A">
        <w:rPr>
          <w:rFonts w:ascii="Times New Roman" w:hAnsi="Times New Roman"/>
          <w:color w:val="000000"/>
          <w:sz w:val="28"/>
          <w:szCs w:val="28"/>
        </w:rPr>
        <w:t xml:space="preserve">Распространение незаконного оборота и незаконного потребления наркотиков обусловлено целым рядом взаимосвязанных факторов: географическое расположение </w:t>
      </w:r>
      <w:r w:rsidR="00B13B8E">
        <w:rPr>
          <w:rFonts w:ascii="Times New Roman" w:hAnsi="Times New Roman"/>
          <w:color w:val="000000"/>
          <w:sz w:val="28"/>
          <w:szCs w:val="28"/>
        </w:rPr>
        <w:t>Грузинов</w:t>
      </w:r>
      <w:r w:rsidR="00E0003F" w:rsidRPr="000C113A">
        <w:rPr>
          <w:rFonts w:ascii="Times New Roman" w:hAnsi="Times New Roman"/>
          <w:color w:val="000000"/>
          <w:sz w:val="28"/>
          <w:szCs w:val="28"/>
        </w:rPr>
        <w:t>ского</w:t>
      </w:r>
      <w:r w:rsidRPr="000C113A">
        <w:rPr>
          <w:rFonts w:ascii="Times New Roman" w:hAnsi="Times New Roman"/>
          <w:color w:val="000000"/>
          <w:sz w:val="28"/>
          <w:szCs w:val="28"/>
        </w:rPr>
        <w:t xml:space="preserve"> сельского поселения, доступность растительного сырья и простота изготовления из него наркотиков, высокая доходность операций, связанных с незаконным оборотом наркотиков, криминализация общества. </w:t>
      </w:r>
    </w:p>
    <w:p w:rsidR="00536257" w:rsidRPr="000C113A" w:rsidRDefault="00536257" w:rsidP="00536257">
      <w:pPr>
        <w:spacing w:after="0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0C113A">
        <w:rPr>
          <w:rFonts w:ascii="Times New Roman" w:hAnsi="Times New Roman"/>
          <w:color w:val="000000"/>
          <w:sz w:val="28"/>
          <w:szCs w:val="28"/>
        </w:rPr>
        <w:t xml:space="preserve">Факторы, способствующие распространению незаконного потребления наркотиков, формируются в социальной среде (сравнительно низкий уровень жизни населения сельского поселения, наличие безработных среди молодежи; потребление наркотиков в молодежной среде как особый статус субкультуры, отсутствие твердых духовно-нравственных установок). </w:t>
      </w:r>
    </w:p>
    <w:p w:rsidR="00536257" w:rsidRPr="000C113A" w:rsidRDefault="00536257" w:rsidP="00536257">
      <w:pPr>
        <w:spacing w:after="0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0C113A">
        <w:rPr>
          <w:rFonts w:ascii="Times New Roman" w:hAnsi="Times New Roman"/>
          <w:color w:val="000000"/>
          <w:sz w:val="28"/>
          <w:szCs w:val="28"/>
        </w:rPr>
        <w:t xml:space="preserve">Профилактика наркомании определена в данном документе как совокупность мер политического, экономического, правового, социального, медицинского, педагогического, культурно-просветительского, физкультурно-оздоровительного и иного характера. Понимая, что решение задач на всех направлениях антинаркотической работы возможно только при немалых ресурсных затратах, в имеющихся условиях недостаточности бюджетных средств Администрация </w:t>
      </w:r>
      <w:r w:rsidR="00B13B8E">
        <w:rPr>
          <w:rFonts w:ascii="Times New Roman" w:hAnsi="Times New Roman"/>
          <w:color w:val="000000"/>
          <w:sz w:val="28"/>
          <w:szCs w:val="28"/>
        </w:rPr>
        <w:t>Грузинов</w:t>
      </w:r>
      <w:r w:rsidR="00E0003F" w:rsidRPr="000C113A">
        <w:rPr>
          <w:rFonts w:ascii="Times New Roman" w:hAnsi="Times New Roman"/>
          <w:color w:val="000000"/>
          <w:sz w:val="28"/>
          <w:szCs w:val="28"/>
        </w:rPr>
        <w:t>ск</w:t>
      </w:r>
      <w:r w:rsidRPr="000C113A">
        <w:rPr>
          <w:rFonts w:ascii="Times New Roman" w:hAnsi="Times New Roman"/>
          <w:color w:val="000000"/>
          <w:sz w:val="28"/>
          <w:szCs w:val="28"/>
        </w:rPr>
        <w:t xml:space="preserve">ого сельского поселения будет акцентировать работу в рамках настоящей подпрограммы на задачах первичной профилактики, в которые входит: снижение группы риска употребления наркотических веществ, раннее выявление лиц, предрасположенных к употреблению наркотиков; формирование способности сохранить или укрепить здоровье, формирование негативного отношения детей, подростков, молодежи и взрослого населения к наркотикам, формирование личной ответственности за свое поведение, формирование мотивации на ведение здорового образа жизни; формирование гигиенически целесообразных навыков и привычек поведения, что возможно реализовать через систему воспитательной работы в образовательных учреждениях, через дополнительное образование, работу муниципальных учреждений культуры. Через деятельность антинаркотической комиссии будет решаться задача повышения уровня скоординированности всех субъектов антинаркотической деятельности. </w:t>
      </w:r>
    </w:p>
    <w:p w:rsidR="00536257" w:rsidRPr="000C113A" w:rsidRDefault="00536257" w:rsidP="00536257">
      <w:pPr>
        <w:spacing w:after="0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  <w:r w:rsidRPr="000C113A">
        <w:rPr>
          <w:rFonts w:ascii="Times New Roman" w:hAnsi="Times New Roman"/>
          <w:color w:val="000000"/>
          <w:sz w:val="28"/>
          <w:szCs w:val="28"/>
        </w:rPr>
        <w:t xml:space="preserve">Заявленные в настоящей подпрограмме задачи, комплекс мероприятий, дальнейшее совершенствование координации и взаимодействия всех заинтересованных ведомств позволят обеспечить достижение позитивных перемен в сфере противодействия злоупотреблению наркотическими средствами и их незаконному обороту на территории </w:t>
      </w:r>
      <w:r w:rsidR="00B13B8E">
        <w:rPr>
          <w:rFonts w:ascii="Times New Roman" w:hAnsi="Times New Roman"/>
          <w:color w:val="000000"/>
          <w:sz w:val="28"/>
          <w:szCs w:val="28"/>
        </w:rPr>
        <w:t>Грузинов</w:t>
      </w:r>
      <w:r w:rsidR="00E0003F" w:rsidRPr="000C113A">
        <w:rPr>
          <w:rFonts w:ascii="Times New Roman" w:hAnsi="Times New Roman"/>
          <w:color w:val="000000"/>
          <w:sz w:val="28"/>
          <w:szCs w:val="28"/>
        </w:rPr>
        <w:t>с</w:t>
      </w:r>
      <w:r w:rsidRPr="000C113A">
        <w:rPr>
          <w:rFonts w:ascii="Times New Roman" w:hAnsi="Times New Roman"/>
          <w:color w:val="000000"/>
          <w:sz w:val="28"/>
          <w:szCs w:val="28"/>
        </w:rPr>
        <w:t xml:space="preserve">кого сельского поселения. </w:t>
      </w:r>
    </w:p>
    <w:p w:rsidR="00536257" w:rsidRPr="000C113A" w:rsidRDefault="00536257" w:rsidP="0053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 xml:space="preserve">      </w:t>
      </w:r>
    </w:p>
    <w:p w:rsidR="00536257" w:rsidRPr="000C113A" w:rsidRDefault="00536257" w:rsidP="005362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>Раздел 2.  Цели, задачи и показатели (индикаторы), основные ожидаемые конечные результаты, сроки и этапы реализации подпрограммы муниципальной программы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 xml:space="preserve">Главной целью подпрограммы является: </w:t>
      </w:r>
      <w:r w:rsidRPr="000C113A">
        <w:rPr>
          <w:rFonts w:ascii="Times New Roman" w:hAnsi="Times New Roman"/>
          <w:color w:val="000000"/>
          <w:sz w:val="28"/>
          <w:szCs w:val="28"/>
        </w:rPr>
        <w:t>снижение темпов роста наркомании и целевых показателей преступности, связанной с незаконным оборотом наркотиков.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 xml:space="preserve">Для достижения поставленной цели реализация мероприятий подпрограммы будет направлена на решение следующих основных задач: 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113A">
        <w:rPr>
          <w:rFonts w:ascii="Times New Roman" w:hAnsi="Times New Roman"/>
          <w:color w:val="000000"/>
          <w:sz w:val="28"/>
          <w:szCs w:val="28"/>
        </w:rPr>
        <w:t>-создание системы противодействия незаконному обороту наркотиков и профилактики потребления наркотических средств различными категориями населения, прежде всего молодежью и несовершеннолетними, предупреждение связанных с наркотиками правонарушений;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113A">
        <w:rPr>
          <w:rFonts w:ascii="Times New Roman" w:hAnsi="Times New Roman"/>
          <w:color w:val="000000"/>
          <w:sz w:val="28"/>
          <w:szCs w:val="28"/>
        </w:rPr>
        <w:t>- проведение мероприятий общепрофилактической направленности, основанных на формировании антинаркотической культуры личности;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113A">
        <w:rPr>
          <w:rFonts w:ascii="Times New Roman" w:hAnsi="Times New Roman"/>
          <w:color w:val="000000"/>
          <w:sz w:val="28"/>
          <w:szCs w:val="28"/>
        </w:rPr>
        <w:t>- формирование позитивных моральных и нравственных ценностей, определяющих отрицательное отношение к незаконному потреблению наркотиков, выбор здорового образа жизни большинством молодежи;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113A">
        <w:rPr>
          <w:rFonts w:ascii="Times New Roman" w:hAnsi="Times New Roman"/>
          <w:color w:val="000000"/>
          <w:sz w:val="28"/>
          <w:szCs w:val="28"/>
        </w:rPr>
        <w:t>-организация целенаправленной информационно-просветительской работы с населением по антинаркотической пропаганде;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113A">
        <w:rPr>
          <w:rFonts w:ascii="Times New Roman" w:hAnsi="Times New Roman"/>
          <w:color w:val="000000"/>
          <w:sz w:val="28"/>
          <w:szCs w:val="28"/>
        </w:rPr>
        <w:t xml:space="preserve">-развитие взаимодействия с общественными организациями в сфере противодействия наркомании и пропаганды  традиционных ценностей российского общества; 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 xml:space="preserve">Реализация подпрограммы муниципальной программы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Pr="000C113A">
        <w:rPr>
          <w:rFonts w:ascii="Times New Roman" w:hAnsi="Times New Roman"/>
          <w:sz w:val="28"/>
          <w:szCs w:val="28"/>
        </w:rPr>
        <w:t>ского сельского поселения   рассчитана на период с 2014 по 2020 год</w:t>
      </w:r>
      <w:r w:rsidR="00E0003F" w:rsidRPr="000C113A">
        <w:rPr>
          <w:rFonts w:ascii="Times New Roman" w:hAnsi="Times New Roman"/>
          <w:sz w:val="28"/>
          <w:szCs w:val="28"/>
        </w:rPr>
        <w:t xml:space="preserve"> </w:t>
      </w:r>
      <w:r w:rsidRPr="000C113A">
        <w:rPr>
          <w:rFonts w:ascii="Times New Roman" w:hAnsi="Times New Roman"/>
          <w:sz w:val="28"/>
          <w:szCs w:val="28"/>
        </w:rPr>
        <w:t xml:space="preserve"> и реализуется в два этапа. 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>Первый этап реализации под</w:t>
      </w:r>
      <w:r w:rsidR="00F114A4" w:rsidRPr="00F114A4">
        <w:rPr>
          <w:rFonts w:ascii="Times New Roman" w:hAnsi="Times New Roman"/>
          <w:sz w:val="28"/>
          <w:szCs w:val="28"/>
        </w:rPr>
        <w:t>п</w:t>
      </w:r>
      <w:r w:rsidRPr="000C113A">
        <w:rPr>
          <w:rFonts w:ascii="Times New Roman" w:hAnsi="Times New Roman"/>
          <w:sz w:val="28"/>
          <w:szCs w:val="28"/>
        </w:rPr>
        <w:t xml:space="preserve">рограммы – 2014 год, в течение которого предусматривается: 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color w:val="000000"/>
          <w:sz w:val="28"/>
          <w:szCs w:val="28"/>
        </w:rPr>
        <w:t xml:space="preserve"> -совершенствование межведомственного взаимодействия и расширение сотрудничества в области противодействия злоупотреблению наркотиками и их незаконному обороту;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>-</w:t>
      </w:r>
      <w:r w:rsidRPr="000C113A">
        <w:rPr>
          <w:rFonts w:ascii="Times New Roman" w:hAnsi="Times New Roman"/>
          <w:color w:val="000000"/>
          <w:sz w:val="28"/>
          <w:szCs w:val="28"/>
        </w:rPr>
        <w:t>содействие в проведении комплексных оперативно-профилактических операций, направленных на выявление и пресечение каналов поступления наркотиков в незаконный оборот, пресечение их утечки из легального оборота</w:t>
      </w:r>
      <w:r w:rsidRPr="000C113A">
        <w:rPr>
          <w:rFonts w:ascii="Times New Roman" w:hAnsi="Times New Roman"/>
          <w:sz w:val="28"/>
          <w:szCs w:val="28"/>
        </w:rPr>
        <w:t xml:space="preserve">; 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113A">
        <w:rPr>
          <w:rFonts w:ascii="Times New Roman" w:hAnsi="Times New Roman"/>
          <w:color w:val="000000"/>
          <w:sz w:val="28"/>
          <w:szCs w:val="28"/>
        </w:rPr>
        <w:t>- развитие системы межведомственного взаимодействия в организации и проведении антинаркотических мероприятий;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113A">
        <w:rPr>
          <w:rFonts w:ascii="Times New Roman" w:hAnsi="Times New Roman"/>
          <w:color w:val="000000"/>
          <w:sz w:val="28"/>
          <w:szCs w:val="28"/>
        </w:rPr>
        <w:t>- развитие системы информационно просветительской работы с населением по антинаркотической пропаганде;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113A">
        <w:rPr>
          <w:rFonts w:ascii="Times New Roman" w:hAnsi="Times New Roman"/>
          <w:color w:val="000000"/>
          <w:sz w:val="28"/>
          <w:szCs w:val="28"/>
        </w:rPr>
        <w:t>- уменьшение числа потенциальных потребителей наркотических средств, а также лиц, входящих в группу повышенного риска вовлечения в наркотизацию</w:t>
      </w:r>
      <w:r w:rsidRPr="000C113A">
        <w:rPr>
          <w:rFonts w:ascii="Times New Roman" w:hAnsi="Times New Roman"/>
          <w:bCs/>
          <w:sz w:val="28"/>
          <w:szCs w:val="28"/>
        </w:rPr>
        <w:t>;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113A">
        <w:rPr>
          <w:rFonts w:ascii="Times New Roman" w:hAnsi="Times New Roman"/>
          <w:bCs/>
          <w:sz w:val="28"/>
          <w:szCs w:val="28"/>
        </w:rPr>
        <w:t>- расширение базы альтернативного досуга населения.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 xml:space="preserve">Второй этап реализации подпрограммы – 2015 – 2020 годы, в течение которого предусматривается: 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113A">
        <w:rPr>
          <w:rFonts w:ascii="Times New Roman" w:hAnsi="Times New Roman"/>
          <w:color w:val="000000"/>
          <w:sz w:val="28"/>
          <w:szCs w:val="28"/>
        </w:rPr>
        <w:t>- развитие системы информационно-просветительной  подготовки специалистов в области профилактики, наркомании и раннего выявления незаконных потребителей наркотиков;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 xml:space="preserve">- практическое внедрение системы формирования антинаркотической культуры личности; 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113A">
        <w:rPr>
          <w:rFonts w:ascii="Times New Roman" w:hAnsi="Times New Roman"/>
          <w:color w:val="000000"/>
          <w:sz w:val="28"/>
          <w:szCs w:val="28"/>
        </w:rPr>
        <w:t>- выработка единой стратегии в системе межведомственного взаимодействия в организации и проведении антинаркотических мероприятий;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113A">
        <w:rPr>
          <w:rFonts w:ascii="Times New Roman" w:hAnsi="Times New Roman"/>
          <w:color w:val="000000"/>
          <w:sz w:val="28"/>
          <w:szCs w:val="28"/>
        </w:rPr>
        <w:t>-совершенствование системы информационно просветительской работы с населением по антинаркотической пропаганде;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113A">
        <w:rPr>
          <w:rFonts w:ascii="Times New Roman" w:hAnsi="Times New Roman"/>
          <w:color w:val="000000"/>
          <w:sz w:val="28"/>
          <w:szCs w:val="28"/>
        </w:rPr>
        <w:t>-укрепление взаимодействия с общественными организациями и представительствами Русской Православной Церкви в сфере противодействия наркомании и пропаганды  традиционных ценностей российского общества;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113A">
        <w:rPr>
          <w:rFonts w:ascii="Times New Roman" w:hAnsi="Times New Roman"/>
          <w:color w:val="000000"/>
          <w:sz w:val="28"/>
          <w:szCs w:val="28"/>
        </w:rPr>
        <w:t xml:space="preserve">- дальнейшее </w:t>
      </w:r>
      <w:r w:rsidRPr="000C113A">
        <w:rPr>
          <w:rFonts w:ascii="Times New Roman" w:hAnsi="Times New Roman"/>
          <w:bCs/>
          <w:sz w:val="28"/>
          <w:szCs w:val="28"/>
        </w:rPr>
        <w:t>расширение базы альтернативного досуга населения.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 xml:space="preserve">Целевыми индикаторами и показателями подпрограммы муниципальной программы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Pr="000C113A">
        <w:rPr>
          <w:rFonts w:ascii="Times New Roman" w:hAnsi="Times New Roman"/>
          <w:sz w:val="28"/>
          <w:szCs w:val="28"/>
        </w:rPr>
        <w:t xml:space="preserve">ского сельского поселения являются: </w:t>
      </w:r>
    </w:p>
    <w:p w:rsidR="00536257" w:rsidRPr="000C113A" w:rsidRDefault="00536257" w:rsidP="00536257">
      <w:pPr>
        <w:spacing w:after="0" w:line="240" w:lineRule="auto"/>
        <w:ind w:firstLine="33"/>
        <w:jc w:val="both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 xml:space="preserve">-  число лиц, больных наркоманией; </w:t>
      </w:r>
    </w:p>
    <w:p w:rsidR="00536257" w:rsidRPr="000C113A" w:rsidRDefault="00536257" w:rsidP="0053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>- число лиц больных наркоманией с впервые в жизни установленным диагнозом;</w:t>
      </w:r>
    </w:p>
    <w:p w:rsidR="00536257" w:rsidRPr="000C113A" w:rsidRDefault="00536257" w:rsidP="0053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 xml:space="preserve">- число лиц больных наркоманией, прошедших лечение и реабилитацию, длительность ремиссии, у которых составляет не менее 3 лет; </w:t>
      </w:r>
    </w:p>
    <w:p w:rsidR="00536257" w:rsidRPr="000C113A" w:rsidRDefault="00536257" w:rsidP="0053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 xml:space="preserve">- доля жителей, занимающихся физической культурой и спортом; </w:t>
      </w:r>
    </w:p>
    <w:p w:rsidR="00536257" w:rsidRPr="000C113A" w:rsidRDefault="00536257" w:rsidP="0053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 xml:space="preserve">- - количество специалистов, реализующих программы профилактики наркомании в образовательных учреждениях. 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6257" w:rsidRPr="000C113A" w:rsidRDefault="00536257" w:rsidP="005362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>Раздел 3. Характеристика основных мероприятий подпрограммы муниципальной программы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>Основные мероприятия подпрограммы приведены в таблице .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 xml:space="preserve">Реализация мероприятий подпрограммы, направленных на ограничение доступности наркотиков в сфере их незаконного оборота, будет способствовать уменьшению степени негативного воздействия наркопреступности на экономическую и общественно-политическую жизнь. 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>Сотрудничество с общественными и религиозными организациями, реализация профилактических мероприятий подпрограммы обеспечит формирование позитивных моральных и нравственных ценностей, определяющих отрицательное отношение к потреблению наркотических средств, выбор здорового образа жизни подростками и молодежью, увеличится доля населения, занимающегося физической культурой и спортом, расширит возможности учреждений образования в проведении антинаркотической профилактической работы.</w:t>
      </w:r>
    </w:p>
    <w:p w:rsidR="00536257" w:rsidRPr="000C113A" w:rsidRDefault="00536257" w:rsidP="005362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6257" w:rsidRPr="000C113A" w:rsidRDefault="00536257" w:rsidP="005362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 xml:space="preserve">Раздел 4. Информация по ресурсному обеспечению подпрограммы </w:t>
      </w:r>
    </w:p>
    <w:p w:rsidR="00536257" w:rsidRPr="000C113A" w:rsidRDefault="00536257" w:rsidP="005362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>муниципальной программы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 xml:space="preserve">Ресурсное обеспечение подпрограммы осуществляется за счет средств бюджета </w:t>
      </w:r>
      <w:r w:rsidR="00B13B8E">
        <w:rPr>
          <w:rFonts w:ascii="Times New Roman" w:hAnsi="Times New Roman"/>
          <w:sz w:val="28"/>
          <w:szCs w:val="28"/>
        </w:rPr>
        <w:t>Грузинов</w:t>
      </w:r>
      <w:r w:rsidR="00E0003F" w:rsidRPr="000C113A">
        <w:rPr>
          <w:rFonts w:ascii="Times New Roman" w:hAnsi="Times New Roman"/>
          <w:sz w:val="28"/>
          <w:szCs w:val="28"/>
        </w:rPr>
        <w:t xml:space="preserve">ского </w:t>
      </w:r>
      <w:r w:rsidRPr="000C113A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>Объем средств местного бюджета, необходимый для финансирования мероприятий подпрограммы, составляет: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>всего в 2014-2</w:t>
      </w:r>
      <w:r w:rsidR="00F114A4">
        <w:rPr>
          <w:rFonts w:ascii="Times New Roman" w:hAnsi="Times New Roman"/>
          <w:sz w:val="28"/>
          <w:szCs w:val="28"/>
        </w:rPr>
        <w:t>020 годах – 1</w:t>
      </w:r>
      <w:r w:rsidRPr="000C113A">
        <w:rPr>
          <w:rFonts w:ascii="Times New Roman" w:hAnsi="Times New Roman"/>
          <w:sz w:val="28"/>
          <w:szCs w:val="28"/>
        </w:rPr>
        <w:t>,0 тыс.рублей, в том числе по годам реализации:</w:t>
      </w:r>
    </w:p>
    <w:p w:rsidR="00536257" w:rsidRPr="00685D9B" w:rsidRDefault="00F114A4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 год  - 1</w:t>
      </w:r>
      <w:r w:rsidR="00536257" w:rsidRPr="00685D9B">
        <w:rPr>
          <w:rFonts w:ascii="Times New Roman" w:hAnsi="Times New Roman"/>
          <w:sz w:val="28"/>
          <w:szCs w:val="28"/>
        </w:rPr>
        <w:t>,0 тыс. руб.</w:t>
      </w:r>
    </w:p>
    <w:p w:rsidR="00536257" w:rsidRPr="00685D9B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D9B">
        <w:rPr>
          <w:rFonts w:ascii="Times New Roman" w:hAnsi="Times New Roman"/>
          <w:sz w:val="28"/>
          <w:szCs w:val="28"/>
        </w:rPr>
        <w:t>2015 год – 0,0 тыс. руб.</w:t>
      </w:r>
    </w:p>
    <w:p w:rsidR="00536257" w:rsidRPr="00685D9B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D9B">
        <w:rPr>
          <w:rFonts w:ascii="Times New Roman" w:hAnsi="Times New Roman"/>
          <w:sz w:val="28"/>
          <w:szCs w:val="28"/>
        </w:rPr>
        <w:t>2016 год – 0,0 тыс. руб.</w:t>
      </w:r>
    </w:p>
    <w:p w:rsidR="00536257" w:rsidRPr="00685D9B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D9B">
        <w:rPr>
          <w:rFonts w:ascii="Times New Roman" w:hAnsi="Times New Roman"/>
          <w:sz w:val="28"/>
          <w:szCs w:val="28"/>
        </w:rPr>
        <w:t>2017 год  - 0,0 тыс. руб.</w:t>
      </w:r>
    </w:p>
    <w:p w:rsidR="00536257" w:rsidRPr="00685D9B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D9B">
        <w:rPr>
          <w:rFonts w:ascii="Times New Roman" w:hAnsi="Times New Roman"/>
          <w:sz w:val="28"/>
          <w:szCs w:val="28"/>
        </w:rPr>
        <w:t>2018 год – 0,0 тыс. руб.</w:t>
      </w:r>
    </w:p>
    <w:p w:rsidR="00536257" w:rsidRPr="00685D9B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D9B">
        <w:rPr>
          <w:rFonts w:ascii="Times New Roman" w:hAnsi="Times New Roman"/>
          <w:sz w:val="28"/>
          <w:szCs w:val="28"/>
        </w:rPr>
        <w:t>2019 год – 0,0 тыс. руб.</w:t>
      </w:r>
    </w:p>
    <w:p w:rsidR="00536257" w:rsidRPr="00685D9B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D9B">
        <w:rPr>
          <w:rFonts w:ascii="Times New Roman" w:hAnsi="Times New Roman"/>
          <w:sz w:val="28"/>
          <w:szCs w:val="28"/>
        </w:rPr>
        <w:t>2020 год – 0,0 тыс. руб.</w:t>
      </w:r>
    </w:p>
    <w:p w:rsidR="00536257" w:rsidRPr="000C113A" w:rsidRDefault="00536257" w:rsidP="005362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13A">
        <w:rPr>
          <w:rFonts w:ascii="Times New Roman" w:hAnsi="Times New Roman"/>
          <w:sz w:val="28"/>
          <w:szCs w:val="28"/>
        </w:rPr>
        <w:t>Объем финансирования носит прогнозный характер и подлежит уточнению</w:t>
      </w:r>
    </w:p>
    <w:p w:rsidR="007B114D" w:rsidRPr="000C113A" w:rsidRDefault="007B114D" w:rsidP="007B11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114D" w:rsidRPr="000C113A" w:rsidRDefault="007B114D" w:rsidP="007B11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114D" w:rsidRPr="000C113A" w:rsidRDefault="007B114D" w:rsidP="007B11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114D" w:rsidRPr="000C113A" w:rsidRDefault="007B114D" w:rsidP="007B11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114D" w:rsidRPr="000C113A" w:rsidRDefault="007B114D" w:rsidP="007B11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114D" w:rsidRPr="000C113A" w:rsidRDefault="007B114D" w:rsidP="007B11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311E" w:rsidRPr="00876751" w:rsidRDefault="0059311E" w:rsidP="0059311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8"/>
        </w:rPr>
      </w:pPr>
    </w:p>
    <w:p w:rsidR="0059311E" w:rsidRDefault="0059311E" w:rsidP="0059311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8"/>
        </w:rPr>
        <w:sectPr w:rsidR="0059311E" w:rsidSect="00B13B8E"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  <w:bookmarkStart w:id="3" w:name="Par487"/>
      <w:bookmarkEnd w:id="3"/>
    </w:p>
    <w:p w:rsidR="00BB61AC" w:rsidRPr="00E0003F" w:rsidRDefault="00BB61AC" w:rsidP="00BB61AC">
      <w:pPr>
        <w:widowControl w:val="0"/>
        <w:spacing w:after="0" w:line="240" w:lineRule="auto"/>
        <w:jc w:val="right"/>
        <w:rPr>
          <w:rFonts w:ascii="Times New Roman" w:hAnsi="Times New Roman"/>
        </w:rPr>
      </w:pPr>
      <w:r w:rsidRPr="00E0003F">
        <w:rPr>
          <w:rFonts w:ascii="Times New Roman" w:hAnsi="Times New Roman"/>
        </w:rPr>
        <w:t xml:space="preserve">Приложение  </w:t>
      </w:r>
      <w:r>
        <w:rPr>
          <w:rFonts w:ascii="Times New Roman" w:hAnsi="Times New Roman"/>
        </w:rPr>
        <w:t>6</w:t>
      </w:r>
      <w:r w:rsidRPr="00E0003F">
        <w:rPr>
          <w:rFonts w:ascii="Times New Roman" w:hAnsi="Times New Roman"/>
        </w:rPr>
        <w:t xml:space="preserve">  </w:t>
      </w:r>
    </w:p>
    <w:p w:rsidR="00BB61AC" w:rsidRPr="00E0003F" w:rsidRDefault="00BB61AC" w:rsidP="00BB61AC">
      <w:pPr>
        <w:tabs>
          <w:tab w:val="left" w:pos="0"/>
          <w:tab w:val="left" w:pos="3150"/>
        </w:tabs>
        <w:spacing w:after="0" w:line="240" w:lineRule="auto"/>
        <w:jc w:val="right"/>
        <w:rPr>
          <w:rFonts w:ascii="Times New Roman" w:hAnsi="Times New Roman"/>
        </w:rPr>
      </w:pPr>
      <w:r w:rsidRPr="00E0003F">
        <w:rPr>
          <w:rFonts w:ascii="Times New Roman" w:hAnsi="Times New Roman"/>
        </w:rPr>
        <w:t xml:space="preserve">к  муниципальной программе </w:t>
      </w:r>
    </w:p>
    <w:p w:rsidR="00BB61AC" w:rsidRPr="00E0003F" w:rsidRDefault="00B13B8E" w:rsidP="00BB61AC">
      <w:pPr>
        <w:tabs>
          <w:tab w:val="left" w:pos="0"/>
          <w:tab w:val="left" w:pos="3150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Грузинов</w:t>
      </w:r>
      <w:r w:rsidR="00BB61AC" w:rsidRPr="00E0003F">
        <w:rPr>
          <w:rFonts w:ascii="Times New Roman" w:hAnsi="Times New Roman"/>
        </w:rPr>
        <w:t>ского сельского поселения</w:t>
      </w:r>
    </w:p>
    <w:p w:rsidR="00BB61AC" w:rsidRDefault="00BB61AC" w:rsidP="00BB61AC">
      <w:pPr>
        <w:tabs>
          <w:tab w:val="left" w:pos="0"/>
          <w:tab w:val="left" w:pos="3150"/>
        </w:tabs>
        <w:spacing w:after="0" w:line="240" w:lineRule="auto"/>
        <w:jc w:val="right"/>
        <w:rPr>
          <w:rFonts w:ascii="Times New Roman" w:hAnsi="Times New Roman"/>
        </w:rPr>
      </w:pPr>
      <w:r w:rsidRPr="00E0003F">
        <w:rPr>
          <w:rFonts w:ascii="Times New Roman" w:hAnsi="Times New Roman"/>
        </w:rPr>
        <w:t>«Муниципальная политика»</w:t>
      </w:r>
    </w:p>
    <w:p w:rsidR="00BB61AC" w:rsidRDefault="00BB61AC" w:rsidP="0059311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szCs w:val="28"/>
        </w:rPr>
      </w:pPr>
    </w:p>
    <w:p w:rsidR="0059311E" w:rsidRPr="00635F41" w:rsidRDefault="0059311E" w:rsidP="0059311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635F41">
        <w:rPr>
          <w:rFonts w:ascii="Times New Roman" w:hAnsi="Times New Roman"/>
          <w:sz w:val="28"/>
          <w:szCs w:val="28"/>
        </w:rPr>
        <w:t>таблица 2</w:t>
      </w:r>
    </w:p>
    <w:p w:rsidR="0059311E" w:rsidRPr="00635F41" w:rsidRDefault="0059311E" w:rsidP="0059311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635F41">
        <w:rPr>
          <w:rFonts w:ascii="Times New Roman" w:hAnsi="Times New Roman"/>
          <w:sz w:val="28"/>
          <w:szCs w:val="28"/>
        </w:rPr>
        <w:t>Перечень подпрограмм, основных мероприятий и мероприятий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5F41">
        <w:rPr>
          <w:rFonts w:ascii="Times New Roman" w:hAnsi="Times New Roman"/>
          <w:sz w:val="28"/>
          <w:szCs w:val="28"/>
        </w:rPr>
        <w:t>ведомственных целевых программ муниципальной программы</w:t>
      </w:r>
    </w:p>
    <w:tbl>
      <w:tblPr>
        <w:tblW w:w="1077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094"/>
        <w:gridCol w:w="1559"/>
        <w:gridCol w:w="992"/>
        <w:gridCol w:w="992"/>
        <w:gridCol w:w="1560"/>
        <w:gridCol w:w="1701"/>
        <w:gridCol w:w="1275"/>
      </w:tblGrid>
      <w:tr w:rsidR="0059311E" w:rsidRPr="00635F41" w:rsidTr="00635F41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№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Номер и наименование   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>основного мероприятия,</w:t>
            </w:r>
          </w:p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мероприятия ведомственной целевой программы</w:t>
            </w:r>
          </w:p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Ожидаемый    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 xml:space="preserve">непосредственный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 xml:space="preserve">результат    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Последствия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 xml:space="preserve">нереализации основного  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 xml:space="preserve"> целевой   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Связь с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 xml:space="preserve">показателями   муниципальной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 xml:space="preserve">программы   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>(подпрограммы)</w:t>
            </w:r>
          </w:p>
        </w:tc>
      </w:tr>
      <w:tr w:rsidR="0059311E" w:rsidRPr="00635F41" w:rsidTr="00635F41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начала 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>реализа-ции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Оконча-ния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11E" w:rsidRPr="00635F41" w:rsidTr="00635F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9311E" w:rsidRPr="00635F41" w:rsidTr="00635F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1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Подпрограмма 1         «Развитие муниципальной службы»                                                                                      </w:t>
            </w:r>
          </w:p>
        </w:tc>
      </w:tr>
      <w:tr w:rsidR="0059311E" w:rsidRPr="00635F41" w:rsidTr="00635F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Совершенствование правовой основы муниципальной службы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593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B13B8E" w:rsidRPr="00635F41">
              <w:rPr>
                <w:rFonts w:ascii="Times New Roman" w:hAnsi="Times New Roman"/>
                <w:sz w:val="24"/>
                <w:szCs w:val="24"/>
              </w:rPr>
              <w:t>Грузинов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Январь 2014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Усовершенствование  муниципальной нормативной правовой базы в сфере муниципальной службы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Отрицательная правоприменительная практика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11E" w:rsidRPr="00635F41" w:rsidTr="00635F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Совершенствование организационных и правовых механизмов профессиональной служебной деятельности муниципальных служащих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B13B8E" w:rsidRPr="00635F41">
              <w:rPr>
                <w:rFonts w:ascii="Times New Roman" w:hAnsi="Times New Roman"/>
                <w:sz w:val="24"/>
                <w:szCs w:val="24"/>
              </w:rPr>
              <w:t>Грузинов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Январь 2014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Повышение мотивации труда муниципальных служащих, совершенствование регламентации исполнения обязанностей муницип.служащими.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Некачественное исполнение  обязанностей муниципальными служащими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11E" w:rsidRPr="00635F41" w:rsidTr="00635F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Развитие системы подготовки кадров для  муниципальной службы, дополнительного профессионального образования  муниципальных служащих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B13B8E" w:rsidRPr="00635F41">
              <w:rPr>
                <w:rFonts w:ascii="Times New Roman" w:hAnsi="Times New Roman"/>
                <w:sz w:val="24"/>
                <w:szCs w:val="24"/>
              </w:rPr>
              <w:t>Грузинов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Январь 2014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Системное усовершенствование знаний муниципальных служащих, используемых ими в работе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Некачественное исполнение  обязанностей муниципальными служащими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11E" w:rsidRPr="00635F41" w:rsidTr="00635F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Применение антикоррупционных механизмов и механизмов выявления и разрешения конфликтов интересов на муниципальной службе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B13B8E" w:rsidRPr="00635F41">
              <w:rPr>
                <w:rFonts w:ascii="Times New Roman" w:hAnsi="Times New Roman"/>
                <w:sz w:val="24"/>
                <w:szCs w:val="24"/>
              </w:rPr>
              <w:t>Грузинов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Январь 2014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Отсутствие коррупционных проявлений на муниципальной службе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Некачественное исполнение  обязанностей муниципальными служащими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11E" w:rsidRPr="00635F41" w:rsidTr="00635F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Привлечение на муниципальную службу квалифицированных молодых специалистов, укрепление кадрового потенциала органов местного самоуправления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59311E" w:rsidRPr="00635F41" w:rsidRDefault="00B13B8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Грузинов</w:t>
            </w:r>
            <w:r w:rsidR="008B2C6E" w:rsidRPr="00635F41">
              <w:rPr>
                <w:rFonts w:ascii="Times New Roman" w:hAnsi="Times New Roman"/>
                <w:sz w:val="24"/>
                <w:szCs w:val="24"/>
              </w:rPr>
              <w:t>ско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го сельского поселения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Январь 2014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Увеличение доли квалифицированных специалистов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Отсутствие кадрового резерва муниципальных служащих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11E" w:rsidRPr="00635F41" w:rsidTr="00635F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1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Подпрограмма 2«Содействие развитию  институтов и инициатив гражданского общества»</w:t>
            </w:r>
          </w:p>
        </w:tc>
      </w:tr>
      <w:tr w:rsidR="0059311E" w:rsidRPr="00635F41" w:rsidTr="00635F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Повышение гражданской компетентности   у населения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59311E" w:rsidRPr="00635F41" w:rsidRDefault="00B13B8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Грузинов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Увеличение активности населения в  решении вопросов местного значения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Рост негативных настроений в обществе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11E" w:rsidRPr="00635F41" w:rsidTr="00635F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Содействие формированию информационного пространства, способствующего развитию гражданских инициатив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59311E" w:rsidRPr="00635F41" w:rsidRDefault="00B13B8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Грузинов</w:t>
            </w:r>
            <w:r w:rsidR="008B2C6E" w:rsidRPr="00635F41">
              <w:rPr>
                <w:rFonts w:ascii="Times New Roman" w:hAnsi="Times New Roman"/>
                <w:sz w:val="24"/>
                <w:szCs w:val="24"/>
              </w:rPr>
              <w:t>с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кого сельского поселения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Январь 2014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Формирование гражданской позиции, информированность граждан об участии в жизни общества.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Рост негативных настроений в обществе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304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094"/>
        <w:gridCol w:w="1559"/>
        <w:gridCol w:w="992"/>
        <w:gridCol w:w="992"/>
        <w:gridCol w:w="1560"/>
        <w:gridCol w:w="1701"/>
        <w:gridCol w:w="1275"/>
        <w:gridCol w:w="1134"/>
        <w:gridCol w:w="1134"/>
      </w:tblGrid>
      <w:tr w:rsidR="0059311E" w:rsidRPr="00635F41" w:rsidTr="00635F41">
        <w:trPr>
          <w:gridAfter w:val="2"/>
          <w:wAfter w:w="2268" w:type="dxa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8B2C6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1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3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 xml:space="preserve"> «Противодействие терроризму и экстремизму»</w:t>
            </w:r>
          </w:p>
        </w:tc>
      </w:tr>
      <w:tr w:rsidR="0059311E" w:rsidRPr="00635F41" w:rsidTr="00635F41">
        <w:trPr>
          <w:gridAfter w:val="2"/>
          <w:wAfter w:w="2268" w:type="dxa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8B2C6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3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.1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информационной работы по вопросам предупреждения террористических актов и правилам поведения при их возникновениях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B13B8E" w:rsidRPr="00635F41">
              <w:rPr>
                <w:rFonts w:ascii="Times New Roman" w:hAnsi="Times New Roman"/>
                <w:sz w:val="24"/>
                <w:szCs w:val="24"/>
              </w:rPr>
              <w:t>Грузинов</w:t>
            </w:r>
            <w:r w:rsidR="008B2C6E" w:rsidRPr="00635F41">
              <w:rPr>
                <w:rFonts w:ascii="Times New Roman" w:hAnsi="Times New Roman"/>
                <w:sz w:val="24"/>
                <w:szCs w:val="24"/>
              </w:rPr>
              <w:t>ского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Январь 2014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Сведения к минимуму проявлений терроризма и экстремизма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Возникновение угроз террористической направленности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11E" w:rsidRPr="00635F41" w:rsidTr="00635F41">
        <w:trPr>
          <w:gridAfter w:val="2"/>
          <w:wAfter w:w="2268" w:type="dxa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8B2C6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3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.2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Опубликование в информационном бюллетене </w:t>
            </w:r>
            <w:r w:rsidR="00B13B8E"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Грузинов</w:t>
            </w:r>
            <w:r w:rsidR="008B2C6E"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кого сельского поселения статей по профилактике терроризма и экстремизма на территории поселения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B13B8E" w:rsidRPr="00635F41">
              <w:rPr>
                <w:rFonts w:ascii="Times New Roman" w:hAnsi="Times New Roman"/>
                <w:sz w:val="24"/>
                <w:szCs w:val="24"/>
              </w:rPr>
              <w:t>Грузинов</w:t>
            </w:r>
            <w:r w:rsidR="008B2C6E" w:rsidRPr="00635F41">
              <w:rPr>
                <w:rFonts w:ascii="Times New Roman" w:hAnsi="Times New Roman"/>
                <w:sz w:val="24"/>
                <w:szCs w:val="24"/>
              </w:rPr>
              <w:t>с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кого сельского поселения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Январь 2014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Привлечение граждан для обеспечения максимальной эффективности деятельности по профилактике терроризма и экстремизма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Возникновение угроз экстремистской направленности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11E" w:rsidRPr="00635F41" w:rsidTr="00635F41">
        <w:trPr>
          <w:gridAfter w:val="2"/>
          <w:wAfter w:w="2268" w:type="dxa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8B2C6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3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.3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лекций и бесед в образовательных учреждениях и учреждениях культуры, направленных на профилактику проявлений экстремизма, преступлений против личности, общества, государства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B13B8E" w:rsidRPr="00635F41">
              <w:rPr>
                <w:rFonts w:ascii="Times New Roman" w:hAnsi="Times New Roman"/>
                <w:sz w:val="24"/>
                <w:szCs w:val="24"/>
              </w:rPr>
              <w:t>Грузинов</w:t>
            </w:r>
            <w:r w:rsidR="008B2C6E" w:rsidRPr="00635F41">
              <w:rPr>
                <w:rFonts w:ascii="Times New Roman" w:hAnsi="Times New Roman"/>
                <w:sz w:val="24"/>
                <w:szCs w:val="24"/>
              </w:rPr>
              <w:t>ского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Январь 2014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Сведение к минимуму проявлений терроризма и экстремизма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Возникновение угроз экстремистской и террористической направленности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11E" w:rsidRPr="00635F41" w:rsidTr="00635F4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8B2C6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1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4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 xml:space="preserve"> «Противодействие коррупции»</w:t>
            </w:r>
          </w:p>
        </w:tc>
        <w:tc>
          <w:tcPr>
            <w:tcW w:w="1134" w:type="dxa"/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11E" w:rsidRPr="00635F41" w:rsidTr="00635F41">
        <w:trPr>
          <w:gridAfter w:val="2"/>
          <w:wAfter w:w="2268" w:type="dxa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8B2C6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4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.1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антикоррупционных мониторингов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B13B8E" w:rsidRPr="00635F41">
              <w:rPr>
                <w:rFonts w:ascii="Times New Roman" w:hAnsi="Times New Roman"/>
                <w:sz w:val="24"/>
                <w:szCs w:val="24"/>
              </w:rPr>
              <w:t>Грузинов</w:t>
            </w:r>
            <w:r w:rsidR="008B2C6E" w:rsidRPr="00635F41">
              <w:rPr>
                <w:rFonts w:ascii="Times New Roman" w:hAnsi="Times New Roman"/>
                <w:sz w:val="24"/>
                <w:szCs w:val="24"/>
              </w:rPr>
              <w:t>ск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Январь 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Изучение общественного мнения и выявление фактов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Рост негативных настроений в обществе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11E" w:rsidRPr="00635F41" w:rsidTr="00635F41">
        <w:trPr>
          <w:gridAfter w:val="2"/>
          <w:wAfter w:w="2268" w:type="dxa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8B2C6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4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.2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мониторингов общественного мнения по вопросам проявления коррупции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B13B8E" w:rsidRPr="00635F41">
              <w:rPr>
                <w:rFonts w:ascii="Times New Roman" w:hAnsi="Times New Roman"/>
                <w:sz w:val="24"/>
                <w:szCs w:val="24"/>
              </w:rPr>
              <w:t>Грузинов</w:t>
            </w:r>
            <w:r w:rsidR="008B2C6E" w:rsidRPr="00635F41">
              <w:rPr>
                <w:rFonts w:ascii="Times New Roman" w:hAnsi="Times New Roman"/>
                <w:sz w:val="24"/>
                <w:szCs w:val="24"/>
              </w:rPr>
              <w:t>ского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Январь 2014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Декабрь 2020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Изучение общественного мнения и выявление фактов коррупции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Рост негативных настроений в обществе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11E" w:rsidRPr="00635F41" w:rsidTr="00635F41">
        <w:trPr>
          <w:gridAfter w:val="2"/>
          <w:wAfter w:w="2268" w:type="dxa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8B2C6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4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.3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Публикация в средствах массовой информации материалов о деятельности администрации о проводимой работе по противодействию коррупции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B13B8E" w:rsidRPr="00635F41">
              <w:rPr>
                <w:rFonts w:ascii="Times New Roman" w:hAnsi="Times New Roman"/>
                <w:sz w:val="24"/>
                <w:szCs w:val="24"/>
              </w:rPr>
              <w:t>Грузинов</w:t>
            </w:r>
            <w:r w:rsidR="008B2C6E" w:rsidRPr="00635F41">
              <w:rPr>
                <w:rFonts w:ascii="Times New Roman" w:hAnsi="Times New Roman"/>
                <w:sz w:val="24"/>
                <w:szCs w:val="24"/>
              </w:rPr>
              <w:t>ск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Январь 2014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Декабрь 2020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Повышение информированности общества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Рост негативных настроений в обществе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11E" w:rsidRPr="00635F41" w:rsidTr="00635F41">
        <w:trPr>
          <w:gridAfter w:val="2"/>
          <w:wAfter w:w="2268" w:type="dxa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8B2C6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1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5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 xml:space="preserve"> «Противодействие злоупотреблению наркотиками и их незаконному обороту»  </w:t>
            </w:r>
          </w:p>
        </w:tc>
      </w:tr>
      <w:tr w:rsidR="0059311E" w:rsidRPr="00635F41" w:rsidTr="00635F41">
        <w:trPr>
          <w:gridAfter w:val="2"/>
          <w:wAfter w:w="2268" w:type="dxa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8B2C6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5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.1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Профилактические мероприятия по формированию позитивных моральных и нравственных ценностей, пропаганда здорового образа жизни среди подростков и молодежи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B13B8E" w:rsidRPr="00635F41">
              <w:rPr>
                <w:rFonts w:ascii="Times New Roman" w:hAnsi="Times New Roman"/>
                <w:sz w:val="24"/>
                <w:szCs w:val="24"/>
              </w:rPr>
              <w:t>Грузинов</w:t>
            </w:r>
            <w:r w:rsidR="008B2C6E" w:rsidRPr="00635F41">
              <w:rPr>
                <w:rFonts w:ascii="Times New Roman" w:hAnsi="Times New Roman"/>
                <w:sz w:val="24"/>
                <w:szCs w:val="24"/>
              </w:rPr>
              <w:t>с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кого  сельского поселения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Январь 2014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Повышение антинаркотической ориентации общества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Рост наркомании и преступности связанной с незаконным оборотом наркотиков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11E" w:rsidRPr="00635F41" w:rsidTr="00635F41">
        <w:trPr>
          <w:gridAfter w:val="2"/>
          <w:wAfter w:w="2268" w:type="dxa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8B2C6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5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.2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мероприятий по выявлению и уничтожению очагов дикорастущих наркосодержащих растений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B13B8E" w:rsidRPr="00635F41">
              <w:rPr>
                <w:rFonts w:ascii="Times New Roman" w:hAnsi="Times New Roman"/>
                <w:sz w:val="24"/>
                <w:szCs w:val="24"/>
              </w:rPr>
              <w:t>Грузинов</w:t>
            </w:r>
            <w:r w:rsidR="008B2C6E" w:rsidRPr="00635F41">
              <w:rPr>
                <w:rFonts w:ascii="Times New Roman" w:hAnsi="Times New Roman"/>
                <w:sz w:val="24"/>
                <w:szCs w:val="24"/>
              </w:rPr>
              <w:t>ск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ого сельского поселения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Январь 2014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Сдерживание роста преступлений, связанных с незаконным оборотом наркотиков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BB61AC" w:rsidRPr="00635F41" w:rsidRDefault="00BB61AC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635F41">
        <w:rPr>
          <w:rFonts w:ascii="Times New Roman" w:hAnsi="Times New Roman"/>
          <w:sz w:val="28"/>
          <w:szCs w:val="28"/>
        </w:rPr>
        <w:t>таблица 3</w:t>
      </w:r>
    </w:p>
    <w:p w:rsidR="00BB61AC" w:rsidRPr="00635F41" w:rsidRDefault="00BB61AC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4" w:name="Par580"/>
      <w:bookmarkEnd w:id="4"/>
      <w:r w:rsidRPr="00635F41">
        <w:rPr>
          <w:rFonts w:ascii="Times New Roman" w:hAnsi="Times New Roman"/>
          <w:sz w:val="28"/>
          <w:szCs w:val="28"/>
        </w:rPr>
        <w:t xml:space="preserve">Сведения об основных мерах правового регулирования 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5F41">
        <w:rPr>
          <w:rFonts w:ascii="Times New Roman" w:hAnsi="Times New Roman"/>
          <w:sz w:val="28"/>
          <w:szCs w:val="28"/>
        </w:rPr>
        <w:t>в сфере реализации муниципальной программы &lt;1&gt;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2965"/>
        <w:gridCol w:w="2694"/>
        <w:gridCol w:w="1984"/>
        <w:gridCol w:w="1985"/>
      </w:tblGrid>
      <w:tr w:rsidR="0059311E" w:rsidRPr="00635F41" w:rsidTr="00635F41">
        <w:trPr>
          <w:trHeight w:val="51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№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Вид нормативного 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>правового акта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Основные положения 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 xml:space="preserve">     нормативного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 xml:space="preserve">исполнитель и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>соисполнители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Ожидаемые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 xml:space="preserve"> сроки  принятия</w:t>
            </w:r>
          </w:p>
        </w:tc>
      </w:tr>
      <w:tr w:rsidR="0059311E" w:rsidRPr="00635F41" w:rsidTr="00635F41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9311E" w:rsidRPr="00635F41" w:rsidTr="00635F41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Подпрограмма 1   «Развитие муниципальной службы»                                                   </w:t>
            </w:r>
          </w:p>
        </w:tc>
      </w:tr>
      <w:tr w:rsidR="0059311E" w:rsidRPr="00635F41" w:rsidTr="00635F41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Принятие нормативных правовых актов в соответствии с федеральным, областным законодательством.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11E" w:rsidRPr="00635F41" w:rsidTr="00635F41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Подпрограмма 2 «Содействие развитию институтов и инициатив гражданского общества»</w:t>
            </w:r>
          </w:p>
        </w:tc>
      </w:tr>
      <w:tr w:rsidR="0059311E" w:rsidRPr="00635F41" w:rsidTr="00635F41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456805" w:rsidP="00456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Принятие нормативных актов н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е требуется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11E" w:rsidRPr="00635F41" w:rsidTr="00635F41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8B2C6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3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 xml:space="preserve"> «Противодействие терроризму и экстремизму»</w:t>
            </w:r>
          </w:p>
        </w:tc>
      </w:tr>
      <w:tr w:rsidR="0059311E" w:rsidRPr="00635F41" w:rsidTr="00635F41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8B2C6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3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.1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Принятие нормативных актов не требуется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11E" w:rsidRPr="00635F41" w:rsidTr="00635F41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8B2C6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4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 xml:space="preserve"> «Противодействие коррупции» </w:t>
            </w:r>
          </w:p>
        </w:tc>
      </w:tr>
      <w:tr w:rsidR="0059311E" w:rsidRPr="00635F41" w:rsidTr="00635F41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8B2C6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4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.1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Принятие нормативных актов не требуется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11E" w:rsidRPr="00635F41" w:rsidTr="00635F41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8B2C6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5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 xml:space="preserve"> «Противодействие злоупотреблению наркотиками и их незаконному обороту»</w:t>
            </w:r>
          </w:p>
        </w:tc>
      </w:tr>
      <w:tr w:rsidR="0059311E" w:rsidRPr="00635F41" w:rsidTr="00635F41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8B2C6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5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.1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Принятие нормативных актов не требуется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635F41" w:rsidRDefault="00635F41" w:rsidP="00635F41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  <w:lang w:val="en-US"/>
        </w:rPr>
      </w:pPr>
    </w:p>
    <w:p w:rsidR="00635F41" w:rsidRDefault="00635F41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  <w:lang w:val="en-US"/>
        </w:rPr>
      </w:pP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635F41">
        <w:rPr>
          <w:rFonts w:ascii="Times New Roman" w:hAnsi="Times New Roman"/>
          <w:sz w:val="28"/>
          <w:szCs w:val="28"/>
        </w:rPr>
        <w:t>таблица 4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5" w:name="Par676"/>
      <w:bookmarkEnd w:id="5"/>
      <w:r w:rsidRPr="00635F41">
        <w:rPr>
          <w:rFonts w:ascii="Times New Roman" w:hAnsi="Times New Roman"/>
          <w:sz w:val="28"/>
          <w:szCs w:val="28"/>
        </w:rPr>
        <w:t xml:space="preserve">Расходы бюджета </w:t>
      </w:r>
      <w:r w:rsidR="00B13B8E" w:rsidRPr="00635F41">
        <w:rPr>
          <w:rFonts w:ascii="Times New Roman" w:hAnsi="Times New Roman"/>
          <w:sz w:val="28"/>
          <w:szCs w:val="28"/>
        </w:rPr>
        <w:t>Грузинов</w:t>
      </w:r>
      <w:r w:rsidR="008B2C6E" w:rsidRPr="00635F41">
        <w:rPr>
          <w:rFonts w:ascii="Times New Roman" w:hAnsi="Times New Roman"/>
          <w:sz w:val="28"/>
          <w:szCs w:val="28"/>
        </w:rPr>
        <w:t>с</w:t>
      </w:r>
      <w:r w:rsidRPr="00635F41">
        <w:rPr>
          <w:rFonts w:ascii="Times New Roman" w:hAnsi="Times New Roman"/>
          <w:sz w:val="28"/>
          <w:szCs w:val="28"/>
        </w:rPr>
        <w:t xml:space="preserve">кого сельского поселения на реализацию муниципальной программы 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105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1135"/>
        <w:gridCol w:w="852"/>
        <w:gridCol w:w="709"/>
        <w:gridCol w:w="708"/>
        <w:gridCol w:w="567"/>
        <w:gridCol w:w="711"/>
        <w:gridCol w:w="709"/>
        <w:gridCol w:w="709"/>
        <w:gridCol w:w="709"/>
        <w:gridCol w:w="709"/>
        <w:gridCol w:w="708"/>
        <w:gridCol w:w="563"/>
      </w:tblGrid>
      <w:tr w:rsidR="0059311E" w:rsidRPr="00635F41" w:rsidTr="00D613C5">
        <w:trPr>
          <w:trHeight w:val="72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Наименование     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 xml:space="preserve">муниципальной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>программы, подпрограммы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 xml:space="preserve">муниципальной   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>программы,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основного мероприятия,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>мероприятия ведомственной целевой 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Ответственный 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 xml:space="preserve">исполнитель,  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 xml:space="preserve">соисполнители, 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 xml:space="preserve"> участники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Код бюджетной  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 xml:space="preserve">   классификации  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</w:r>
            <w:hyperlink w:anchor="Par866" w:history="1">
              <w:r w:rsidRPr="00D613C5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4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Расходы </w:t>
            </w:r>
            <w:hyperlink w:anchor="Par867" w:history="1">
              <w:r w:rsidRPr="00D613C5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D613C5">
              <w:rPr>
                <w:rFonts w:ascii="Times New Roman" w:hAnsi="Times New Roman"/>
                <w:sz w:val="20"/>
                <w:szCs w:val="20"/>
              </w:rPr>
              <w:t xml:space="preserve"> (тыс. руб.), годы</w:t>
            </w:r>
          </w:p>
        </w:tc>
      </w:tr>
      <w:tr w:rsidR="0059311E" w:rsidRPr="00635F41" w:rsidTr="00D613C5">
        <w:trPr>
          <w:trHeight w:val="1739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РзПр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2014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2015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2016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2019 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59311E" w:rsidRPr="00635F41" w:rsidTr="00D613C5">
        <w:trPr>
          <w:trHeight w:val="540"/>
          <w:tblCellSpacing w:w="5" w:type="nil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Муниципальная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br/>
              <w:t xml:space="preserve">программа     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«Муниципальная политика»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8B2C6E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30206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15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8B2C6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D26E2A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</w:t>
            </w:r>
            <w:r w:rsidR="008B2C6E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8B2C6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  <w:r w:rsidR="00D26E2A" w:rsidRPr="00D613C5">
              <w:rPr>
                <w:rFonts w:ascii="Times New Roman" w:hAnsi="Times New Roman"/>
                <w:sz w:val="20"/>
                <w:szCs w:val="20"/>
              </w:rPr>
              <w:t>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8B2C6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  <w:r w:rsidR="00D26E2A" w:rsidRPr="00D613C5">
              <w:rPr>
                <w:rFonts w:ascii="Times New Roman" w:hAnsi="Times New Roman"/>
                <w:sz w:val="20"/>
                <w:szCs w:val="20"/>
              </w:rPr>
              <w:t>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D26E2A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</w:t>
            </w:r>
            <w:r w:rsidR="008B2C6E"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D26E2A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</w:t>
            </w:r>
            <w:r w:rsidR="008B2C6E" w:rsidRPr="00D613C5">
              <w:rPr>
                <w:rFonts w:ascii="Times New Roman" w:hAnsi="Times New Roman"/>
                <w:sz w:val="20"/>
                <w:szCs w:val="20"/>
              </w:rPr>
              <w:t>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9311E" w:rsidRPr="00635F41" w:rsidTr="00D613C5">
        <w:trPr>
          <w:trHeight w:val="43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Подпрограмма 1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Развитие муниципальной службы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8B2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8B2C6E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  <w:r w:rsidR="0030206C" w:rsidRPr="00D613C5">
              <w:rPr>
                <w:rFonts w:ascii="Times New Roman" w:hAnsi="Times New Roman"/>
                <w:sz w:val="20"/>
                <w:szCs w:val="20"/>
              </w:rPr>
              <w:t>5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 xml:space="preserve">,0 </w:t>
            </w:r>
          </w:p>
        </w:tc>
      </w:tr>
      <w:tr w:rsidR="0059311E" w:rsidRPr="00635F41" w:rsidTr="00D613C5">
        <w:trPr>
          <w:trHeight w:val="1218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1.1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Совершенствование правовой основы муниципальной службы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8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1.2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1.3.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Совершенствование организационных и правовых механизмов профессиональной служебной деятельности муниципальных служащих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81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8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1.4.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Развитие системы подготовки кадров для  муниципальной службы, дополнительного профессионального образования  муниципальных служащих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ого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  <w:r w:rsidR="0030206C" w:rsidRPr="00D613C5">
              <w:rPr>
                <w:rFonts w:ascii="Times New Roman" w:hAnsi="Times New Roman"/>
                <w:sz w:val="20"/>
                <w:szCs w:val="20"/>
              </w:rPr>
              <w:t>5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10</w:t>
            </w:r>
            <w:r w:rsidR="0059311E" w:rsidRPr="00D613C5">
              <w:rPr>
                <w:rFonts w:ascii="Times New Roman" w:hAnsi="Times New Roman"/>
                <w:sz w:val="20"/>
                <w:szCs w:val="20"/>
              </w:rPr>
              <w:t xml:space="preserve">,0 </w:t>
            </w: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1.5.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Применение антикоррупционных механизмов и механизмов выявления и разрешения конфликтов интересов на муниципальной службе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ого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81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129"/>
          <w:tblCellSpacing w:w="5" w:type="nil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1.6.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Повышение престижа муниципальной службы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83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1.7.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Привлечение на муниципальную службу квалифицированных молодых специалистов, укрепление кадрового потенциала органов местного самоуправления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го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1.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8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Создание системы контроля деятельности  муниципальных служащих со стороны институтов гражданского общества, повышение у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р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овня открытости и гласности муниципальной службы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122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Содействие развитию институтов и инициатив гражданского общества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34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2.1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Повышение гражданской компетентности   у населения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го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Основное мероприятие 2.2.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Содействие формированию информационного пространства, способствующего развитию гражданских инициатив, в том числе информационная поддержка социально ориентированных некоммерческих организаций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го сельского поселения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Подпрограмма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Противодействие терроризму и экстремизму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3.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Проведение информационной работы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3.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Опубликование в Информационном бюллетене </w:t>
            </w:r>
            <w:r w:rsidR="00B13B8E"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Грузинов</w:t>
            </w:r>
            <w:r w:rsidR="00F25696"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ско</w:t>
            </w: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го сельского поселения статей по профилактике терроризма и экстремизма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ского с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F25696" w:rsidP="00635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3.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Проведение лекций и бесед в образовательных учреждениях и учреждениях культуры направленных на профилактику проявлений экстремизма, преступлений против личности, общества государства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</w:t>
            </w:r>
            <w:r w:rsidR="00BB61AC"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тиводействие</w:t>
            </w: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коррупции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 xml:space="preserve">ского 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F25696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F25696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F25696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F25696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F25696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F25696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F25696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4.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Проведение антикоррупционных мониторингов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4.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Проведение мониторингов общественного мнения по вопросам проявления коррупции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4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F25696" w:rsidRPr="00D613C5">
              <w:rPr>
                <w:rFonts w:ascii="Times New Roman" w:hAnsi="Times New Roman"/>
                <w:sz w:val="20"/>
                <w:szCs w:val="20"/>
              </w:rPr>
              <w:t>4.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Публикация в средствах массовой информации материалов о деятельности администрации о проводимой работе по противодействию коррупции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Подпрограмма 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Противодействие злоупотреблению наркотиками и их незаконному обороту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ского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F114A4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Профилактические мероприятия по формированию позитивных моральных и нравственных ценностей, Пропаганда здорового образа жизни среди подростков и молодежи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с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9311E" w:rsidRPr="00635F41" w:rsidTr="00D613C5">
        <w:trPr>
          <w:trHeight w:val="12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F2569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1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Проведение мероприятий по выявлению и уничтожению очагов дикорастущих наркосодержащих растений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59311E" w:rsidP="00BB61AC">
            <w:pPr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 w:rsidR="00B13B8E" w:rsidRPr="00D613C5">
              <w:rPr>
                <w:rFonts w:ascii="Times New Roman" w:hAnsi="Times New Roman"/>
                <w:sz w:val="20"/>
                <w:szCs w:val="20"/>
              </w:rPr>
              <w:t>Грузинов</w:t>
            </w:r>
            <w:r w:rsidR="00BB61AC" w:rsidRPr="00D613C5">
              <w:rPr>
                <w:rFonts w:ascii="Times New Roman" w:hAnsi="Times New Roman"/>
                <w:sz w:val="20"/>
                <w:szCs w:val="20"/>
              </w:rPr>
              <w:t>с</w:t>
            </w:r>
            <w:r w:rsidRPr="00D613C5">
              <w:rPr>
                <w:rFonts w:ascii="Times New Roman" w:hAnsi="Times New Roman"/>
                <w:sz w:val="20"/>
                <w:szCs w:val="20"/>
              </w:rPr>
              <w:t>кого сельского поселения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D613C5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F114A4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D613C5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C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35F41">
        <w:rPr>
          <w:rFonts w:ascii="Times New Roman" w:hAnsi="Times New Roman"/>
          <w:sz w:val="24"/>
          <w:szCs w:val="24"/>
        </w:rPr>
        <w:t>--------------------------------</w:t>
      </w:r>
      <w:bookmarkStart w:id="6" w:name="Par866"/>
      <w:bookmarkEnd w:id="6"/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35F41">
        <w:rPr>
          <w:rFonts w:ascii="Times New Roman" w:hAnsi="Times New Roman"/>
          <w:sz w:val="24"/>
          <w:szCs w:val="24"/>
        </w:rPr>
        <w:t>&lt;1&gt; До присвоения кода бюджетной классификации указываются реквизиты нормативного правового акта о выделении средств местного</w:t>
      </w:r>
    </w:p>
    <w:p w:rsidR="0059311E" w:rsidRPr="00635F41" w:rsidRDefault="0059311E" w:rsidP="005931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35F41">
        <w:rPr>
          <w:rFonts w:ascii="Times New Roman" w:hAnsi="Times New Roman"/>
          <w:sz w:val="24"/>
          <w:szCs w:val="24"/>
        </w:rPr>
        <w:t>бюджета на реализацию основных мероприятий муниципальной программы. Для м</w:t>
      </w:r>
      <w:r w:rsidR="00D26E2A" w:rsidRPr="00635F41">
        <w:rPr>
          <w:rFonts w:ascii="Times New Roman" w:hAnsi="Times New Roman"/>
          <w:sz w:val="24"/>
          <w:szCs w:val="24"/>
        </w:rPr>
        <w:t>униципальных программ Грузинов</w:t>
      </w:r>
      <w:r w:rsidRPr="00635F41">
        <w:rPr>
          <w:rFonts w:ascii="Times New Roman" w:hAnsi="Times New Roman"/>
          <w:sz w:val="24"/>
          <w:szCs w:val="24"/>
        </w:rPr>
        <w:t>ского сельского поселения, разрабатываемых в 2013 году – после принятия местного решения Собрания депутатов о бюджете на 2014 год и на плановый период 2015 и 2016 годов.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bookmarkStart w:id="7" w:name="Par867"/>
      <w:bookmarkEnd w:id="7"/>
      <w:r w:rsidRPr="00635F41">
        <w:rPr>
          <w:rFonts w:ascii="Times New Roman" w:hAnsi="Times New Roman"/>
          <w:sz w:val="24"/>
          <w:szCs w:val="24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bookmarkStart w:id="8" w:name="Par868"/>
      <w:bookmarkEnd w:id="8"/>
      <w:r w:rsidRPr="00635F41">
        <w:rPr>
          <w:rFonts w:ascii="Times New Roman" w:hAnsi="Times New Roman"/>
          <w:sz w:val="24"/>
          <w:szCs w:val="24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bookmarkStart w:id="9" w:name="Par869"/>
      <w:bookmarkEnd w:id="9"/>
      <w:r w:rsidRPr="00635F41">
        <w:rPr>
          <w:rFonts w:ascii="Times New Roman" w:hAnsi="Times New Roman"/>
          <w:sz w:val="24"/>
          <w:szCs w:val="24"/>
        </w:rPr>
        <w:t>&lt;4&gt; Под обеспечением реализации муниципальной программы понимается деятельность, не направленная на реализацию ведомственных   целевых программ, основных мероприятий подпрограмм.</w:t>
      </w:r>
    </w:p>
    <w:p w:rsidR="00BB61AC" w:rsidRPr="00635F41" w:rsidRDefault="00BB61AC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0" w:name="Par879"/>
      <w:bookmarkEnd w:id="10"/>
    </w:p>
    <w:p w:rsidR="00635F41" w:rsidRDefault="00635F41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635F41" w:rsidRDefault="00635F41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5F41">
        <w:rPr>
          <w:rFonts w:ascii="Times New Roman" w:hAnsi="Times New Roman"/>
          <w:sz w:val="28"/>
          <w:szCs w:val="28"/>
        </w:rPr>
        <w:t xml:space="preserve">таблица 5                                                                                        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5F41">
        <w:rPr>
          <w:rFonts w:ascii="Times New Roman" w:hAnsi="Times New Roman"/>
          <w:sz w:val="28"/>
          <w:szCs w:val="28"/>
        </w:rPr>
        <w:t>Расходы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5F41">
        <w:rPr>
          <w:rFonts w:ascii="Times New Roman" w:hAnsi="Times New Roman"/>
          <w:sz w:val="28"/>
          <w:szCs w:val="28"/>
        </w:rPr>
        <w:t xml:space="preserve">бюджета поселения, областного, федерального бюджета 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5F41">
        <w:rPr>
          <w:rFonts w:ascii="Times New Roman" w:hAnsi="Times New Roman"/>
          <w:sz w:val="28"/>
          <w:szCs w:val="28"/>
        </w:rPr>
        <w:t xml:space="preserve">и внебюджетных источников на реализацию муниципальной программы 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89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59"/>
        <w:gridCol w:w="1701"/>
        <w:gridCol w:w="2126"/>
        <w:gridCol w:w="826"/>
        <w:gridCol w:w="734"/>
        <w:gridCol w:w="709"/>
        <w:gridCol w:w="709"/>
        <w:gridCol w:w="709"/>
        <w:gridCol w:w="709"/>
        <w:gridCol w:w="707"/>
      </w:tblGrid>
      <w:tr w:rsidR="0059311E" w:rsidRPr="00635F41" w:rsidTr="00D613C5">
        <w:trPr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Наименование     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</w:t>
            </w:r>
          </w:p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Ответственный   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 xml:space="preserve">исполнитель,    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>соисполнители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Муниципальная  </w:t>
            </w:r>
            <w:r w:rsidRPr="00635F41">
              <w:rPr>
                <w:rFonts w:ascii="Times New Roman" w:hAnsi="Times New Roman"/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Муниципальная политика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BB61AC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30206C" w:rsidRPr="00635F41">
              <w:rPr>
                <w:rFonts w:ascii="Times New Roman" w:hAnsi="Times New Roman"/>
                <w:sz w:val="24"/>
                <w:szCs w:val="24"/>
              </w:rPr>
              <w:t>5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BB61AC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BB61AC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D26E2A"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BB61AC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D26E2A"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BB61AC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30206C" w:rsidRPr="00635F41">
              <w:rPr>
                <w:rFonts w:ascii="Times New Roman" w:hAnsi="Times New Roman"/>
                <w:sz w:val="24"/>
                <w:szCs w:val="24"/>
              </w:rPr>
              <w:t>5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BB61AC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BB61AC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D26E2A"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BB61AC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D26E2A"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BB61AC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D26E2A"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Подпрограмма 1 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Развитие муниципальной службы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30206C" w:rsidRPr="00635F41">
              <w:rPr>
                <w:rFonts w:ascii="Times New Roman" w:hAnsi="Times New Roman"/>
                <w:sz w:val="24"/>
                <w:szCs w:val="24"/>
              </w:rPr>
              <w:t>5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59311E" w:rsidP="00302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30206C" w:rsidRPr="00635F41">
              <w:rPr>
                <w:rFonts w:ascii="Times New Roman" w:hAnsi="Times New Roman"/>
                <w:sz w:val="24"/>
                <w:szCs w:val="24"/>
              </w:rPr>
              <w:t>5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11E" w:rsidRPr="00635F41" w:rsidRDefault="00D26E2A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10</w:t>
            </w:r>
            <w:r w:rsidR="0059311E" w:rsidRPr="00635F4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Содействие развитию институтов и инициатив гражданского общества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Противодействие терроризму и экстремизму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Подпрограмма  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3</w:t>
            </w:r>
            <w:r w:rsidRPr="00635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</w:t>
            </w:r>
            <w:r w:rsidR="00BB61AC"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тиводействие </w:t>
            </w: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F114A4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BB6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 w:rsidR="00BB61AC" w:rsidRPr="00635F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F114A4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BB61AC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11E" w:rsidRPr="00635F41" w:rsidTr="00D613C5">
        <w:trPr>
          <w:tblCellSpacing w:w="5" w:type="nil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1E" w:rsidRPr="00635F41" w:rsidRDefault="0059311E" w:rsidP="00F256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5F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35F41">
        <w:rPr>
          <w:rFonts w:ascii="Times New Roman" w:hAnsi="Times New Roman"/>
          <w:sz w:val="24"/>
          <w:szCs w:val="24"/>
        </w:rPr>
        <w:t>-------------------------------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ind w:left="993" w:hanging="453"/>
        <w:jc w:val="both"/>
        <w:rPr>
          <w:rFonts w:ascii="Times New Roman" w:hAnsi="Times New Roman"/>
          <w:sz w:val="24"/>
          <w:szCs w:val="24"/>
        </w:rPr>
      </w:pPr>
      <w:bookmarkStart w:id="11" w:name="Par981"/>
      <w:bookmarkEnd w:id="11"/>
      <w:r w:rsidRPr="00635F41">
        <w:rPr>
          <w:rFonts w:ascii="Times New Roman" w:hAnsi="Times New Roman"/>
          <w:sz w:val="24"/>
          <w:szCs w:val="24"/>
        </w:rPr>
        <w:t xml:space="preserve">&lt;1&gt; Здесь и далее в таблице в содержании графы указываются данные в соответствии с расходами местного бюджета </w:t>
      </w:r>
      <w:hyperlink w:anchor="Par676" w:history="1">
        <w:r w:rsidRPr="00635F41">
          <w:rPr>
            <w:rFonts w:ascii="Times New Roman" w:hAnsi="Times New Roman"/>
            <w:sz w:val="24"/>
            <w:szCs w:val="24"/>
          </w:rPr>
          <w:t>(Таблица 6)</w:t>
        </w:r>
      </w:hyperlink>
      <w:r w:rsidRPr="00635F41">
        <w:rPr>
          <w:rFonts w:ascii="Times New Roman" w:hAnsi="Times New Roman"/>
          <w:sz w:val="24"/>
          <w:szCs w:val="24"/>
        </w:rPr>
        <w:t>.</w:t>
      </w:r>
    </w:p>
    <w:p w:rsidR="0059311E" w:rsidRPr="00635F41" w:rsidRDefault="0059311E" w:rsidP="0059311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bookmarkStart w:id="12" w:name="Par982"/>
      <w:bookmarkEnd w:id="12"/>
    </w:p>
    <w:p w:rsidR="0059311E" w:rsidRPr="00635F41" w:rsidRDefault="0059311E" w:rsidP="0059311E">
      <w:pPr>
        <w:tabs>
          <w:tab w:val="left" w:pos="4635"/>
        </w:tabs>
        <w:rPr>
          <w:rFonts w:ascii="Times New Roman" w:hAnsi="Times New Roman"/>
          <w:sz w:val="24"/>
          <w:szCs w:val="24"/>
        </w:rPr>
      </w:pPr>
    </w:p>
    <w:p w:rsidR="0059311E" w:rsidRPr="00635F41" w:rsidRDefault="0059311E" w:rsidP="0059311E">
      <w:pPr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9311E" w:rsidRPr="00635F41" w:rsidRDefault="0059311E" w:rsidP="0059311E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59311E" w:rsidRPr="00635F41" w:rsidRDefault="0059311E" w:rsidP="0059311E">
      <w:p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59311E" w:rsidRPr="00635F41" w:rsidRDefault="0059311E" w:rsidP="0059311E">
      <w:pPr>
        <w:tabs>
          <w:tab w:val="left" w:pos="1230"/>
        </w:tabs>
        <w:rPr>
          <w:rFonts w:ascii="Times New Roman" w:hAnsi="Times New Roman"/>
          <w:sz w:val="24"/>
          <w:szCs w:val="24"/>
        </w:rPr>
      </w:pPr>
    </w:p>
    <w:sectPr w:rsidR="0059311E" w:rsidRPr="00635F41" w:rsidSect="00635F4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000F"/>
    <w:multiLevelType w:val="hybridMultilevel"/>
    <w:tmpl w:val="484A8E52"/>
    <w:lvl w:ilvl="0" w:tplc="26BED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06415"/>
    <w:multiLevelType w:val="multilevel"/>
    <w:tmpl w:val="8844FB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EFA735A"/>
    <w:multiLevelType w:val="hybridMultilevel"/>
    <w:tmpl w:val="2C424AA8"/>
    <w:lvl w:ilvl="0" w:tplc="88FA64F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58217D"/>
    <w:multiLevelType w:val="multilevel"/>
    <w:tmpl w:val="D9EA8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A9168D"/>
    <w:multiLevelType w:val="hybridMultilevel"/>
    <w:tmpl w:val="79C6137C"/>
    <w:lvl w:ilvl="0" w:tplc="263E5EC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73E10"/>
    <w:multiLevelType w:val="hybridMultilevel"/>
    <w:tmpl w:val="2C424AA8"/>
    <w:lvl w:ilvl="0" w:tplc="88FA64F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96D740F"/>
    <w:multiLevelType w:val="hybridMultilevel"/>
    <w:tmpl w:val="8022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07821"/>
    <w:multiLevelType w:val="hybridMultilevel"/>
    <w:tmpl w:val="199CCF06"/>
    <w:lvl w:ilvl="0" w:tplc="CE960E40">
      <w:start w:val="1"/>
      <w:numFmt w:val="decimal"/>
      <w:lvlText w:val="%1."/>
      <w:lvlJc w:val="left"/>
      <w:pPr>
        <w:ind w:left="110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9" w15:restartNumberingAfterBreak="0">
    <w:nsid w:val="766D172D"/>
    <w:multiLevelType w:val="hybridMultilevel"/>
    <w:tmpl w:val="37BE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0FB5"/>
    <w:rsid w:val="000C113A"/>
    <w:rsid w:val="000C3AF5"/>
    <w:rsid w:val="000E5F83"/>
    <w:rsid w:val="00110582"/>
    <w:rsid w:val="00160FB5"/>
    <w:rsid w:val="002774E6"/>
    <w:rsid w:val="0030206C"/>
    <w:rsid w:val="00335C7D"/>
    <w:rsid w:val="003511FE"/>
    <w:rsid w:val="003C195B"/>
    <w:rsid w:val="003C759B"/>
    <w:rsid w:val="00415540"/>
    <w:rsid w:val="004236E9"/>
    <w:rsid w:val="004542CB"/>
    <w:rsid w:val="00456805"/>
    <w:rsid w:val="004D3696"/>
    <w:rsid w:val="004E5DC9"/>
    <w:rsid w:val="004F73B0"/>
    <w:rsid w:val="005031B6"/>
    <w:rsid w:val="00536257"/>
    <w:rsid w:val="00582AF3"/>
    <w:rsid w:val="0059311E"/>
    <w:rsid w:val="005A7D8C"/>
    <w:rsid w:val="00602D07"/>
    <w:rsid w:val="00635F41"/>
    <w:rsid w:val="00640CA7"/>
    <w:rsid w:val="00660EF6"/>
    <w:rsid w:val="00685D9B"/>
    <w:rsid w:val="00692B29"/>
    <w:rsid w:val="006C4A9D"/>
    <w:rsid w:val="006C4C75"/>
    <w:rsid w:val="006C5288"/>
    <w:rsid w:val="006D4AD6"/>
    <w:rsid w:val="00746F52"/>
    <w:rsid w:val="007B114D"/>
    <w:rsid w:val="007B733C"/>
    <w:rsid w:val="007E2262"/>
    <w:rsid w:val="00806E33"/>
    <w:rsid w:val="00814E51"/>
    <w:rsid w:val="008B2C6E"/>
    <w:rsid w:val="009004CC"/>
    <w:rsid w:val="00904A18"/>
    <w:rsid w:val="009214E1"/>
    <w:rsid w:val="00922F08"/>
    <w:rsid w:val="00981EF1"/>
    <w:rsid w:val="009938DC"/>
    <w:rsid w:val="00A00E4F"/>
    <w:rsid w:val="00A21780"/>
    <w:rsid w:val="00A25F13"/>
    <w:rsid w:val="00AB5979"/>
    <w:rsid w:val="00B13B8E"/>
    <w:rsid w:val="00B413EE"/>
    <w:rsid w:val="00BB61AC"/>
    <w:rsid w:val="00BC2C12"/>
    <w:rsid w:val="00BE1F44"/>
    <w:rsid w:val="00C82D84"/>
    <w:rsid w:val="00C93DFE"/>
    <w:rsid w:val="00CF75A8"/>
    <w:rsid w:val="00D26E2A"/>
    <w:rsid w:val="00D613C5"/>
    <w:rsid w:val="00DB1C90"/>
    <w:rsid w:val="00DC7E9F"/>
    <w:rsid w:val="00E0003F"/>
    <w:rsid w:val="00E25AB2"/>
    <w:rsid w:val="00E50161"/>
    <w:rsid w:val="00E65CDF"/>
    <w:rsid w:val="00EF4279"/>
    <w:rsid w:val="00F04A74"/>
    <w:rsid w:val="00F114A4"/>
    <w:rsid w:val="00F25696"/>
    <w:rsid w:val="00F57C33"/>
    <w:rsid w:val="00F80C02"/>
    <w:rsid w:val="00F860CA"/>
    <w:rsid w:val="00FC0115"/>
    <w:rsid w:val="00FC4862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57D112-55FA-4565-AF44-31EC44B7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FB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160FB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160FB5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ConsPlusTitle">
    <w:name w:val="ConsPlusTitle"/>
    <w:rsid w:val="00160FB5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1"/>
    <w:qFormat/>
    <w:rsid w:val="007B114D"/>
    <w:rPr>
      <w:sz w:val="22"/>
      <w:szCs w:val="22"/>
      <w:lang w:eastAsia="en-US"/>
    </w:rPr>
  </w:style>
  <w:style w:type="paragraph" w:customStyle="1" w:styleId="text3cl">
    <w:name w:val="text3cl"/>
    <w:basedOn w:val="a"/>
    <w:rsid w:val="007B1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F80C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Hyperlink"/>
    <w:uiPriority w:val="99"/>
    <w:semiHidden/>
    <w:unhideWhenUsed/>
    <w:rsid w:val="00F80C02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F80C02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link w:val="a5"/>
    <w:semiHidden/>
    <w:rsid w:val="00F80C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F80C02"/>
    <w:pPr>
      <w:ind w:left="720"/>
      <w:contextualSpacing/>
    </w:pPr>
    <w:rPr>
      <w:rFonts w:ascii="Times New Roman" w:eastAsia="Calibri" w:hAnsi="Times New Roman"/>
      <w:sz w:val="28"/>
      <w:lang w:eastAsia="en-US"/>
    </w:rPr>
  </w:style>
  <w:style w:type="paragraph" w:customStyle="1" w:styleId="21">
    <w:name w:val="Основной текст 21"/>
    <w:basedOn w:val="a"/>
    <w:rsid w:val="00F80C02"/>
    <w:pPr>
      <w:widowControl w:val="0"/>
      <w:tabs>
        <w:tab w:val="left" w:pos="-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ConsPlusCell">
    <w:name w:val="ConsPlusCell"/>
    <w:uiPriority w:val="99"/>
    <w:rsid w:val="00F80C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rmal (Web)"/>
    <w:basedOn w:val="a"/>
    <w:link w:val="a9"/>
    <w:rsid w:val="00F80C02"/>
    <w:pPr>
      <w:spacing w:before="100" w:beforeAutospacing="1" w:after="100" w:afterAutospacing="1" w:line="240" w:lineRule="auto"/>
    </w:pPr>
    <w:rPr>
      <w:rFonts w:ascii="Times New Roman" w:hAnsi="Times New Roman"/>
      <w:color w:val="555555"/>
      <w:sz w:val="24"/>
      <w:szCs w:val="24"/>
      <w:lang w:val="x-none" w:eastAsia="x-none"/>
    </w:rPr>
  </w:style>
  <w:style w:type="character" w:customStyle="1" w:styleId="a9">
    <w:name w:val="Обычный (Интернет) Знак"/>
    <w:link w:val="a8"/>
    <w:locked/>
    <w:rsid w:val="00F80C02"/>
    <w:rPr>
      <w:rFonts w:ascii="Times New Roman" w:eastAsia="Times New Roman" w:hAnsi="Times New Roman" w:cs="Times New Roman"/>
      <w:color w:val="555555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F80C02"/>
  </w:style>
  <w:style w:type="paragraph" w:styleId="aa">
    <w:name w:val="Balloon Text"/>
    <w:basedOn w:val="a"/>
    <w:link w:val="ab"/>
    <w:uiPriority w:val="99"/>
    <w:semiHidden/>
    <w:unhideWhenUsed/>
    <w:rsid w:val="00F80C02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F80C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7660</Words>
  <Characters>43665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Krokoz™</Company>
  <LinksUpToDate>false</LinksUpToDate>
  <CharactersWithSpaces>51223</CharactersWithSpaces>
  <SharedDoc>false</SharedDoc>
  <HLinks>
    <vt:vector size="18" baseType="variant"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Гончарова</dc:creator>
  <cp:keywords/>
  <dc:description/>
  <cp:lastModifiedBy>Pai Pinky</cp:lastModifiedBy>
  <cp:revision>2</cp:revision>
  <cp:lastPrinted>2014-10-30T12:32:00Z</cp:lastPrinted>
  <dcterms:created xsi:type="dcterms:W3CDTF">2025-10-06T06:04:00Z</dcterms:created>
  <dcterms:modified xsi:type="dcterms:W3CDTF">2025-10-06T06:04:00Z</dcterms:modified>
</cp:coreProperties>
</file>