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97B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</w:t>
      </w:r>
      <w:proofErr w:type="spellStart"/>
      <w:r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2E04AB" w:rsidRDefault="00947BE0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>22.04.</w:t>
      </w:r>
      <w:r w:rsidR="0026397B">
        <w:rPr>
          <w:sz w:val="28"/>
          <w:szCs w:val="28"/>
        </w:rPr>
        <w:t>201</w:t>
      </w:r>
      <w:r w:rsidR="0034133B">
        <w:rPr>
          <w:sz w:val="28"/>
          <w:szCs w:val="28"/>
        </w:rPr>
        <w:t>5</w:t>
      </w:r>
      <w:r w:rsidR="0026397B" w:rsidRPr="00322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DB085B">
        <w:rPr>
          <w:sz w:val="28"/>
          <w:szCs w:val="28"/>
        </w:rPr>
        <w:tab/>
        <w:t xml:space="preserve">                       №</w:t>
      </w:r>
      <w:r w:rsidR="00BA2776">
        <w:rPr>
          <w:sz w:val="28"/>
          <w:szCs w:val="28"/>
        </w:rPr>
        <w:t xml:space="preserve"> </w:t>
      </w:r>
      <w:r w:rsidR="00880848" w:rsidRPr="00880848">
        <w:rPr>
          <w:sz w:val="28"/>
          <w:szCs w:val="28"/>
        </w:rPr>
        <w:t>9</w:t>
      </w:r>
      <w:r w:rsidR="00DB085B">
        <w:rPr>
          <w:sz w:val="28"/>
          <w:szCs w:val="28"/>
        </w:rPr>
        <w:t xml:space="preserve"> </w:t>
      </w:r>
      <w:r w:rsidR="0026397B">
        <w:rPr>
          <w:sz w:val="28"/>
          <w:szCs w:val="28"/>
        </w:rPr>
        <w:t xml:space="preserve">                           </w:t>
      </w:r>
      <w:r w:rsidR="0026397B" w:rsidRPr="0026397B">
        <w:rPr>
          <w:sz w:val="28"/>
          <w:szCs w:val="28"/>
        </w:rPr>
        <w:t>х.Грузинов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BA2776">
        <w:rPr>
          <w:sz w:val="28"/>
          <w:szCs w:val="28"/>
        </w:rPr>
        <w:t>1</w:t>
      </w:r>
      <w:r w:rsidR="00880848">
        <w:rPr>
          <w:sz w:val="28"/>
          <w:szCs w:val="28"/>
        </w:rPr>
        <w:t>5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8209CE">
        <w:rPr>
          <w:sz w:val="28"/>
          <w:szCs w:val="28"/>
        </w:rPr>
        <w:t>татьёй 44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Pr="002023AE">
        <w:rPr>
          <w:sz w:val="28"/>
          <w:szCs w:val="28"/>
        </w:rPr>
        <w:t>ском</w:t>
      </w:r>
      <w:proofErr w:type="spellEnd"/>
      <w:r w:rsidRPr="002023AE">
        <w:rPr>
          <w:sz w:val="28"/>
          <w:szCs w:val="28"/>
        </w:rPr>
        <w:t xml:space="preserve"> сельском поселении</w:t>
      </w:r>
      <w:r w:rsidR="00C5403F">
        <w:rPr>
          <w:sz w:val="28"/>
          <w:szCs w:val="28"/>
        </w:rPr>
        <w:t>,</w:t>
      </w:r>
      <w:r w:rsidRPr="002023AE">
        <w:rPr>
          <w:sz w:val="28"/>
          <w:szCs w:val="28"/>
        </w:rPr>
        <w:t xml:space="preserve"> утверждённом решением Собрания депутатов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Pr="002023AE">
        <w:rPr>
          <w:sz w:val="28"/>
          <w:szCs w:val="28"/>
        </w:rPr>
        <w:t xml:space="preserve"> сельского поселения</w:t>
      </w:r>
      <w:r w:rsidR="00DB085B">
        <w:rPr>
          <w:sz w:val="28"/>
          <w:szCs w:val="28"/>
        </w:rPr>
        <w:t xml:space="preserve"> от </w:t>
      </w:r>
      <w:r w:rsidR="00DB085B" w:rsidRPr="00880848">
        <w:rPr>
          <w:sz w:val="28"/>
          <w:szCs w:val="28"/>
        </w:rPr>
        <w:t>25.09.2013</w:t>
      </w:r>
      <w:r w:rsidRPr="00880848">
        <w:rPr>
          <w:sz w:val="28"/>
          <w:szCs w:val="28"/>
        </w:rPr>
        <w:t xml:space="preserve"> </w:t>
      </w:r>
      <w:r w:rsidR="00DB085B" w:rsidRPr="00880848">
        <w:rPr>
          <w:sz w:val="28"/>
          <w:szCs w:val="28"/>
        </w:rPr>
        <w:t>№ 17</w:t>
      </w:r>
      <w:r w:rsidR="00DB085B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63025B" w:rsidRPr="002023AE" w:rsidRDefault="0063025B" w:rsidP="0063025B">
      <w:pPr>
        <w:jc w:val="both"/>
        <w:rPr>
          <w:color w:val="000000"/>
          <w:spacing w:val="-7"/>
          <w:sz w:val="28"/>
          <w:szCs w:val="28"/>
        </w:rPr>
      </w:pPr>
      <w:r w:rsidRPr="002023AE">
        <w:rPr>
          <w:color w:val="000000"/>
          <w:spacing w:val="-2"/>
          <w:sz w:val="28"/>
          <w:szCs w:val="28"/>
        </w:rPr>
        <w:t xml:space="preserve"> </w:t>
      </w:r>
      <w:r w:rsidRPr="002023AE">
        <w:rPr>
          <w:color w:val="000000"/>
          <w:spacing w:val="-2"/>
          <w:sz w:val="28"/>
          <w:szCs w:val="28"/>
        </w:rPr>
        <w:tab/>
        <w:t>1.</w:t>
      </w:r>
      <w:r w:rsidR="001A6481">
        <w:rPr>
          <w:color w:val="000000"/>
          <w:spacing w:val="-2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 xml:space="preserve">Утвердить отчёт об исполнении бюджета </w:t>
      </w:r>
      <w:proofErr w:type="spellStart"/>
      <w:r w:rsidR="00685B4E">
        <w:rPr>
          <w:color w:val="000000"/>
          <w:spacing w:val="-7"/>
          <w:sz w:val="28"/>
          <w:szCs w:val="28"/>
        </w:rPr>
        <w:t>Грузиновского</w:t>
      </w:r>
      <w:proofErr w:type="spellEnd"/>
      <w:r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  <w:r w:rsidR="002F0528">
        <w:rPr>
          <w:color w:val="000000"/>
          <w:spacing w:val="-7"/>
          <w:sz w:val="28"/>
          <w:szCs w:val="28"/>
        </w:rPr>
        <w:t xml:space="preserve"> Морозовского района </w:t>
      </w:r>
      <w:r w:rsidRPr="002023AE">
        <w:rPr>
          <w:color w:val="000000"/>
          <w:spacing w:val="-7"/>
          <w:sz w:val="28"/>
          <w:szCs w:val="28"/>
        </w:rPr>
        <w:t xml:space="preserve">за </w:t>
      </w:r>
      <w:r w:rsidR="00BA2776">
        <w:rPr>
          <w:color w:val="000000"/>
          <w:spacing w:val="-7"/>
          <w:sz w:val="28"/>
          <w:szCs w:val="28"/>
        </w:rPr>
        <w:t>1 квартал</w:t>
      </w:r>
      <w:r w:rsidRPr="002023AE">
        <w:rPr>
          <w:color w:val="000000"/>
          <w:spacing w:val="-7"/>
          <w:sz w:val="28"/>
          <w:szCs w:val="28"/>
        </w:rPr>
        <w:t xml:space="preserve"> 20</w:t>
      </w:r>
      <w:r w:rsidR="00BA2776">
        <w:rPr>
          <w:color w:val="000000"/>
          <w:spacing w:val="-7"/>
          <w:sz w:val="28"/>
          <w:szCs w:val="28"/>
        </w:rPr>
        <w:t>1</w:t>
      </w:r>
      <w:r w:rsidR="00880848">
        <w:rPr>
          <w:color w:val="000000"/>
          <w:spacing w:val="-7"/>
          <w:sz w:val="28"/>
          <w:szCs w:val="28"/>
        </w:rPr>
        <w:t>5</w:t>
      </w:r>
      <w:r w:rsidRPr="002023AE">
        <w:rPr>
          <w:color w:val="000000"/>
          <w:spacing w:val="-7"/>
          <w:sz w:val="28"/>
          <w:szCs w:val="28"/>
        </w:rPr>
        <w:t xml:space="preserve"> года по доходам </w:t>
      </w:r>
      <w:r w:rsidR="00880848">
        <w:rPr>
          <w:color w:val="000000"/>
          <w:spacing w:val="-7"/>
          <w:sz w:val="28"/>
          <w:szCs w:val="28"/>
        </w:rPr>
        <w:t>1458,4</w:t>
      </w:r>
      <w:r w:rsidR="00F87E5C">
        <w:rPr>
          <w:color w:val="000000"/>
          <w:spacing w:val="-7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>тыс.</w:t>
      </w:r>
      <w:r w:rsidR="00214B07" w:rsidRPr="00214B07">
        <w:rPr>
          <w:color w:val="000000"/>
          <w:spacing w:val="-7"/>
          <w:sz w:val="28"/>
          <w:szCs w:val="28"/>
        </w:rPr>
        <w:t xml:space="preserve"> </w:t>
      </w:r>
      <w:r w:rsidR="00214B07">
        <w:rPr>
          <w:color w:val="000000"/>
          <w:spacing w:val="-7"/>
          <w:sz w:val="28"/>
          <w:szCs w:val="28"/>
        </w:rPr>
        <w:t>руб.</w:t>
      </w:r>
      <w:r w:rsidR="00BA2776">
        <w:rPr>
          <w:color w:val="000000"/>
          <w:spacing w:val="-7"/>
          <w:sz w:val="28"/>
          <w:szCs w:val="28"/>
        </w:rPr>
        <w:t xml:space="preserve">, по расходам в сумме </w:t>
      </w:r>
      <w:r w:rsidR="00880848">
        <w:rPr>
          <w:color w:val="000000"/>
          <w:spacing w:val="-7"/>
          <w:sz w:val="28"/>
          <w:szCs w:val="28"/>
        </w:rPr>
        <w:t>1294,0</w:t>
      </w:r>
      <w:r w:rsidRPr="002023AE">
        <w:rPr>
          <w:color w:val="000000"/>
          <w:spacing w:val="-7"/>
          <w:sz w:val="28"/>
          <w:szCs w:val="28"/>
        </w:rPr>
        <w:t xml:space="preserve"> тыс.</w:t>
      </w:r>
      <w:r w:rsidR="00214B07" w:rsidRPr="00214B07">
        <w:rPr>
          <w:color w:val="000000"/>
          <w:spacing w:val="-7"/>
          <w:sz w:val="28"/>
          <w:szCs w:val="28"/>
        </w:rPr>
        <w:t xml:space="preserve"> </w:t>
      </w:r>
      <w:r w:rsidRPr="002023AE">
        <w:rPr>
          <w:color w:val="000000"/>
          <w:spacing w:val="-7"/>
          <w:sz w:val="28"/>
          <w:szCs w:val="28"/>
        </w:rPr>
        <w:t xml:space="preserve">руб. </w:t>
      </w:r>
      <w:r w:rsidR="00880848">
        <w:rPr>
          <w:color w:val="000000"/>
          <w:spacing w:val="-7"/>
          <w:sz w:val="28"/>
          <w:szCs w:val="28"/>
        </w:rPr>
        <w:t>Про</w:t>
      </w:r>
      <w:r w:rsidR="00737004">
        <w:rPr>
          <w:color w:val="000000"/>
          <w:spacing w:val="-7"/>
          <w:sz w:val="28"/>
          <w:szCs w:val="28"/>
        </w:rPr>
        <w:t>фицит</w:t>
      </w:r>
      <w:r w:rsidRPr="002023AE">
        <w:rPr>
          <w:color w:val="000000"/>
          <w:spacing w:val="-7"/>
          <w:sz w:val="28"/>
          <w:szCs w:val="28"/>
        </w:rPr>
        <w:t xml:space="preserve"> бюджета составляет в сумме </w:t>
      </w:r>
      <w:r w:rsidR="00880848">
        <w:rPr>
          <w:color w:val="000000"/>
          <w:spacing w:val="-7"/>
          <w:sz w:val="28"/>
          <w:szCs w:val="28"/>
        </w:rPr>
        <w:t>164,4</w:t>
      </w:r>
      <w:r w:rsidRPr="002023AE">
        <w:rPr>
          <w:color w:val="000000"/>
          <w:spacing w:val="-7"/>
          <w:sz w:val="28"/>
          <w:szCs w:val="28"/>
        </w:rPr>
        <w:t xml:space="preserve"> тыс.руб.</w:t>
      </w:r>
    </w:p>
    <w:p w:rsidR="0063025B" w:rsidRPr="002023AE" w:rsidRDefault="0063025B" w:rsidP="0063025B">
      <w:pPr>
        <w:jc w:val="both"/>
        <w:rPr>
          <w:color w:val="000000"/>
          <w:spacing w:val="-4"/>
          <w:sz w:val="28"/>
          <w:szCs w:val="28"/>
        </w:rPr>
      </w:pPr>
      <w:r w:rsidRPr="002023AE">
        <w:rPr>
          <w:color w:val="000000"/>
          <w:spacing w:val="-4"/>
          <w:sz w:val="28"/>
          <w:szCs w:val="28"/>
        </w:rPr>
        <w:t xml:space="preserve">      </w:t>
      </w:r>
      <w:r w:rsidRPr="002023AE">
        <w:rPr>
          <w:color w:val="000000"/>
          <w:spacing w:val="-4"/>
          <w:sz w:val="28"/>
          <w:szCs w:val="28"/>
        </w:rPr>
        <w:tab/>
        <w:t xml:space="preserve">Определить, что держателем отчёта об исполнении бюджета </w:t>
      </w:r>
      <w:proofErr w:type="spellStart"/>
      <w:r w:rsidR="00685B4E">
        <w:rPr>
          <w:color w:val="000000"/>
          <w:spacing w:val="-4"/>
          <w:sz w:val="28"/>
          <w:szCs w:val="28"/>
        </w:rPr>
        <w:t>Грузиновского</w:t>
      </w:r>
      <w:proofErr w:type="spellEnd"/>
      <w:r w:rsidRPr="002023AE">
        <w:rPr>
          <w:color w:val="000000"/>
          <w:spacing w:val="-4"/>
          <w:sz w:val="28"/>
          <w:szCs w:val="28"/>
        </w:rPr>
        <w:t xml:space="preserve"> сельского поселения </w:t>
      </w:r>
      <w:r w:rsidR="00905417">
        <w:rPr>
          <w:color w:val="000000"/>
          <w:spacing w:val="-4"/>
          <w:sz w:val="28"/>
          <w:szCs w:val="28"/>
        </w:rPr>
        <w:t xml:space="preserve"> Морозовского района </w:t>
      </w:r>
      <w:r w:rsidRPr="002023AE">
        <w:rPr>
          <w:color w:val="000000"/>
          <w:spacing w:val="-4"/>
          <w:sz w:val="28"/>
          <w:szCs w:val="28"/>
        </w:rPr>
        <w:t xml:space="preserve">за </w:t>
      </w:r>
      <w:r w:rsidR="00BA2776">
        <w:rPr>
          <w:color w:val="000000"/>
          <w:spacing w:val="-4"/>
          <w:sz w:val="28"/>
          <w:szCs w:val="28"/>
        </w:rPr>
        <w:t>1 квартал</w:t>
      </w:r>
      <w:r w:rsidRPr="002023AE">
        <w:rPr>
          <w:color w:val="000000"/>
          <w:spacing w:val="-4"/>
          <w:sz w:val="28"/>
          <w:szCs w:val="28"/>
        </w:rPr>
        <w:t xml:space="preserve"> 20</w:t>
      </w:r>
      <w:r w:rsidR="00BA2776">
        <w:rPr>
          <w:color w:val="000000"/>
          <w:spacing w:val="-4"/>
          <w:sz w:val="28"/>
          <w:szCs w:val="28"/>
        </w:rPr>
        <w:t>1</w:t>
      </w:r>
      <w:r w:rsidR="00880848">
        <w:rPr>
          <w:color w:val="000000"/>
          <w:spacing w:val="-4"/>
          <w:sz w:val="28"/>
          <w:szCs w:val="28"/>
        </w:rPr>
        <w:t>5</w:t>
      </w:r>
      <w:r w:rsidRPr="002023AE">
        <w:rPr>
          <w:color w:val="000000"/>
          <w:spacing w:val="-4"/>
          <w:sz w:val="28"/>
          <w:szCs w:val="28"/>
        </w:rPr>
        <w:t xml:space="preserve"> года является сектор экономики и финансов Администрации </w:t>
      </w:r>
      <w:r w:rsidR="0090541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685B4E">
        <w:rPr>
          <w:color w:val="000000"/>
          <w:spacing w:val="-4"/>
          <w:sz w:val="28"/>
          <w:szCs w:val="28"/>
        </w:rPr>
        <w:t>Грузиновского</w:t>
      </w:r>
      <w:proofErr w:type="spellEnd"/>
      <w:r w:rsidRPr="002023AE">
        <w:rPr>
          <w:color w:val="000000"/>
          <w:spacing w:val="-4"/>
          <w:sz w:val="28"/>
          <w:szCs w:val="28"/>
        </w:rPr>
        <w:t xml:space="preserve"> сельского поселения.</w:t>
      </w:r>
    </w:p>
    <w:p w:rsidR="0063025B" w:rsidRPr="002023AE" w:rsidRDefault="0063025B" w:rsidP="0063025B">
      <w:pPr>
        <w:ind w:firstLine="708"/>
        <w:jc w:val="both"/>
        <w:rPr>
          <w:color w:val="000000"/>
          <w:spacing w:val="-6"/>
          <w:sz w:val="28"/>
          <w:szCs w:val="28"/>
        </w:rPr>
      </w:pPr>
      <w:r w:rsidRPr="002023AE">
        <w:rPr>
          <w:color w:val="000000"/>
          <w:spacing w:val="6"/>
          <w:sz w:val="28"/>
          <w:szCs w:val="28"/>
        </w:rPr>
        <w:t>2. В целях информации населения поселения о</w:t>
      </w:r>
      <w:r w:rsidR="00E82BB2">
        <w:rPr>
          <w:color w:val="000000"/>
          <w:spacing w:val="6"/>
          <w:sz w:val="28"/>
          <w:szCs w:val="28"/>
        </w:rPr>
        <w:t>публиковать</w:t>
      </w:r>
      <w:r w:rsidRPr="002023AE">
        <w:rPr>
          <w:color w:val="000000"/>
          <w:spacing w:val="6"/>
          <w:sz w:val="28"/>
          <w:szCs w:val="28"/>
        </w:rPr>
        <w:t xml:space="preserve"> сведения о ходе исполнения бюджета </w:t>
      </w:r>
      <w:proofErr w:type="spellStart"/>
      <w:r w:rsidR="00685B4E">
        <w:rPr>
          <w:color w:val="000000"/>
          <w:spacing w:val="6"/>
          <w:sz w:val="28"/>
          <w:szCs w:val="28"/>
        </w:rPr>
        <w:t>Грузиновского</w:t>
      </w:r>
      <w:proofErr w:type="spellEnd"/>
      <w:r w:rsidRPr="002023AE">
        <w:rPr>
          <w:color w:val="000000"/>
          <w:spacing w:val="6"/>
          <w:sz w:val="28"/>
          <w:szCs w:val="28"/>
        </w:rPr>
        <w:t xml:space="preserve"> сельского поселения</w:t>
      </w:r>
      <w:r w:rsidR="00905417">
        <w:rPr>
          <w:color w:val="000000"/>
          <w:spacing w:val="6"/>
          <w:sz w:val="28"/>
          <w:szCs w:val="28"/>
        </w:rPr>
        <w:t xml:space="preserve"> Морозовского района</w:t>
      </w:r>
      <w:r w:rsidR="00BA2776">
        <w:rPr>
          <w:color w:val="000000"/>
          <w:spacing w:val="6"/>
          <w:sz w:val="28"/>
          <w:szCs w:val="28"/>
        </w:rPr>
        <w:t xml:space="preserve"> за 1 квартал</w:t>
      </w:r>
      <w:r w:rsidRPr="002023AE">
        <w:rPr>
          <w:color w:val="000000"/>
          <w:spacing w:val="6"/>
          <w:sz w:val="28"/>
          <w:szCs w:val="28"/>
        </w:rPr>
        <w:t xml:space="preserve"> 20</w:t>
      </w:r>
      <w:r w:rsidR="00BA2776">
        <w:rPr>
          <w:color w:val="000000"/>
          <w:spacing w:val="6"/>
          <w:sz w:val="28"/>
          <w:szCs w:val="28"/>
        </w:rPr>
        <w:t>1</w:t>
      </w:r>
      <w:r w:rsidR="00880848">
        <w:rPr>
          <w:color w:val="000000"/>
          <w:spacing w:val="6"/>
          <w:sz w:val="28"/>
          <w:szCs w:val="28"/>
        </w:rPr>
        <w:t>5</w:t>
      </w:r>
      <w:r w:rsidR="00685B4E">
        <w:rPr>
          <w:color w:val="000000"/>
          <w:spacing w:val="6"/>
          <w:sz w:val="28"/>
          <w:szCs w:val="28"/>
        </w:rPr>
        <w:t xml:space="preserve"> года, согласно  приложению</w:t>
      </w:r>
      <w:r w:rsidR="002C7C68">
        <w:rPr>
          <w:color w:val="000000"/>
          <w:spacing w:val="6"/>
          <w:sz w:val="28"/>
          <w:szCs w:val="28"/>
        </w:rPr>
        <w:t xml:space="preserve"> 1</w:t>
      </w:r>
      <w:r w:rsidR="00880848">
        <w:rPr>
          <w:color w:val="000000"/>
          <w:spacing w:val="6"/>
          <w:sz w:val="28"/>
          <w:szCs w:val="28"/>
        </w:rPr>
        <w:t xml:space="preserve"> </w:t>
      </w:r>
      <w:r w:rsidRPr="002023AE">
        <w:rPr>
          <w:color w:val="000000"/>
          <w:spacing w:val="6"/>
          <w:sz w:val="28"/>
          <w:szCs w:val="28"/>
        </w:rPr>
        <w:t>к настоящему постановлению.</w:t>
      </w:r>
    </w:p>
    <w:p w:rsidR="001A2FCC" w:rsidRPr="001A2FCC" w:rsidRDefault="00AE5D7C" w:rsidP="001A2F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</w:t>
      </w:r>
      <w:proofErr w:type="spellStart"/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="001A2FCC" w:rsidRPr="001A2FCC"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фактических затрат на их ден</w:t>
      </w:r>
      <w:r w:rsidR="00BA2776">
        <w:rPr>
          <w:rFonts w:ascii="Times New Roman" w:hAnsi="Times New Roman" w:cs="Times New Roman"/>
          <w:sz w:val="28"/>
          <w:szCs w:val="28"/>
        </w:rPr>
        <w:t>ежное содержание за 1 квартал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201</w:t>
      </w:r>
      <w:r w:rsidR="00880848">
        <w:rPr>
          <w:rFonts w:ascii="Times New Roman" w:hAnsi="Times New Roman" w:cs="Times New Roman"/>
          <w:sz w:val="28"/>
          <w:szCs w:val="28"/>
        </w:rPr>
        <w:t>5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="001A2FCC"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</w:t>
      </w:r>
      <w:r w:rsidRPr="001A2FCC">
        <w:rPr>
          <w:sz w:val="28"/>
          <w:szCs w:val="28"/>
        </w:rPr>
        <w:t xml:space="preserve">4. Направить настоящее постановление  и отчет  об исполнении бюджета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proofErr w:type="spellStart"/>
      <w:r w:rsidR="00685B4E">
        <w:rPr>
          <w:sz w:val="28"/>
          <w:szCs w:val="28"/>
        </w:rPr>
        <w:t>Грузиновского</w:t>
      </w:r>
      <w:proofErr w:type="spellEnd"/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1A2FCC" w:rsidRPr="001A2FCC">
        <w:rPr>
          <w:rFonts w:ascii="Times New Roman" w:hAnsi="Times New Roman" w:cs="Times New Roman"/>
          <w:sz w:val="28"/>
          <w:szCs w:val="28"/>
        </w:rPr>
        <w:t>остановление вступает в силу с  момента его под</w:t>
      </w:r>
      <w:r w:rsidR="000747CC">
        <w:rPr>
          <w:rFonts w:ascii="Times New Roman" w:hAnsi="Times New Roman" w:cs="Times New Roman"/>
          <w:sz w:val="28"/>
          <w:szCs w:val="28"/>
        </w:rPr>
        <w:t>писания и подлежит  официально</w:t>
      </w:r>
      <w:r w:rsidR="000747CC" w:rsidRPr="000747CC">
        <w:rPr>
          <w:rFonts w:ascii="Times New Roman" w:hAnsi="Times New Roman" w:cs="Times New Roman"/>
          <w:sz w:val="28"/>
          <w:szCs w:val="28"/>
        </w:rPr>
        <w:t>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F87E5C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Грузиновского</w:t>
      </w:r>
      <w:proofErr w:type="spellEnd"/>
      <w:r w:rsidRPr="002023AE">
        <w:rPr>
          <w:sz w:val="28"/>
          <w:szCs w:val="28"/>
        </w:rPr>
        <w:t xml:space="preserve"> </w:t>
      </w:r>
    </w:p>
    <w:p w:rsidR="0063025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Г.И.Котелевский</w:t>
      </w:r>
      <w:proofErr w:type="spellEnd"/>
    </w:p>
    <w:p w:rsidR="0063025B" w:rsidRPr="002023AE" w:rsidRDefault="0063025B" w:rsidP="0063025B">
      <w:pPr>
        <w:ind w:firstLine="708"/>
        <w:jc w:val="both"/>
        <w:rPr>
          <w:sz w:val="28"/>
          <w:szCs w:val="28"/>
        </w:rPr>
      </w:pP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22.04.2015 № 9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Сведения о ходе исполнения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</w:p>
    <w:p w:rsidR="00F66614" w:rsidRDefault="00F66614" w:rsidP="00F66614">
      <w:pPr>
        <w:tabs>
          <w:tab w:val="left" w:pos="2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Морозовского района за 1 квартал 2015 года</w:t>
      </w:r>
    </w:p>
    <w:p w:rsidR="00F66614" w:rsidRDefault="00F66614" w:rsidP="00F66614">
      <w:pPr>
        <w:jc w:val="center"/>
        <w:rPr>
          <w:sz w:val="28"/>
          <w:szCs w:val="28"/>
        </w:rPr>
      </w:pPr>
    </w:p>
    <w:p w:rsidR="00F66614" w:rsidRDefault="00F66614" w:rsidP="00F66614">
      <w:pPr>
        <w:jc w:val="both"/>
        <w:rPr>
          <w:sz w:val="28"/>
          <w:szCs w:val="28"/>
        </w:rPr>
      </w:pP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 за 1 квартал 2015 составило по доходам 1458,4 тыс.руб. или 20,0 процентов к годовому плану и по расходам в сумме 1294,0 тыс.руб. или 17,2 процентов к годовому плану. Профицит по итогам 1 квартала 2015 года составил 164,4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Увеличение доходов по сравнению с аналогичным периодом прошлого года составило 433,6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42,3 процента; увеличение объема расходов по сравнению с аналогичным периодом прошлого года составило 143,2 тыс.руб. или  12,4 процентов.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сельского поселения за 1 квартал 2015 года прилагаются. Налоговые и неналоговые доходы бюджета сельского поселения исполнены в сумме 895,5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17,0 процентов к годовым плановым назначениям. Данный показатель больше уровня аналогичного периода прошлого года на 165,6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22,7 процентов. Наибольший удельный вес в структуре занимает земельный налог 560,9 тыс. руб. или 62,6 процентов.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2015  года составили 562,9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бюджета: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–573,6 тыс. 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0,0 тыс.руб.;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 – 30,0 тыс.руб.;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 – 39,5 тыс.руб.;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Культура, кинематография – 615,1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–24,3 тыс. руб.;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- расходы за счет субвенций, поступивших из  областного бюджета, составили 11,5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F66614" w:rsidRDefault="00F66614" w:rsidP="00F666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514D3">
        <w:rPr>
          <w:sz w:val="28"/>
          <w:szCs w:val="28"/>
        </w:rPr>
        <w:t>инансирование</w:t>
      </w:r>
      <w:r>
        <w:rPr>
          <w:sz w:val="28"/>
          <w:szCs w:val="28"/>
        </w:rPr>
        <w:t xml:space="preserve"> производилось</w:t>
      </w:r>
      <w:r w:rsidRPr="006514D3">
        <w:rPr>
          <w:sz w:val="28"/>
          <w:szCs w:val="28"/>
        </w:rPr>
        <w:t xml:space="preserve"> в объеме законодательно установленных нормативных текущих расходов поселения</w:t>
      </w:r>
      <w:r>
        <w:rPr>
          <w:sz w:val="28"/>
          <w:szCs w:val="28"/>
        </w:rPr>
        <w:t xml:space="preserve"> и на основании кассовых планов.</w:t>
      </w: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tbl>
      <w:tblPr>
        <w:tblW w:w="9497" w:type="dxa"/>
        <w:tblInd w:w="93" w:type="dxa"/>
        <w:tblLook w:val="04A0" w:firstRow="1" w:lastRow="0" w:firstColumn="1" w:lastColumn="0" w:noHBand="0" w:noVBand="1"/>
      </w:tblPr>
      <w:tblGrid>
        <w:gridCol w:w="4977"/>
        <w:gridCol w:w="1750"/>
        <w:gridCol w:w="1348"/>
        <w:gridCol w:w="1422"/>
      </w:tblGrid>
      <w:tr w:rsidR="00F66614" w:rsidTr="00F66614">
        <w:trPr>
          <w:trHeight w:val="25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Pr="00F66614" w:rsidRDefault="00F66614">
            <w:pPr>
              <w:jc w:val="right"/>
            </w:pPr>
            <w:r w:rsidRPr="00F66614">
              <w:t>Приложение 1</w:t>
            </w:r>
          </w:p>
        </w:tc>
      </w:tr>
      <w:tr w:rsidR="00F66614" w:rsidTr="00F66614">
        <w:trPr>
          <w:trHeight w:val="25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Pr="00F66614" w:rsidRDefault="00F66614">
            <w:pPr>
              <w:jc w:val="right"/>
              <w:rPr>
                <w:color w:val="000000"/>
              </w:rPr>
            </w:pPr>
            <w:r w:rsidRPr="00F66614">
              <w:rPr>
                <w:color w:val="000000"/>
              </w:rPr>
              <w:t>к сведениям о ходе исполнения бюджета</w:t>
            </w:r>
          </w:p>
        </w:tc>
      </w:tr>
      <w:tr w:rsidR="00F66614" w:rsidTr="00F66614">
        <w:trPr>
          <w:trHeight w:val="25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Pr="00F66614" w:rsidRDefault="00F66614">
            <w:pPr>
              <w:jc w:val="right"/>
              <w:rPr>
                <w:color w:val="000000"/>
              </w:rPr>
            </w:pPr>
            <w:proofErr w:type="spellStart"/>
            <w:r w:rsidRPr="00F66614">
              <w:rPr>
                <w:color w:val="000000"/>
              </w:rPr>
              <w:t>Грузиновского</w:t>
            </w:r>
            <w:proofErr w:type="spellEnd"/>
            <w:r w:rsidRPr="00F66614">
              <w:rPr>
                <w:color w:val="000000"/>
              </w:rPr>
              <w:t xml:space="preserve"> сельского поселения</w:t>
            </w:r>
          </w:p>
        </w:tc>
      </w:tr>
      <w:tr w:rsidR="00F66614" w:rsidTr="00F66614">
        <w:trPr>
          <w:trHeight w:val="25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Pr="00F66614" w:rsidRDefault="00F66614">
            <w:pPr>
              <w:jc w:val="right"/>
              <w:rPr>
                <w:color w:val="000000"/>
              </w:rPr>
            </w:pPr>
            <w:r w:rsidRPr="00F66614">
              <w:rPr>
                <w:color w:val="000000"/>
              </w:rPr>
              <w:t>Морозовского района за 1 квартал 2015 г.</w:t>
            </w:r>
          </w:p>
        </w:tc>
      </w:tr>
      <w:tr w:rsidR="00F66614" w:rsidTr="00F66614">
        <w:trPr>
          <w:trHeight w:val="25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66614" w:rsidTr="00F66614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 w:rsidP="00F66614">
            <w:pPr>
              <w:rPr>
                <w:color w:val="000000"/>
                <w:sz w:val="28"/>
                <w:szCs w:val="28"/>
              </w:rPr>
            </w:pPr>
          </w:p>
        </w:tc>
      </w:tr>
      <w:tr w:rsidR="00F66614" w:rsidTr="00F66614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</w:tc>
      </w:tr>
      <w:tr w:rsidR="00F66614" w:rsidTr="00F66614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исполнения бюджета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66614" w:rsidTr="00F66614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Морозовского района за 1 квартал 2015 года</w:t>
            </w:r>
          </w:p>
        </w:tc>
      </w:tr>
      <w:tr w:rsidR="00F66614" w:rsidTr="00F66614">
        <w:trPr>
          <w:trHeight w:val="3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614" w:rsidRDefault="00F66614" w:rsidP="00F66614">
            <w:pPr>
              <w:rPr>
                <w:color w:val="000000"/>
                <w:sz w:val="28"/>
                <w:szCs w:val="28"/>
              </w:rPr>
            </w:pPr>
          </w:p>
        </w:tc>
      </w:tr>
      <w:tr w:rsidR="00F66614" w:rsidTr="00F66614">
        <w:trPr>
          <w:trHeight w:val="315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6614" w:rsidRDefault="00F666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тыс.рублей</w:t>
            </w:r>
          </w:p>
        </w:tc>
      </w:tr>
      <w:tr w:rsidR="00F66614" w:rsidTr="00F66614">
        <w:trPr>
          <w:trHeight w:val="12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center"/>
            </w:pPr>
            <w:r>
              <w:t>Наименование статьи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Утвержденные бюджетные назначения на 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Исполнено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% исполнения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5328,0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895,5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16,8</w:t>
            </w:r>
          </w:p>
        </w:tc>
      </w:tr>
      <w:tr w:rsidR="00F66614" w:rsidTr="00F66614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199,4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45,6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22,9</w:t>
            </w:r>
          </w:p>
        </w:tc>
      </w:tr>
      <w:tr w:rsidR="00F66614" w:rsidTr="00F66614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199,4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45,6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22,9</w:t>
            </w:r>
          </w:p>
        </w:tc>
      </w:tr>
      <w:tr w:rsidR="00F66614" w:rsidTr="00F66614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190,2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90,6</w:t>
            </w:r>
          </w:p>
        </w:tc>
      </w:tr>
      <w:tr w:rsidR="00F66614" w:rsidTr="00F66614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172,0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144,6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84,1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3276,2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563,1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17,2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Налог на имущество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119,8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1,8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Земельный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3156,4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560,9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17,8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ГОСУДАРСТВЕННАЯ ПОШЛИНА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13,6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1238,6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1,5</w:t>
            </w:r>
          </w:p>
        </w:tc>
      </w:tr>
      <w:tr w:rsidR="00F66614" w:rsidTr="00F66614">
        <w:trPr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1238,6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 от сдачи в аренду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 </w:t>
            </w:r>
          </w:p>
        </w:tc>
      </w:tr>
      <w:tr w:rsidR="00F66614" w:rsidTr="00F66614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 ОТ ПРОДАЖИ МАТЕРИАЛЬНЫХ И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10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Доходы от продажи земельных участков, находящихся в государственной и муниципальной собственности  (за исключением земельных участков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Невыясненные поступления, зачисляемые в бюджеты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ВОВРАТ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 xml:space="preserve">Возврат остатков субсидий, субвенций и иных межбюджетных трансфертов ,имеющих целевое </w:t>
            </w:r>
            <w:proofErr w:type="spellStart"/>
            <w:r>
              <w:t>нахначение</w:t>
            </w:r>
            <w:proofErr w:type="spellEnd"/>
            <w:r>
              <w:t>, прошлых лет из бюджетов поселений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1853,4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562,9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30,4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1853,4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562,9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30,4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Дотации на выравнивание бюджетной обеспеченности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1678,3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25,0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65,9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59,3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90,0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Субвенции бюджетам городских 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109,0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ВСЕГО ДОХОДОВ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7181,4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1458,4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20,3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3988,3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573,6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14,4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784,3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126,1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16,1</w:t>
            </w:r>
          </w:p>
        </w:tc>
      </w:tr>
      <w:tr w:rsidR="00F66614" w:rsidTr="00F66614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2819,1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357,0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16,5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Обеспечение проведения выборов и референдумов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Резервные фонды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Другие общегосударственные вопросы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374,9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90,5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24,1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НАЦИОНАЛЬНАЯ ОБОРОНА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65,9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17,5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Мобилизационная и вневойсковая подготовка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65,9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17,5</w:t>
            </w:r>
          </w:p>
        </w:tc>
      </w:tr>
      <w:tr w:rsidR="00F66614" w:rsidTr="00F66614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НАЦИОНАЛЬНАЯ БЕЗОПАСНОСТЬ И ПРАВООХРАНИТЕЛЬНАЯ ДЕЯТЕЛЬНОСТЬ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Предупреждение и ликвидация ЧС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НАЦИОНАЛЬНАЯ ЭКОНОМИКА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5,9</w:t>
            </w:r>
          </w:p>
        </w:tc>
      </w:tr>
      <w:tr w:rsidR="00F66614" w:rsidTr="00F66614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506,3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5,9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ЖИЛИЩНО-КОММУНАЛЬНОЕ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195,6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20,2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Коммунальное хозяйство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0,0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Благоустройство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165,6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23,9</w:t>
            </w:r>
          </w:p>
        </w:tc>
      </w:tr>
      <w:tr w:rsidR="00F66614" w:rsidTr="00F66614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КУЛЬТУРА, КИНЕМАТОГРАФИЯ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2654,1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615,1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23,2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Культура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2654,1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615,1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23,2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 xml:space="preserve"> 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78,4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31,0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Физическая культура и спорт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78,4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31,0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ИТОГО РАСХОДОВ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7518,6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1294,0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17,2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ДЕФИЦИТ(-), ПРОФИЦИТ(+)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-337,2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164,4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 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ИСТОЧНИКИ ВНУТРЕННОГО ФИНАНСИРОВАНИЯ ДЕФИЦИТА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337,2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-164,4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 </w:t>
            </w:r>
          </w:p>
        </w:tc>
      </w:tr>
      <w:tr w:rsidR="00F66614" w:rsidTr="00F6661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614" w:rsidRDefault="00F66614">
            <w:pPr>
              <w:jc w:val="right"/>
            </w:pPr>
            <w:r>
              <w:t>337,2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pPr>
              <w:jc w:val="right"/>
            </w:pPr>
            <w:r>
              <w:t>-164,4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614" w:rsidRDefault="00F66614">
            <w:r>
              <w:t> </w:t>
            </w:r>
          </w:p>
        </w:tc>
      </w:tr>
    </w:tbl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Pr="00F66614" w:rsidRDefault="00F66614" w:rsidP="00F66614">
      <w:pPr>
        <w:jc w:val="right"/>
        <w:rPr>
          <w:color w:val="000000"/>
          <w:sz w:val="28"/>
          <w:szCs w:val="28"/>
        </w:rPr>
      </w:pPr>
      <w:r w:rsidRPr="00F66614">
        <w:rPr>
          <w:color w:val="000000"/>
          <w:sz w:val="28"/>
          <w:szCs w:val="28"/>
        </w:rPr>
        <w:t>Приложение № 2</w:t>
      </w:r>
    </w:p>
    <w:p w:rsidR="00F66614" w:rsidRPr="00F66614" w:rsidRDefault="00F66614" w:rsidP="00F66614">
      <w:pPr>
        <w:tabs>
          <w:tab w:val="left" w:pos="-142"/>
        </w:tabs>
        <w:jc w:val="right"/>
        <w:rPr>
          <w:color w:val="000000"/>
          <w:sz w:val="28"/>
          <w:szCs w:val="28"/>
        </w:rPr>
      </w:pPr>
      <w:r w:rsidRPr="00F66614">
        <w:rPr>
          <w:b/>
          <w:color w:val="000000"/>
          <w:sz w:val="28"/>
          <w:szCs w:val="28"/>
        </w:rPr>
        <w:t xml:space="preserve">                                                               </w:t>
      </w:r>
      <w:r w:rsidRPr="00F66614">
        <w:rPr>
          <w:color w:val="000000"/>
          <w:sz w:val="28"/>
          <w:szCs w:val="28"/>
        </w:rPr>
        <w:t xml:space="preserve">к постановлению Администрации                                                                                                                                               </w:t>
      </w:r>
      <w:proofErr w:type="spellStart"/>
      <w:r w:rsidRPr="00F66614">
        <w:rPr>
          <w:color w:val="000000"/>
          <w:sz w:val="28"/>
          <w:szCs w:val="28"/>
        </w:rPr>
        <w:t>Грузиновского</w:t>
      </w:r>
      <w:proofErr w:type="spellEnd"/>
      <w:r w:rsidRPr="00F66614">
        <w:rPr>
          <w:color w:val="000000"/>
          <w:sz w:val="28"/>
          <w:szCs w:val="28"/>
        </w:rPr>
        <w:t xml:space="preserve"> сельского поселения </w:t>
      </w:r>
    </w:p>
    <w:p w:rsidR="00F66614" w:rsidRPr="00F66614" w:rsidRDefault="00F66614" w:rsidP="00F66614">
      <w:pPr>
        <w:tabs>
          <w:tab w:val="left" w:pos="7410"/>
        </w:tabs>
        <w:jc w:val="right"/>
        <w:rPr>
          <w:color w:val="000000"/>
        </w:rPr>
      </w:pPr>
      <w:r w:rsidRPr="00F66614">
        <w:rPr>
          <w:color w:val="000000"/>
          <w:sz w:val="28"/>
          <w:szCs w:val="28"/>
        </w:rPr>
        <w:t xml:space="preserve">                                                                                                     от 22.04.2015  №</w:t>
      </w:r>
      <w:r w:rsidRPr="00F66614">
        <w:rPr>
          <w:color w:val="000000"/>
        </w:rPr>
        <w:t xml:space="preserve"> 9</w:t>
      </w:r>
    </w:p>
    <w:p w:rsidR="00F66614" w:rsidRPr="00B25E9B" w:rsidRDefault="00F66614" w:rsidP="00F66614">
      <w:pPr>
        <w:tabs>
          <w:tab w:val="left" w:pos="6600"/>
        </w:tabs>
        <w:rPr>
          <w:color w:val="000000"/>
          <w:sz w:val="28"/>
          <w:szCs w:val="28"/>
        </w:rPr>
      </w:pPr>
      <w:r w:rsidRPr="00B25E9B">
        <w:rPr>
          <w:color w:val="000000"/>
          <w:sz w:val="28"/>
          <w:szCs w:val="28"/>
        </w:rPr>
        <w:tab/>
      </w:r>
    </w:p>
    <w:p w:rsidR="00F66614" w:rsidRPr="00B25E9B" w:rsidRDefault="00F66614" w:rsidP="00F66614">
      <w:pPr>
        <w:jc w:val="center"/>
        <w:rPr>
          <w:color w:val="000000"/>
          <w:sz w:val="28"/>
          <w:szCs w:val="28"/>
        </w:rPr>
      </w:pPr>
      <w:r w:rsidRPr="00B25E9B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</w:t>
      </w:r>
      <w:proofErr w:type="spellStart"/>
      <w:r w:rsidRPr="00B25E9B">
        <w:rPr>
          <w:color w:val="000000"/>
          <w:sz w:val="28"/>
          <w:szCs w:val="28"/>
        </w:rPr>
        <w:t>Грузиновского</w:t>
      </w:r>
      <w:proofErr w:type="spellEnd"/>
      <w:r w:rsidRPr="00B25E9B">
        <w:rPr>
          <w:color w:val="000000"/>
          <w:sz w:val="28"/>
          <w:szCs w:val="28"/>
        </w:rPr>
        <w:t xml:space="preserve"> сельского поселения с указанием фактических затрат на их денежное содержание за </w:t>
      </w:r>
      <w:r>
        <w:rPr>
          <w:color w:val="000000"/>
          <w:sz w:val="28"/>
          <w:szCs w:val="28"/>
        </w:rPr>
        <w:t>1 квартал</w:t>
      </w:r>
      <w:r w:rsidRPr="00B25E9B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B25E9B">
        <w:rPr>
          <w:color w:val="000000"/>
          <w:sz w:val="28"/>
          <w:szCs w:val="28"/>
        </w:rPr>
        <w:t xml:space="preserve"> года.</w:t>
      </w:r>
    </w:p>
    <w:p w:rsidR="00F66614" w:rsidRPr="00B25E9B" w:rsidRDefault="00F66614" w:rsidP="00F66614">
      <w:pPr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585"/>
        <w:gridCol w:w="1617"/>
        <w:gridCol w:w="2587"/>
      </w:tblGrid>
      <w:tr w:rsidR="00F66614" w:rsidRPr="00B25E9B" w:rsidTr="00F66614">
        <w:trPr>
          <w:trHeight w:val="425"/>
        </w:trPr>
        <w:tc>
          <w:tcPr>
            <w:tcW w:w="28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585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258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Фактические затраты на их денежное содержание (</w:t>
            </w:r>
            <w:proofErr w:type="spellStart"/>
            <w:r w:rsidRPr="00B25E9B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B25E9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66614" w:rsidRPr="00B25E9B" w:rsidTr="00F66614">
        <w:trPr>
          <w:trHeight w:val="682"/>
        </w:trPr>
        <w:tc>
          <w:tcPr>
            <w:tcW w:w="28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>Среднесписочная численность муниципальных</w:t>
            </w:r>
          </w:p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служащих  </w:t>
            </w:r>
          </w:p>
        </w:tc>
        <w:tc>
          <w:tcPr>
            <w:tcW w:w="2585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  <w:r w:rsidRPr="00B25E9B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25E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301,0</w:t>
            </w:r>
          </w:p>
        </w:tc>
      </w:tr>
      <w:tr w:rsidR="00F66614" w:rsidRPr="00B25E9B" w:rsidTr="00F66614">
        <w:trPr>
          <w:trHeight w:val="703"/>
        </w:trPr>
        <w:tc>
          <w:tcPr>
            <w:tcW w:w="28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585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  <w:r w:rsidRPr="00B25E9B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25E9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17" w:type="dxa"/>
          </w:tcPr>
          <w:p w:rsidR="00F66614" w:rsidRPr="00B25E9B" w:rsidRDefault="00F66614" w:rsidP="00F6661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587" w:type="dxa"/>
          </w:tcPr>
          <w:p w:rsidR="00F66614" w:rsidRPr="00877C25" w:rsidRDefault="00F66614" w:rsidP="00F66614">
            <w:pPr>
              <w:rPr>
                <w:color w:val="000000"/>
                <w:sz w:val="28"/>
                <w:szCs w:val="28"/>
              </w:rPr>
            </w:pPr>
            <w:r w:rsidRPr="00B25E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561,8</w:t>
            </w:r>
          </w:p>
        </w:tc>
      </w:tr>
    </w:tbl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sectPr w:rsidR="00F66614" w:rsidSect="0026397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747CC"/>
    <w:rsid w:val="0007592A"/>
    <w:rsid w:val="00091DD4"/>
    <w:rsid w:val="000D1961"/>
    <w:rsid w:val="00115104"/>
    <w:rsid w:val="00131BC8"/>
    <w:rsid w:val="00163B6C"/>
    <w:rsid w:val="001A2FCC"/>
    <w:rsid w:val="001A6481"/>
    <w:rsid w:val="001D76A2"/>
    <w:rsid w:val="001D7D41"/>
    <w:rsid w:val="001F6FD3"/>
    <w:rsid w:val="0021215C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22049"/>
    <w:rsid w:val="00324845"/>
    <w:rsid w:val="0034133B"/>
    <w:rsid w:val="0038353D"/>
    <w:rsid w:val="00394F2C"/>
    <w:rsid w:val="00410323"/>
    <w:rsid w:val="004266ED"/>
    <w:rsid w:val="00461E5E"/>
    <w:rsid w:val="004A4275"/>
    <w:rsid w:val="00531B5B"/>
    <w:rsid w:val="0056200F"/>
    <w:rsid w:val="005D697C"/>
    <w:rsid w:val="00604926"/>
    <w:rsid w:val="0063025B"/>
    <w:rsid w:val="00630689"/>
    <w:rsid w:val="00685B4E"/>
    <w:rsid w:val="006A469E"/>
    <w:rsid w:val="00711DF1"/>
    <w:rsid w:val="00737004"/>
    <w:rsid w:val="00764EEF"/>
    <w:rsid w:val="00787D04"/>
    <w:rsid w:val="00793875"/>
    <w:rsid w:val="007938B7"/>
    <w:rsid w:val="007B7609"/>
    <w:rsid w:val="007C2338"/>
    <w:rsid w:val="008209CE"/>
    <w:rsid w:val="00835737"/>
    <w:rsid w:val="00854141"/>
    <w:rsid w:val="00880848"/>
    <w:rsid w:val="00897CF5"/>
    <w:rsid w:val="008B4639"/>
    <w:rsid w:val="008E29E4"/>
    <w:rsid w:val="00905417"/>
    <w:rsid w:val="00947BE0"/>
    <w:rsid w:val="009568C5"/>
    <w:rsid w:val="00965EBF"/>
    <w:rsid w:val="00970687"/>
    <w:rsid w:val="00986B9D"/>
    <w:rsid w:val="009A4BCB"/>
    <w:rsid w:val="009F2970"/>
    <w:rsid w:val="00A2256B"/>
    <w:rsid w:val="00A45A8C"/>
    <w:rsid w:val="00A93E0D"/>
    <w:rsid w:val="00AA5B8C"/>
    <w:rsid w:val="00AD7FE3"/>
    <w:rsid w:val="00AE501D"/>
    <w:rsid w:val="00AE5D7C"/>
    <w:rsid w:val="00B30E83"/>
    <w:rsid w:val="00BA2776"/>
    <w:rsid w:val="00BD195A"/>
    <w:rsid w:val="00BD45DE"/>
    <w:rsid w:val="00BD78AA"/>
    <w:rsid w:val="00BD7CCC"/>
    <w:rsid w:val="00C318FB"/>
    <w:rsid w:val="00C45474"/>
    <w:rsid w:val="00C4606F"/>
    <w:rsid w:val="00C5403F"/>
    <w:rsid w:val="00C546A2"/>
    <w:rsid w:val="00CA7C26"/>
    <w:rsid w:val="00CB07FF"/>
    <w:rsid w:val="00CC73A7"/>
    <w:rsid w:val="00CD540E"/>
    <w:rsid w:val="00CE4C95"/>
    <w:rsid w:val="00D0130D"/>
    <w:rsid w:val="00D82EE7"/>
    <w:rsid w:val="00DB085B"/>
    <w:rsid w:val="00DD6F27"/>
    <w:rsid w:val="00DD76B9"/>
    <w:rsid w:val="00DE6820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52CB9"/>
    <w:rsid w:val="00F60C6C"/>
    <w:rsid w:val="00F66614"/>
    <w:rsid w:val="00F87E2C"/>
    <w:rsid w:val="00F87E5C"/>
    <w:rsid w:val="00FB2C7B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D0D976-22A8-4647-B41E-E697B3DA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2015-05-15T09:55:00Z</cp:lastPrinted>
  <dcterms:created xsi:type="dcterms:W3CDTF">2025-10-06T06:15:00Z</dcterms:created>
  <dcterms:modified xsi:type="dcterms:W3CDTF">2025-10-06T06:15:00Z</dcterms:modified>
</cp:coreProperties>
</file>