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CC266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</w:t>
      </w:r>
    </w:p>
    <w:p w:rsidR="00000000" w:rsidRDefault="00CC266A">
      <w:pPr>
        <w:tabs>
          <w:tab w:val="left" w:pos="71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</w:t>
      </w:r>
      <w:r>
        <w:rPr>
          <w:sz w:val="28"/>
          <w:szCs w:val="28"/>
        </w:rPr>
        <w:tab/>
      </w:r>
    </w:p>
    <w:p w:rsidR="00000000" w:rsidRDefault="00CC2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000000" w:rsidRDefault="00CC2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00000" w:rsidRDefault="00CC2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000000" w:rsidRDefault="00CC2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Морозовский район</w:t>
      </w:r>
    </w:p>
    <w:p w:rsidR="00000000" w:rsidRDefault="00CC2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образование «Грузиновское сельское поселение»</w:t>
      </w:r>
    </w:p>
    <w:p w:rsidR="00000000" w:rsidRDefault="00CC2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000000" w:rsidRDefault="00CC26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ГРУЗИНОВСКОГО СЕЛЬСКОГ</w:t>
      </w:r>
      <w:r>
        <w:rPr>
          <w:rFonts w:ascii="Times New Roman" w:hAnsi="Times New Roman" w:cs="Times New Roman"/>
          <w:b/>
          <w:sz w:val="24"/>
          <w:szCs w:val="24"/>
        </w:rPr>
        <w:t>О ПОСЕЛЕНИЯ</w:t>
      </w:r>
    </w:p>
    <w:p w:rsidR="00000000" w:rsidRDefault="00CC26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CC266A">
      <w:pPr>
        <w:keepNext/>
        <w:spacing w:before="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0000" w:rsidRDefault="00CC266A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66"/>
        <w:gridCol w:w="3156"/>
        <w:gridCol w:w="3245"/>
      </w:tblGrid>
      <w:tr w:rsidR="00000000">
        <w:tc>
          <w:tcPr>
            <w:tcW w:w="3566" w:type="dxa"/>
            <w:shd w:val="clear" w:color="auto" w:fill="auto"/>
          </w:tcPr>
          <w:p w:rsidR="00000000" w:rsidRDefault="00CC266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16.09.2016 </w:t>
            </w:r>
          </w:p>
        </w:tc>
        <w:tc>
          <w:tcPr>
            <w:tcW w:w="3156" w:type="dxa"/>
            <w:shd w:val="clear" w:color="auto" w:fill="auto"/>
          </w:tcPr>
          <w:p w:rsidR="00000000" w:rsidRDefault="00CC266A">
            <w:pPr>
              <w:snapToGrid w:val="0"/>
              <w:ind w:firstLine="709"/>
              <w:jc w:val="center"/>
            </w:pPr>
          </w:p>
        </w:tc>
        <w:tc>
          <w:tcPr>
            <w:tcW w:w="3245" w:type="dxa"/>
            <w:shd w:val="clear" w:color="auto" w:fill="auto"/>
          </w:tcPr>
          <w:p w:rsidR="00000000" w:rsidRDefault="00CC266A">
            <w:pPr>
              <w:ind w:firstLine="709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50/2</w:t>
            </w:r>
          </w:p>
        </w:tc>
      </w:tr>
    </w:tbl>
    <w:p w:rsidR="00000000" w:rsidRDefault="00CC266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х.Грузинов</w:t>
      </w:r>
    </w:p>
    <w:p w:rsidR="00000000" w:rsidRDefault="00CC2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</w:tblGrid>
      <w:tr w:rsidR="00000000">
        <w:trPr>
          <w:trHeight w:val="1422"/>
        </w:trPr>
        <w:tc>
          <w:tcPr>
            <w:tcW w:w="5148" w:type="dxa"/>
            <w:shd w:val="clear" w:color="auto" w:fill="auto"/>
          </w:tcPr>
          <w:p w:rsidR="00000000" w:rsidRDefault="00CC266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«Постановка на учет граждан в качестве нуждающихся в жилых помещениях, предоставляемых по 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ворам социального найма»</w:t>
            </w:r>
          </w:p>
        </w:tc>
      </w:tr>
    </w:tbl>
    <w:p w:rsidR="00000000" w:rsidRDefault="00CC266A">
      <w:pPr>
        <w:pStyle w:val="af4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</w:t>
      </w:r>
      <w:hyperlink r:id="rId7" w:history="1">
        <w:r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N 131-ФЗ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</w:t>
      </w:r>
      <w:r>
        <w:rPr>
          <w:rFonts w:ascii="Times New Roman" w:hAnsi="Times New Roman" w:cs="Times New Roman"/>
          <w:sz w:val="24"/>
          <w:szCs w:val="24"/>
        </w:rPr>
        <w:t xml:space="preserve">авления в Российской Федерации", от 27.07.2010 </w:t>
      </w:r>
      <w:hyperlink r:id="rId8" w:history="1">
        <w:r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N 210-ФЗ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организации предоставления государственных и муниципальных услуг"</w:t>
      </w:r>
      <w:r>
        <w:rPr>
          <w:rFonts w:ascii="Times New Roman" w:hAnsi="Times New Roman" w:cs="Times New Roman"/>
          <w:sz w:val="24"/>
          <w:szCs w:val="24"/>
        </w:rPr>
        <w:t xml:space="preserve">, от 09.02.2009 </w:t>
      </w:r>
      <w:hyperlink r:id="rId9" w:history="1">
        <w:r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обеспечении доступа к информации о деятельности государственных органов и органов местного самоуправления", Областным за</w:t>
      </w:r>
      <w:r>
        <w:rPr>
          <w:rFonts w:ascii="Times New Roman" w:hAnsi="Times New Roman" w:cs="Times New Roman"/>
          <w:sz w:val="24"/>
          <w:szCs w:val="24"/>
        </w:rPr>
        <w:t>коном Ростовской области от 07.10.2005 №363-ЗС «Об учете граждан в качестве нуждающихся в жилых помещениях, предоставляемых по договору социального найма на территории Ростовской области», Постановлением  Правительства Ростовской области от 04.05.2012 № 35</w:t>
      </w:r>
      <w:r>
        <w:rPr>
          <w:rFonts w:ascii="Times New Roman" w:hAnsi="Times New Roman" w:cs="Times New Roman"/>
          <w:sz w:val="24"/>
          <w:szCs w:val="24"/>
        </w:rPr>
        <w:t>4 «Об утверждении Положения о порядке признания  граждан малоимущими в целях обеспечения жилыми  помещениями по договорам социального найма и организации  учета граждан в качестве нуждающихся в жилых помещениях», Постановлением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24.10.2011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00000" w:rsidRDefault="00CC26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Утвердить административный регламент по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предоставлению муниципальной услуги «Постановка на учет граждан в качестве нуждающихся в жилых помещениях, предоставляемых по договорам социального найма»  (приложение).</w:t>
      </w:r>
    </w:p>
    <w:p w:rsidR="00000000" w:rsidRDefault="00CC266A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Постановление вступает в силу со дня его официального  обнародования. 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3. Контроль за исполнением постановления оставляю за собой. 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 Грузиновского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Г.И. Котелевский</w:t>
      </w:r>
    </w:p>
    <w:p w:rsidR="00000000" w:rsidRDefault="00CC266A">
      <w:pPr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00000" w:rsidRDefault="00CC266A">
      <w:pPr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Грузиновс</w:t>
      </w:r>
      <w:r>
        <w:rPr>
          <w:rFonts w:ascii="Times New Roman" w:hAnsi="Times New Roman" w:cs="Times New Roman"/>
          <w:sz w:val="24"/>
          <w:szCs w:val="24"/>
        </w:rPr>
        <w:t>кого сельского поселения</w:t>
      </w:r>
    </w:p>
    <w:p w:rsidR="00000000" w:rsidRDefault="00CC266A">
      <w:pPr>
        <w:pStyle w:val="ConsNonformat"/>
        <w:widowControl/>
        <w:tabs>
          <w:tab w:val="left" w:pos="6237"/>
        </w:tabs>
        <w:ind w:left="62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16.09.2016г.  № 50/2</w:t>
      </w:r>
    </w:p>
    <w:p w:rsidR="00000000" w:rsidRDefault="00CC26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000000" w:rsidRDefault="00CC266A">
      <w:pPr>
        <w:pStyle w:val="ConsPlusTitle"/>
        <w:widowControl/>
        <w:ind w:left="-1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000000" w:rsidRDefault="00CC266A">
      <w:pPr>
        <w:pStyle w:val="ConsPlusTitle"/>
        <w:widowControl/>
        <w:ind w:left="-1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«Постановка на учет граждан в качестве нуждающихся в жилых помещениях, предоставляемых по договорам социального найма»</w:t>
      </w:r>
    </w:p>
    <w:p w:rsidR="00000000" w:rsidRDefault="00CC26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000" w:rsidRDefault="00CC266A">
      <w:pPr>
        <w:pStyle w:val="ConsPlusTitle"/>
        <w:widowControl/>
        <w:ind w:left="-10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1.1. Предмет административного регламента</w:t>
      </w:r>
    </w:p>
    <w:p w:rsidR="00000000" w:rsidRDefault="00CC266A">
      <w:pPr>
        <w:pStyle w:val="ConsPlusTitle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Административный регламент  предоставления муниципальной услуги  «Постановка на учет граждан в качестве нуждающихся в жилых помещениях, предоставл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яемых по договорам социального найма» разработан в целях повышения качества предоставления и доступности муниципальной услуги и создания комфортных условий для ее получения и последовательность действий (административных процедур), порядок взаимодействия с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другими органами  исполнительной власти.</w:t>
      </w:r>
    </w:p>
    <w:p w:rsidR="00000000" w:rsidRDefault="00CC266A">
      <w:pPr>
        <w:ind w:right="7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«Постановка на учет граждан в качестве нуждающихся в жилых помещениях, предоставляемых по договорам социального найма»    являются граждане Российской Федера</w:t>
      </w:r>
      <w:r>
        <w:rPr>
          <w:rFonts w:ascii="Times New Roman" w:hAnsi="Times New Roman" w:cs="Times New Roman"/>
          <w:sz w:val="24"/>
          <w:szCs w:val="24"/>
        </w:rPr>
        <w:t>ции: юридические лица, физические лица, а также  их уполномоченные представители  по доверенности (далее Заявитель)</w:t>
      </w:r>
    </w:p>
    <w:p w:rsidR="00000000" w:rsidRDefault="00CC266A">
      <w:pPr>
        <w:ind w:right="7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порядке предоставления муниципальной услуги. Порядок информирования о муниципальной услуге.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>1. Информация о месте нахождения и графике работы Администрации Грузиновского сельского поселения: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347222, Ростовская область, х.Грузинов ул. Вишневая,26</w:t>
      </w:r>
    </w:p>
    <w:p w:rsidR="00000000" w:rsidRDefault="00CC266A">
      <w:pPr>
        <w:ind w:right="72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Администрации Грузиновского сельского поселения: </w:t>
      </w:r>
      <w:r>
        <w:rPr>
          <w:rFonts w:ascii="Times New Roman" w:hAnsi="Times New Roman" w:cs="Times New Roman"/>
          <w:b/>
          <w:sz w:val="24"/>
          <w:szCs w:val="24"/>
        </w:rPr>
        <w:t>понедельник-пятница 08</w:t>
      </w:r>
      <w:r>
        <w:rPr>
          <w:rFonts w:ascii="Times New Roman" w:hAnsi="Times New Roman" w:cs="Times New Roman"/>
          <w:b/>
          <w:sz w:val="24"/>
          <w:szCs w:val="24"/>
        </w:rPr>
        <w:t>.30-16.30  ,перерыв 12.00-13.00, суббота, воскресенье – выходной;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адрес Администрации Грузиновского сельского поселения: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sp</w:t>
      </w:r>
      <w:r>
        <w:rPr>
          <w:rFonts w:ascii="Times New Roman" w:hAnsi="Times New Roman" w:cs="Times New Roman"/>
          <w:b/>
          <w:sz w:val="24"/>
          <w:szCs w:val="24"/>
        </w:rPr>
        <w:t>24252@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donpac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000000" w:rsidRDefault="00CC266A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Справочные номера телефонов (факса) Администрации  Грузиновского сельского поселения: </w:t>
      </w:r>
      <w:r>
        <w:rPr>
          <w:rFonts w:ascii="Times New Roman" w:hAnsi="Times New Roman" w:cs="Times New Roman"/>
          <w:b/>
          <w:sz w:val="24"/>
          <w:szCs w:val="24"/>
        </w:rPr>
        <w:t>тел.8(863 84)-3-7</w:t>
      </w:r>
      <w:r>
        <w:rPr>
          <w:rFonts w:ascii="Times New Roman" w:hAnsi="Times New Roman" w:cs="Times New Roman"/>
          <w:b/>
          <w:sz w:val="24"/>
          <w:szCs w:val="24"/>
        </w:rPr>
        <w:t>4-74, тел-факс 8(863 84)-3-74-74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официального сайта Администрации Грузиновского сельского поселения Морозовского района Ростовской области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www.gruzinovskoesp.ru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1.3.2. Сведения о месте нахождения МБУ МФЦ  Морозовского района 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3472</w:t>
      </w:r>
      <w:r>
        <w:rPr>
          <w:rFonts w:ascii="Times New Roman" w:hAnsi="Times New Roman" w:cs="Times New Roman"/>
          <w:sz w:val="24"/>
          <w:szCs w:val="24"/>
        </w:rPr>
        <w:t xml:space="preserve">10, Ростовская область, г. Морозовск, ул. Коммунистическая, д.152; 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телефон: (8 86384)5-10-93;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mfc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morozovsk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режим работы: 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Пн. — Вт.: 08.00 — 18.00,  Без перерыва 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Среда: 08.00 — 20.00 , Без перерыва 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Чт. — Сб.: 08.00 — 18.00, Без</w:t>
      </w:r>
      <w:r>
        <w:rPr>
          <w:rFonts w:ascii="Times New Roman" w:hAnsi="Times New Roman" w:cs="Times New Roman"/>
          <w:sz w:val="28"/>
          <w:szCs w:val="28"/>
        </w:rPr>
        <w:t xml:space="preserve"> перерыва 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Воскресенье — выходной;</w:t>
      </w:r>
    </w:p>
    <w:p w:rsidR="00000000" w:rsidRDefault="00CC266A">
      <w:pPr>
        <w:ind w:right="7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 Порядок получения информации заявителями по вопросам предоставления, в том числе о ходе предоставления муниципальной услуги: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вопросам предоставления муниципальной услуги, в том числе о ходе предоставл</w:t>
      </w:r>
      <w:r>
        <w:rPr>
          <w:rFonts w:ascii="Times New Roman" w:hAnsi="Times New Roman" w:cs="Times New Roman"/>
          <w:sz w:val="24"/>
          <w:szCs w:val="24"/>
        </w:rPr>
        <w:t>ения муниципальной услуги, сообщается специалистом Администрации Грузиновского сельского поселения, осуществляющим предоставление муниципальной услуги, при личном контакте с заявителями, с использованием средств почтовой, телефонной связи, а также посредст</w:t>
      </w:r>
      <w:r>
        <w:rPr>
          <w:rFonts w:ascii="Times New Roman" w:hAnsi="Times New Roman" w:cs="Times New Roman"/>
          <w:sz w:val="24"/>
          <w:szCs w:val="24"/>
        </w:rPr>
        <w:t>вом электронной почты. Информация по вопросам предоставления муниципальной услуги также размещается в сети Интернет, на информационных стендах в помещениях Администрации Грузиновского сельского поселения, публикуется в средствах массовой информации.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</w:t>
      </w:r>
      <w:r>
        <w:rPr>
          <w:rFonts w:ascii="Times New Roman" w:hAnsi="Times New Roman" w:cs="Times New Roman"/>
          <w:sz w:val="24"/>
          <w:szCs w:val="24"/>
        </w:rPr>
        <w:t xml:space="preserve">ывающие и корректные ответы на устные обращения заявителей должны быть даны специалистом Администрации Грузиновского сельского поселения, осуществляющим предоставление муниципальной услуги, непосредственно при обращении заявителя.  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месте нахо</w:t>
      </w:r>
      <w:r>
        <w:rPr>
          <w:rFonts w:ascii="Times New Roman" w:hAnsi="Times New Roman" w:cs="Times New Roman"/>
          <w:sz w:val="24"/>
          <w:szCs w:val="24"/>
        </w:rPr>
        <w:t>ждения, справочных телефонах, адресах электронной почты, официальных сайтов и графике работы муниципальных органов,  предоставляющих муниципальную услугу размещена на официальном сайте Администрации Грузиновского сельского поселения Морозовского района Рос</w:t>
      </w:r>
      <w:r>
        <w:rPr>
          <w:rFonts w:ascii="Times New Roman" w:hAnsi="Times New Roman" w:cs="Times New Roman"/>
          <w:sz w:val="24"/>
          <w:szCs w:val="24"/>
        </w:rPr>
        <w:t>товской области, в Федеральной государственной информационной системе «Единый портал государственных и муниципальных услуг (функций)» (http://www.gosuslugi.ru), региональной государственной информационной системе «Портал государственных и муниципальных усл</w:t>
      </w:r>
      <w:r>
        <w:rPr>
          <w:rFonts w:ascii="Times New Roman" w:hAnsi="Times New Roman" w:cs="Times New Roman"/>
          <w:sz w:val="24"/>
          <w:szCs w:val="24"/>
        </w:rPr>
        <w:t xml:space="preserve">уг Ростовской области» 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1.3.4. Порядок получения заявителями информации по вопросам предоставления муниципальной услуги.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информации по вопросам предоставления муниципальной услуги заявители обращаются в Администрацию Грузиновского сельского п</w:t>
      </w:r>
      <w:r>
        <w:rPr>
          <w:rFonts w:ascii="Times New Roman" w:hAnsi="Times New Roman" w:cs="Times New Roman"/>
          <w:sz w:val="24"/>
          <w:szCs w:val="24"/>
        </w:rPr>
        <w:t xml:space="preserve">оселения 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 в часы приема: с понедельника по пятницу с </w:t>
      </w:r>
      <w:r>
        <w:rPr>
          <w:rFonts w:ascii="Times New Roman" w:hAnsi="Times New Roman" w:cs="Times New Roman"/>
          <w:sz w:val="24"/>
          <w:szCs w:val="24"/>
          <w:lang w:val="en-US"/>
        </w:rPr>
        <w:t>8.30</w:t>
      </w:r>
      <w:r>
        <w:rPr>
          <w:rFonts w:ascii="Times New Roman" w:hAnsi="Times New Roman" w:cs="Times New Roman"/>
          <w:sz w:val="24"/>
          <w:szCs w:val="24"/>
        </w:rPr>
        <w:t xml:space="preserve"> до 12.00 и с 13.00 до </w:t>
      </w:r>
      <w:r>
        <w:rPr>
          <w:rFonts w:ascii="Times New Roman" w:hAnsi="Times New Roman" w:cs="Times New Roman"/>
          <w:sz w:val="24"/>
          <w:szCs w:val="24"/>
          <w:lang w:val="en-US"/>
        </w:rPr>
        <w:t>16.30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телефону в соответствии с графиком приема заявителей Администрацией Грузиновского сельского поселения;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письменном виде в адрес Администрации Грузиновского сел</w:t>
      </w:r>
      <w:r>
        <w:rPr>
          <w:rFonts w:ascii="Times New Roman" w:hAnsi="Times New Roman" w:cs="Times New Roman"/>
          <w:sz w:val="24"/>
          <w:szCs w:val="24"/>
        </w:rPr>
        <w:t xml:space="preserve">ьского поселения; 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электронном виде в сети Интернет на официальном сайте Администрации  Грузиновского сельского поселения Морозовского района Ростовской области.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1.3.5. Информирование заявителей по вопросам предоставления муниципальной услуги проводится </w:t>
      </w:r>
      <w:r>
        <w:rPr>
          <w:rFonts w:ascii="Times New Roman" w:hAnsi="Times New Roman" w:cs="Times New Roman"/>
          <w:sz w:val="24"/>
          <w:szCs w:val="24"/>
        </w:rPr>
        <w:t>в двух формах: устное (лично или по телефону) и письменное.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устного обращения (лично или по телефону) При ответах на телефонные звонки и устные обращения Работник  подробно и в вежливой (корректной) форме информирует обратившихся по интересующим и</w:t>
      </w:r>
      <w:r>
        <w:rPr>
          <w:rFonts w:ascii="Times New Roman" w:hAnsi="Times New Roman" w:cs="Times New Roman"/>
          <w:sz w:val="24"/>
          <w:szCs w:val="24"/>
        </w:rPr>
        <w:t>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Работника, осуществляющего консультирование по телефону. Во время разговора необходимо произноси</w:t>
      </w:r>
      <w:r>
        <w:rPr>
          <w:rFonts w:ascii="Times New Roman" w:hAnsi="Times New Roman" w:cs="Times New Roman"/>
          <w:sz w:val="24"/>
          <w:szCs w:val="24"/>
        </w:rPr>
        <w:t>ть слова четко, избегать "параллельных разговоров" с окружающими людьми и не прерывать разговор по причине поступления звонка на другой телефонный аппарат. В конце консультации ответственный исполнитель, должен кратко подвести итоги и перечислить меры, кот</w:t>
      </w:r>
      <w:r>
        <w:rPr>
          <w:rFonts w:ascii="Times New Roman" w:hAnsi="Times New Roman" w:cs="Times New Roman"/>
          <w:sz w:val="24"/>
          <w:szCs w:val="24"/>
        </w:rPr>
        <w:t>орые надо принять (кто именно, когда и что должен сделать).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разговора не должно превышать 10 минут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Письменные обращения получателей муниципальной услуги о порядке ее предоставления рассматриваются Работниками Администрации или Многофункционального це</w:t>
      </w:r>
      <w:r>
        <w:rPr>
          <w:rFonts w:ascii="Times New Roman" w:hAnsi="Times New Roman" w:cs="Times New Roman"/>
          <w:sz w:val="24"/>
          <w:szCs w:val="24"/>
        </w:rPr>
        <w:t>нтра с учетом времени подготовки ответа заявителю в срок, не превышающий 15 дней с момента получения обращения.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Датой поступления обращения является дата регистрации входящего сообщения.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информирование о порядке предоставления муниципальной услу</w:t>
      </w:r>
      <w:r>
        <w:rPr>
          <w:rFonts w:ascii="Times New Roman" w:hAnsi="Times New Roman" w:cs="Times New Roman"/>
          <w:sz w:val="24"/>
          <w:szCs w:val="24"/>
        </w:rPr>
        <w:t>ги при обращении гражданина по электронной почте в Администрацию или Многофункциональный центр осуществляется путем направления ответов по электронной почте на электронный адрес заинтересованного лица в срок, не превышающий 15 календарных дней с момента по</w:t>
      </w:r>
      <w:r>
        <w:rPr>
          <w:rFonts w:ascii="Times New Roman" w:hAnsi="Times New Roman" w:cs="Times New Roman"/>
          <w:sz w:val="24"/>
          <w:szCs w:val="24"/>
        </w:rPr>
        <w:t xml:space="preserve">ступления. 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Датой поступления обращения является дата регистрации входящего сообщения.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Ответы на письменные обращения должны даваться в простой, четкой и понятной форме в письменном виде и должны содержать: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поставленные вопросы;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</w:t>
      </w:r>
      <w:r>
        <w:rPr>
          <w:rFonts w:ascii="Times New Roman" w:hAnsi="Times New Roman" w:cs="Times New Roman"/>
          <w:sz w:val="24"/>
          <w:szCs w:val="24"/>
        </w:rPr>
        <w:t>ть, фамилию и инициалы лица, подписавшего ответ;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фамилию и инициалы исполнителя;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исполнителя.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1.3.6. На официальном сайте Администрации  Грузиновского сельского поселения Морозовского района Ростовской области </w:t>
      </w:r>
      <w:hyperlink r:id="rId10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размещается следующая информация: 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стандарт предоставления муниципальной услуги;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о месте нахождения, справочных телефонах, адресах электронной почты, официальных сайтов муниципальных органов,  предоставляющих муниципальную ус</w:t>
      </w:r>
      <w:r>
        <w:rPr>
          <w:rFonts w:ascii="Times New Roman" w:hAnsi="Times New Roman" w:cs="Times New Roman"/>
          <w:sz w:val="24"/>
          <w:szCs w:val="24"/>
        </w:rPr>
        <w:t>лугу;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график работы муниципальных органов,  предоставляющих муниципальную услугу; 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блок-схема предоставления муниципальной услуги (приложение № 2 к настоящему административному регламенту);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региональной государственной информационной системы «П</w:t>
      </w:r>
      <w:r>
        <w:rPr>
          <w:rFonts w:ascii="Times New Roman" w:hAnsi="Times New Roman" w:cs="Times New Roman"/>
          <w:sz w:val="24"/>
          <w:szCs w:val="24"/>
        </w:rPr>
        <w:t>ортал государственных и муниципальных услуг Ростовской области».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1.3.7. Информация, указанная в пунктах 1.3.1-1.3.3. настоящего Регламента, размещается: 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печатной форме на информационных стендах в помещении Администрации Грузиновского сельского поселе</w:t>
      </w:r>
      <w:r>
        <w:rPr>
          <w:rFonts w:ascii="Times New Roman" w:hAnsi="Times New Roman" w:cs="Times New Roman"/>
          <w:sz w:val="24"/>
          <w:szCs w:val="24"/>
        </w:rPr>
        <w:t>ния;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электронном виде в сети Интернет: на официальном сайте Администрации Грузиновского сельского поселения Морозовского района Ростовской области.</w:t>
      </w:r>
    </w:p>
    <w:p w:rsidR="00000000" w:rsidRDefault="00CC266A">
      <w:pPr>
        <w:ind w:right="72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указанную информацию были внесены изменения, то она в течение 5 рабочих дней подлежит о</w:t>
      </w:r>
      <w:r>
        <w:rPr>
          <w:rFonts w:ascii="Times New Roman" w:hAnsi="Times New Roman" w:cs="Times New Roman"/>
          <w:sz w:val="24"/>
          <w:szCs w:val="24"/>
        </w:rPr>
        <w:t>бновлению на информационных стендах и на сайте.</w:t>
      </w:r>
    </w:p>
    <w:p w:rsidR="00000000" w:rsidRDefault="00CC266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000000" w:rsidRDefault="00CC266A">
      <w:pPr>
        <w:pStyle w:val="ae"/>
        <w:ind w:left="1418" w:hanging="141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Стандарт предоставления муниципальной услуги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000" w:rsidRDefault="00CC266A">
      <w:pPr>
        <w:pStyle w:val="ae"/>
        <w:jc w:val="both"/>
        <w:rPr>
          <w:rFonts w:eastAsia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2.1. Наименование муниципальной услуги:</w:t>
      </w:r>
    </w:p>
    <w:p w:rsidR="00000000" w:rsidRDefault="00CC266A">
      <w:pPr>
        <w:pStyle w:val="ConsPlusTitle"/>
        <w:widowControl/>
        <w:ind w:left="-105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Постановка на учет граждан в качестве нуждающихся в жилых помещениях, пред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оставляемых по договорам социального найма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000000" w:rsidRDefault="00CC266A">
      <w:pPr>
        <w:pStyle w:val="ConsPlusTitle"/>
        <w:widowControl/>
        <w:ind w:left="-105"/>
        <w:jc w:val="both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000000" w:rsidRDefault="00CC266A">
      <w:pPr>
        <w:pStyle w:val="ae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2.2. Наименование органа, предоставляющего муниципальную услугу </w:t>
      </w:r>
    </w:p>
    <w:p w:rsidR="00000000" w:rsidRDefault="00CC266A">
      <w:pPr>
        <w:pStyle w:val="ae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1. Муниципальная услуга предоставляется Администрацией Грузиновского сельского поселения, при поступлении заявления о предоставлении мун</w:t>
      </w:r>
      <w:r>
        <w:rPr>
          <w:rFonts w:ascii="Times New Roman" w:hAnsi="Times New Roman" w:cs="Times New Roman"/>
          <w:sz w:val="24"/>
          <w:szCs w:val="24"/>
        </w:rPr>
        <w:t>иципальной услуги с приложенным к нему  полным пакетом документов.</w:t>
      </w:r>
    </w:p>
    <w:p w:rsidR="00000000" w:rsidRDefault="00CC266A">
      <w:pPr>
        <w:ind w:right="7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предоставлении муниципальной услуги может быть задействовано Муниципальное бюджетное учреждение Морозовского района «Многофункциональный центр по предоставлению государственных и муниципа</w:t>
      </w:r>
      <w:r>
        <w:rPr>
          <w:rFonts w:ascii="Times New Roman" w:hAnsi="Times New Roman" w:cs="Times New Roman"/>
          <w:sz w:val="24"/>
          <w:szCs w:val="24"/>
        </w:rPr>
        <w:t>льных услуг» (далее МФЦ).</w:t>
      </w:r>
    </w:p>
    <w:p w:rsidR="00000000" w:rsidRDefault="00CC266A">
      <w:pPr>
        <w:pStyle w:val="ae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 осуществляется взаимодействие :</w:t>
      </w:r>
    </w:p>
    <w:p w:rsidR="00000000" w:rsidRDefault="00CC266A">
      <w:pPr>
        <w:pStyle w:val="ae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отдел Управления Федеральной службы государственной регистрации, кадастра и картографии по Ростовской области ( далее Росреестр)</w:t>
      </w:r>
    </w:p>
    <w:p w:rsidR="00000000" w:rsidRDefault="00CC266A">
      <w:pPr>
        <w:ind w:right="7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Грузин</w:t>
      </w:r>
      <w:r>
        <w:rPr>
          <w:rFonts w:ascii="Times New Roman" w:hAnsi="Times New Roman" w:cs="Times New Roman"/>
          <w:sz w:val="24"/>
          <w:szCs w:val="24"/>
        </w:rPr>
        <w:t>овского сельского поселения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</w:t>
      </w:r>
      <w:r>
        <w:rPr>
          <w:rFonts w:ascii="Times New Roman" w:hAnsi="Times New Roman" w:cs="Times New Roman"/>
          <w:sz w:val="24"/>
          <w:szCs w:val="24"/>
        </w:rPr>
        <w:t>и, за исключением   получения услуг, включенных  в перечень услуг, которые являются необходимыми и обязательными для  предоставления муниципальных услуг, утвержденным нормативным правовым актом  Грузиновского сельского поселения.</w:t>
      </w:r>
    </w:p>
    <w:p w:rsidR="00000000" w:rsidRDefault="00CC266A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 Результатом предоста</w:t>
      </w:r>
      <w:r>
        <w:rPr>
          <w:rFonts w:ascii="Times New Roman" w:hAnsi="Times New Roman" w:cs="Times New Roman"/>
          <w:sz w:val="24"/>
          <w:szCs w:val="24"/>
        </w:rPr>
        <w:t>вления муниципальной услуги является: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о принятии гражданина на учет в качестве нуждающегося в жилых помещениях, предоставляемых по договорам социального найма, или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об отказе в постановке на учет граждан в качестве нуждающихся в жилых помещ</w:t>
      </w:r>
      <w:r>
        <w:rPr>
          <w:rFonts w:ascii="Times New Roman" w:hAnsi="Times New Roman" w:cs="Times New Roman"/>
          <w:sz w:val="24"/>
          <w:szCs w:val="24"/>
        </w:rPr>
        <w:t>ениях, предоставляемых по договорам социального найма.</w:t>
      </w:r>
    </w:p>
    <w:p w:rsidR="00000000" w:rsidRDefault="00CC266A">
      <w:pPr>
        <w:pStyle w:val="1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0000" w:rsidRDefault="00CC266A">
      <w:pPr>
        <w:ind w:firstLine="54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2. 4.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Общий срок предоставления муниципальной услуги (от момента подачи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заявления и документов до </w:t>
      </w:r>
      <w:r>
        <w:rPr>
          <w:rFonts w:ascii="Times New Roman" w:hAnsi="Times New Roman" w:cs="Times New Roman"/>
          <w:sz w:val="24"/>
          <w:szCs w:val="24"/>
        </w:rPr>
        <w:t>оформления уведомления о постановке на учет в качестве нуждающихся в жилых помещениях, предоставляемы</w:t>
      </w:r>
      <w:r>
        <w:rPr>
          <w:rFonts w:ascii="Times New Roman" w:hAnsi="Times New Roman" w:cs="Times New Roman"/>
          <w:sz w:val="24"/>
          <w:szCs w:val="24"/>
        </w:rPr>
        <w:t>х по договорам социального найма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) не должен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превышать </w:t>
      </w:r>
      <w:r>
        <w:rPr>
          <w:rFonts w:ascii="Times New Roman" w:hAnsi="Times New Roman" w:cs="Times New Roman"/>
          <w:spacing w:val="-4"/>
          <w:sz w:val="24"/>
          <w:szCs w:val="24"/>
        </w:rPr>
        <w:t>30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рабочих дней со дня поступления заявления. 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Уведомление о постановке на учет граждан в качестве нуждающихся в жилых помещениях, предоставляемых по договорам социального найма или об отказе в пос</w:t>
      </w:r>
      <w:r>
        <w:rPr>
          <w:rFonts w:ascii="Times New Roman" w:hAnsi="Times New Roman" w:cs="Times New Roman"/>
          <w:sz w:val="24"/>
          <w:szCs w:val="24"/>
        </w:rPr>
        <w:t>тановке на учет граждан в качестве нуждающихся в жилых помещениях, предоставляемых по договорам социального найма, выдается или направляется не позднее чем через 3 рабочих дня со дня принятия решения.</w:t>
      </w:r>
    </w:p>
    <w:p w:rsidR="00000000" w:rsidRDefault="00CC266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Продолжительность приема заявителя у должностных лиц п</w:t>
      </w:r>
      <w:r>
        <w:rPr>
          <w:rFonts w:ascii="Times New Roman" w:hAnsi="Times New Roman" w:cs="Times New Roman"/>
          <w:sz w:val="24"/>
          <w:szCs w:val="24"/>
        </w:rPr>
        <w:t>ри подаче или получении документов не должно превышать 15 минут.</w:t>
      </w:r>
    </w:p>
    <w:p w:rsidR="00000000" w:rsidRDefault="00CC266A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 и сроки выполнения отдельных административных процедур исполнения муниципальной услуги представлены в соответствующих разделах настоящего административного регламента.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000" w:rsidRDefault="00CC266A">
      <w:pPr>
        <w:pStyle w:val="ae"/>
        <w:jc w:val="both"/>
        <w:rPr>
          <w:rFonts w:eastAsia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ормативные правовые акты, непосредственно регулирующие предоставление муниципальной услуги: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- Жилищный кодекс Российской Федерации от 29.12.2004 № 188-ФЗ (ст. 12, Глава 7)</w:t>
      </w:r>
    </w:p>
    <w:p w:rsidR="00000000" w:rsidRDefault="00CC266A">
      <w:pPr>
        <w:widowControl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- Федеральный закон  от 06.10.2003г № 131 « Об общих принципах организ</w:t>
      </w:r>
      <w:r>
        <w:rPr>
          <w:rFonts w:ascii="Times New Roman" w:hAnsi="Times New Roman" w:cs="Times New Roman"/>
          <w:sz w:val="24"/>
          <w:szCs w:val="24"/>
        </w:rPr>
        <w:t>ации  местного самоуправления  в Российской Федерации» (14,16,);</w:t>
      </w:r>
    </w:p>
    <w:p w:rsidR="00000000" w:rsidRDefault="00CC266A">
      <w:pPr>
        <w:widowControl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1" w:history="1">
        <w:r>
          <w:rPr>
            <w:rStyle w:val="a4"/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24.11.1995 N 181-ФЗ "О социальной защите инвалидов в </w:t>
      </w:r>
      <w:r>
        <w:rPr>
          <w:rFonts w:ascii="Times New Roman" w:hAnsi="Times New Roman" w:cs="Times New Roman"/>
          <w:sz w:val="24"/>
          <w:szCs w:val="24"/>
        </w:rPr>
        <w:t>Российской Федерации";</w:t>
      </w:r>
    </w:p>
    <w:p w:rsidR="00000000" w:rsidRDefault="00CC266A">
      <w:pPr>
        <w:widowControl/>
        <w:autoSpaceDE/>
        <w:jc w:val="both"/>
        <w:rPr>
          <w:rFonts w:eastAsia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- Областной закон Ростовской области от 07.10.2005 № 363-ЗС «Об учете граждан в качестве нуждающихся в жилых помещениях, предоставляемых по договору социального найма на территории Ростовской области»;</w:t>
      </w:r>
    </w:p>
    <w:p w:rsidR="00000000" w:rsidRDefault="00CC266A">
      <w:pPr>
        <w:pStyle w:val="a0"/>
        <w:tabs>
          <w:tab w:val="left" w:pos="9923"/>
        </w:tabs>
        <w:ind w:right="48"/>
        <w:rPr>
          <w:rFonts w:ascii="Times New Roman" w:hAnsi="Times New Roman" w:cs="Times New Roman"/>
          <w:sz w:val="24"/>
          <w:szCs w:val="24"/>
        </w:rPr>
      </w:pPr>
      <w:r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Прави</w:t>
      </w:r>
      <w:r>
        <w:rPr>
          <w:rFonts w:ascii="Times New Roman" w:hAnsi="Times New Roman" w:cs="Times New Roman"/>
          <w:sz w:val="24"/>
          <w:szCs w:val="24"/>
        </w:rPr>
        <w:t>тельства Ростовской области от 04.05.2012 № 354 «Об утверждении Положения о порядке признания граждан малоимущими в целях обеспечения жилыми помещениями по договорам социального найма и организации учета граждан в качестве нуждающихся в жилых помещениях»;</w:t>
      </w:r>
    </w:p>
    <w:p w:rsidR="00000000" w:rsidRDefault="00CC266A">
      <w:pPr>
        <w:pStyle w:val="a0"/>
        <w:tabs>
          <w:tab w:val="left" w:pos="9923"/>
        </w:tabs>
        <w:ind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Ростовской области от 25.06.2012 № 539 «Об обеспечении  жилыми помещениями и расходовании субвенций  на осуществление полномочий  по обеспечению жилыми помещениями детей-сирот и детей, оставшихся без попечения родителей, лиц и</w:t>
      </w:r>
      <w:r>
        <w:rPr>
          <w:rFonts w:ascii="Times New Roman" w:hAnsi="Times New Roman" w:cs="Times New Roman"/>
          <w:sz w:val="24"/>
          <w:szCs w:val="24"/>
        </w:rPr>
        <w:t>х числа в возрасте от 18 до 23 лет, детей, находящихся под опекой (попечительством).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00000" w:rsidRDefault="00CC266A">
      <w:pPr>
        <w:pStyle w:val="ae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2.5.1.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00000" w:rsidRDefault="00CC266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Для предо</w:t>
      </w:r>
      <w:r>
        <w:rPr>
          <w:rFonts w:ascii="Times New Roman" w:hAnsi="Times New Roman" w:cs="Times New Roman"/>
          <w:sz w:val="24"/>
          <w:szCs w:val="24"/>
        </w:rPr>
        <w:t>ставления муниципальной услуги в Администрацию Грузиновского сельского поселения необходимо предоставить следующие документы: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Заявление о принятии на учет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Документы, удостоверяющие личность гражданина Российской Федерации и членов его семьи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Для </w:t>
      </w:r>
      <w:r>
        <w:rPr>
          <w:rFonts w:ascii="Times New Roman" w:hAnsi="Times New Roman" w:cs="Times New Roman"/>
          <w:sz w:val="24"/>
          <w:szCs w:val="24"/>
        </w:rPr>
        <w:t xml:space="preserve">заявителя: 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Паспорт гражданина РФ (копии всех страниц)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Временное удостоверение личности (для граждан Российской Федерации)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Для членов семьи заявителя (один или несколько документов, копии всех страниц):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Паспорт гражданина РФ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>.2. Свидетельство о рождении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Временное удостоверение личности (для граждан Российской Федерации)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Документ, удостоверяющий права (полномочия) представителя физического лица, если с заявлением обращается представитель заявителя *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Доверенность,</w:t>
      </w:r>
      <w:r>
        <w:rPr>
          <w:rFonts w:ascii="Times New Roman" w:hAnsi="Times New Roman" w:cs="Times New Roman"/>
          <w:sz w:val="24"/>
          <w:szCs w:val="24"/>
        </w:rPr>
        <w:t xml:space="preserve"> оформленная в установленном законом порядке, на представление интересов заявителя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Свидетельство о рождении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Свидетельство об усыновлении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Акт органа опеки и попечительства о назначении опекуна или попечителя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Справка о составе семьи по мест</w:t>
      </w:r>
      <w:r>
        <w:rPr>
          <w:rFonts w:ascii="Times New Roman" w:hAnsi="Times New Roman" w:cs="Times New Roman"/>
          <w:sz w:val="24"/>
          <w:szCs w:val="24"/>
        </w:rPr>
        <w:t>у регистрации лица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Правоустанавливающие документы на занимаемое жилое помещение: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Договор социального найма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Договор найма специализированного жилого помещения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Договор поднайма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Регистрационное удостоверение, выданное уполномоченным орг</w:t>
      </w:r>
      <w:r>
        <w:rPr>
          <w:rFonts w:ascii="Times New Roman" w:hAnsi="Times New Roman" w:cs="Times New Roman"/>
          <w:sz w:val="24"/>
          <w:szCs w:val="24"/>
        </w:rPr>
        <w:t>аном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Договор купли-продажи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Договор д</w:t>
      </w:r>
      <w:r>
        <w:rPr>
          <w:rFonts w:ascii="Times New Roman" w:hAnsi="Times New Roman" w:cs="Times New Roman"/>
          <w:sz w:val="24"/>
          <w:szCs w:val="24"/>
        </w:rPr>
        <w:t xml:space="preserve">арения 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Договор мены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Договор ренты (пожизненного содержания с иждивением) 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Свидетельство о праве на наследство по закону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свидетельство о праве на наследство по завещанию 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Свидетельство о браке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Свидетельство о расторжении брак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Свидетельство о рождении членов семьи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Свидетельство о смерти членов семьи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Выписка из домовой книги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Выписка из финансового лицевого счета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Для граждан, страдающих некоторыми формами хронических заболеваний или имеющих право на д</w:t>
      </w:r>
      <w:r>
        <w:rPr>
          <w:rFonts w:ascii="Times New Roman" w:hAnsi="Times New Roman" w:cs="Times New Roman"/>
          <w:sz w:val="24"/>
          <w:szCs w:val="24"/>
        </w:rPr>
        <w:t>ополнительную жилую площадь в соответствии с федеральным законодательством: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Справка врачебной комиссии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Справка медицинского учреждения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Справка, выданная федеральным государственным учреждением медико-социальной экспертизы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За</w:t>
      </w:r>
      <w:r>
        <w:rPr>
          <w:rFonts w:ascii="Times New Roman" w:hAnsi="Times New Roman" w:cs="Times New Roman"/>
          <w:sz w:val="24"/>
          <w:szCs w:val="24"/>
        </w:rPr>
        <w:t>ключение врачебной комиссии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Удостоверения, другие документы, подтверждающие права гражданина на меры социальной поддержки: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Для граждан, жилые помещения которых признаны в порядке, установленном Правительством Российской Федерации, непригодными для </w:t>
      </w:r>
      <w:r>
        <w:rPr>
          <w:rFonts w:ascii="Times New Roman" w:hAnsi="Times New Roman" w:cs="Times New Roman"/>
          <w:sz w:val="24"/>
          <w:szCs w:val="24"/>
        </w:rPr>
        <w:t>проживания и не подлежат ремонту или реконструкции: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признании жилого дома (жилого помещения) непригодным для проживания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Для граждан, в составе семьи которых имеется трое или более детей-близнецов: соответствующий факт должен быть подтвержден</w:t>
      </w:r>
      <w:r>
        <w:rPr>
          <w:rFonts w:ascii="Times New Roman" w:hAnsi="Times New Roman" w:cs="Times New Roman"/>
          <w:sz w:val="24"/>
          <w:szCs w:val="24"/>
        </w:rPr>
        <w:t xml:space="preserve"> документами, указанными ранее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Для граждан, проживающих 5 и более лет на территории Ростовской области, в составе семьи которых имеется десять или более несовершеннолетних детей: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9.3.1. Выписка из домовой книги (с предыдущих мест проживания)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9.3.2</w:t>
      </w:r>
      <w:r>
        <w:rPr>
          <w:rFonts w:ascii="Times New Roman" w:hAnsi="Times New Roman" w:cs="Times New Roman"/>
          <w:sz w:val="24"/>
          <w:szCs w:val="24"/>
        </w:rPr>
        <w:t>. Выписка из поквартирной карточки (с предыдущих мест проживания)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Для граждан, относящихся к категория, предусмотренным федеральным законодательством: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9.4.1. Для Инвалидов Великой Отечественной войны: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инвалида Великой Отечественной Войны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9.4.2. Для Участников Великой Отечественной войны: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участника Великой Отечественной Войны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9.4.3. Для военнослужащих, проходивших военную службу в воинских частях, учреждениях, военно-учебных заведениях, не входивших в состав действующей армии</w:t>
      </w:r>
      <w:r>
        <w:rPr>
          <w:rFonts w:ascii="Times New Roman" w:hAnsi="Times New Roman" w:cs="Times New Roman"/>
          <w:sz w:val="24"/>
          <w:szCs w:val="24"/>
        </w:rPr>
        <w:t>, в период с 22 июня 1941 года по 3 сентября 1945 года не менее шести месяцев, военнослужащих, награжденных орденами или медалями СССР за службу в указанный период, выселяемых из занимаемых служебных жилых помещений: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9.4.3.1. Трудовые книжки, справки архив</w:t>
      </w:r>
      <w:r>
        <w:rPr>
          <w:rFonts w:ascii="Times New Roman" w:hAnsi="Times New Roman" w:cs="Times New Roman"/>
          <w:sz w:val="24"/>
          <w:szCs w:val="24"/>
        </w:rPr>
        <w:t>ных учреждений и организаций, подтверждающие факт работы в тылу в период с 22 июня 1941 года по 9 мая 1945 года не менее шести месяцев, исключая период работы на временно оккупированных территориях СССР, либо на основании удостоверений о награждении ордена</w:t>
      </w:r>
      <w:r>
        <w:rPr>
          <w:rFonts w:ascii="Times New Roman" w:hAnsi="Times New Roman" w:cs="Times New Roman"/>
          <w:sz w:val="24"/>
          <w:szCs w:val="24"/>
        </w:rPr>
        <w:t>ми или медалями СССР за самоотверженный труд в период Великой Отечественной войны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9.4.3.2. Документ, подтверждающий факт выселения из занимаемых служебных жилых помещений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9.4.4. Для лиц, награжденные знаком "Жителю блокадного Ленинграда":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к</w:t>
      </w:r>
      <w:r>
        <w:rPr>
          <w:rFonts w:ascii="Times New Roman" w:hAnsi="Times New Roman" w:cs="Times New Roman"/>
          <w:sz w:val="24"/>
          <w:szCs w:val="24"/>
        </w:rPr>
        <w:t xml:space="preserve"> знаку "Жителю блокадного Ленинграда"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9.4.5. Для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</w:t>
      </w:r>
      <w:r>
        <w:rPr>
          <w:rFonts w:ascii="Times New Roman" w:hAnsi="Times New Roman" w:cs="Times New Roman"/>
          <w:sz w:val="24"/>
          <w:szCs w:val="24"/>
        </w:rPr>
        <w:t>быльской АЭС (в соответствии с п. 1 ст.13 Закона РФ от 15.05.1991 № 1244-1):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получившего (ей) или перенесшего (ей) лучевую болезнь и другие заболевания, связанные с радиационным воздействием вследствие катастрофы на Чернобыльской АЭС; ставшег</w:t>
      </w:r>
      <w:r>
        <w:rPr>
          <w:rFonts w:ascii="Times New Roman" w:hAnsi="Times New Roman" w:cs="Times New Roman"/>
          <w:sz w:val="24"/>
          <w:szCs w:val="24"/>
        </w:rPr>
        <w:t>о (ей) инвалидом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9.4.6. Для инвалидов вследствие чернобыльской катастрофы из числа (в соответствии с п. 2 ст.13 Закона РФ от 15.05.1991 № 1244-1):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получившего (ей) или перенесшего (ей) лучевую болезнь и другие заболевания, связанные с радиаци</w:t>
      </w:r>
      <w:r>
        <w:rPr>
          <w:rFonts w:ascii="Times New Roman" w:hAnsi="Times New Roman" w:cs="Times New Roman"/>
          <w:sz w:val="24"/>
          <w:szCs w:val="24"/>
        </w:rPr>
        <w:t>онным воздействием вследствие катастрофы на Чернобыльской АЭС; ставшего (ей) инвалидом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9.4.7. Для граждан (в том числе временно направленные или командированные), принимавших в 1986 - 1987 годах участие в работах по ликвидации последствий чернобыльской кат</w:t>
      </w:r>
      <w:r>
        <w:rPr>
          <w:rFonts w:ascii="Times New Roman" w:hAnsi="Times New Roman" w:cs="Times New Roman"/>
          <w:sz w:val="24"/>
          <w:szCs w:val="24"/>
        </w:rPr>
        <w:t xml:space="preserve">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 (в соответствии с п. 3 ст.13 Закона </w:t>
      </w:r>
      <w:r>
        <w:rPr>
          <w:rFonts w:ascii="Times New Roman" w:hAnsi="Times New Roman" w:cs="Times New Roman"/>
          <w:sz w:val="24"/>
          <w:szCs w:val="24"/>
        </w:rPr>
        <w:t>РФ от 15.05.1991 № 1244-1):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участника ликвидации катастрофы на Чернобыльской АЭС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9.4.8. Для 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</w:t>
      </w:r>
      <w:r>
        <w:rPr>
          <w:rFonts w:ascii="Times New Roman" w:hAnsi="Times New Roman" w:cs="Times New Roman"/>
          <w:sz w:val="24"/>
          <w:szCs w:val="24"/>
        </w:rPr>
        <w:t>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 (в соответствии с п. 3 ст.13 Закона РФ от 15.05.1991 № 1244-1):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</w:t>
      </w:r>
      <w:r>
        <w:rPr>
          <w:rFonts w:ascii="Times New Roman" w:hAnsi="Times New Roman" w:cs="Times New Roman"/>
          <w:sz w:val="24"/>
          <w:szCs w:val="24"/>
        </w:rPr>
        <w:t>ерение участника ликвидации катастрофы на Чернобыльской АЭС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9.4.9. Для лиц начальствующего и рядового состава органов внутренних дел, проходивших в 1986-1987 годах службу в зоне отчуждения; граждан, в том числе военнослужащих и военнообязанные, призванных </w:t>
      </w:r>
      <w:r>
        <w:rPr>
          <w:rFonts w:ascii="Times New Roman" w:hAnsi="Times New Roman" w:cs="Times New Roman"/>
          <w:sz w:val="24"/>
          <w:szCs w:val="24"/>
        </w:rPr>
        <w:t>на военные сборы и принимавшие участие в 1988-1990 годах в работах по объекту "Укрытие" (в соответствии с п. 3 ст.13 Закона РФ от 15.05.1991 № 1244-1):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участника ликвидации катастрофы на Чернобыльской АЭС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9.4.10. Для младшего и среднего медиц</w:t>
      </w:r>
      <w:r>
        <w:rPr>
          <w:rFonts w:ascii="Times New Roman" w:hAnsi="Times New Roman" w:cs="Times New Roman"/>
          <w:sz w:val="24"/>
          <w:szCs w:val="24"/>
        </w:rPr>
        <w:t>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</w:t>
      </w:r>
      <w:r>
        <w:rPr>
          <w:rFonts w:ascii="Times New Roman" w:hAnsi="Times New Roman" w:cs="Times New Roman"/>
          <w:sz w:val="24"/>
          <w:szCs w:val="24"/>
        </w:rPr>
        <w:t>ющей профилю проводимой работы), получивших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</w:t>
      </w:r>
      <w:r>
        <w:rPr>
          <w:rFonts w:ascii="Times New Roman" w:hAnsi="Times New Roman" w:cs="Times New Roman"/>
          <w:sz w:val="24"/>
          <w:szCs w:val="24"/>
        </w:rPr>
        <w:t>х излучений (в соответствии с п. 3 ст.13 Закона РФ от 15.05.1991 № 1244-1):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участника ликвидации катастрофы на Чернобыльской АЭС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9.4.11. Для граждан (в том числе временно направленных или командированных), включая военнослужащих и военнообяз</w:t>
      </w:r>
      <w:r>
        <w:rPr>
          <w:rFonts w:ascii="Times New Roman" w:hAnsi="Times New Roman" w:cs="Times New Roman"/>
          <w:sz w:val="24"/>
          <w:szCs w:val="24"/>
        </w:rPr>
        <w:t>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1957-1958 годах непосредственное участие в работах по ликвидации последс</w:t>
      </w:r>
      <w:r>
        <w:rPr>
          <w:rFonts w:ascii="Times New Roman" w:hAnsi="Times New Roman" w:cs="Times New Roman"/>
          <w:sz w:val="24"/>
          <w:szCs w:val="24"/>
        </w:rPr>
        <w:t>твий аварии в 1957 году на производственном объединении "Маяк" (в соответствии с п. 1 ст. 1 Федерального закона от 26.11.1998 № 175-ФЗ):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участника ликвидации последствий аварии в 1957 г. на производственном объединение «МАЯК» и сбросов радио</w:t>
      </w:r>
      <w:r>
        <w:rPr>
          <w:rFonts w:ascii="Times New Roman" w:hAnsi="Times New Roman" w:cs="Times New Roman"/>
          <w:sz w:val="24"/>
          <w:szCs w:val="24"/>
        </w:rPr>
        <w:t>активных отходов в реку Теча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9.4.12. Для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</w:t>
      </w:r>
      <w:r>
        <w:rPr>
          <w:rFonts w:ascii="Times New Roman" w:hAnsi="Times New Roman" w:cs="Times New Roman"/>
          <w:sz w:val="24"/>
          <w:szCs w:val="24"/>
        </w:rPr>
        <w:t xml:space="preserve">анятых на работах по проведению защитных мероприятий и реабилитации радиоактивнозагрязненных территорий вдоль реки Теча в 1949-1956 годах (в соответствии с п. 1 ст. 1 Федерального закона от 26.11.1998 № 175-ФЗ): 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участника ликвидации последс</w:t>
      </w:r>
      <w:r>
        <w:rPr>
          <w:rFonts w:ascii="Times New Roman" w:hAnsi="Times New Roman" w:cs="Times New Roman"/>
          <w:sz w:val="24"/>
          <w:szCs w:val="24"/>
        </w:rPr>
        <w:t>твий аварии в 1957 г. на производственном объединение «МАЯК» и сбросов радиоактивных отходов в реку Теча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9.4.13. Для бывших несовершеннолетних узников концлагерей, гетто, других мест принудительного содержания, созданных фашистами и их союзниками в период </w:t>
      </w:r>
      <w:r>
        <w:rPr>
          <w:rFonts w:ascii="Times New Roman" w:hAnsi="Times New Roman" w:cs="Times New Roman"/>
          <w:sz w:val="24"/>
          <w:szCs w:val="24"/>
        </w:rPr>
        <w:t>второй мировой войны: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бывшего несовершеннолетнего узника концлагерей, гетто, других мест принудительного содержания, созданных фашистами и их союзниками в период второй мировой войны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9.4.14. Для вынужденных переселенцев: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удостоверения вынуж</w:t>
      </w:r>
      <w:r>
        <w:rPr>
          <w:rFonts w:ascii="Times New Roman" w:hAnsi="Times New Roman" w:cs="Times New Roman"/>
          <w:sz w:val="24"/>
          <w:szCs w:val="24"/>
        </w:rPr>
        <w:t>денного переселенца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9.4.15. Для граждан, выезжающих (выехавших) из районов Крайнего Севера и приравненных к ним местностей: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Трудовая книжка, подтверждающая периоды работы в районах Крайнего Севера и приравненных к ним местностей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9.4.16. Иной документ, под</w:t>
      </w:r>
      <w:r>
        <w:rPr>
          <w:rFonts w:ascii="Times New Roman" w:hAnsi="Times New Roman" w:cs="Times New Roman"/>
          <w:sz w:val="24"/>
          <w:szCs w:val="24"/>
        </w:rPr>
        <w:t>тверждающий право на меры социальной поддержки, установленные федеральным законодательством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Справка предприятия технической инвентаризации по состоянию на дату подачи заявления о наличии (отсутствии) жилья, земельного участка и иного недвижимого имущ</w:t>
      </w:r>
      <w:r>
        <w:rPr>
          <w:rFonts w:ascii="Times New Roman" w:hAnsi="Times New Roman" w:cs="Times New Roman"/>
          <w:sz w:val="24"/>
          <w:szCs w:val="24"/>
        </w:rPr>
        <w:t>ества, принадлежащего на праве собственности и подлежащего налогообложению, на всех членов семьи в муниципальном образовании, в котором подано заявление о принятии на учет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Выписка из Единого государственного реестра прав (ЕГРП) по состоянию на дат</w:t>
      </w:r>
      <w:r>
        <w:rPr>
          <w:rFonts w:ascii="Times New Roman" w:hAnsi="Times New Roman" w:cs="Times New Roman"/>
          <w:sz w:val="24"/>
          <w:szCs w:val="24"/>
        </w:rPr>
        <w:t xml:space="preserve">у подачи заявления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подано заявление о принятии </w:t>
      </w:r>
      <w:r>
        <w:rPr>
          <w:rFonts w:ascii="Times New Roman" w:hAnsi="Times New Roman" w:cs="Times New Roman"/>
          <w:sz w:val="24"/>
          <w:szCs w:val="24"/>
        </w:rPr>
        <w:t>на учет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случае если в течение 15 лет до момента подачи заявления о принятии на учет гражданин и члены его семьи проживали в ином муниципальном образовании: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 Справка предприятия технической инвентаризации по состоянию на дату подачи заявления о н</w:t>
      </w:r>
      <w:r>
        <w:rPr>
          <w:rFonts w:ascii="Times New Roman" w:hAnsi="Times New Roman" w:cs="Times New Roman"/>
          <w:sz w:val="24"/>
          <w:szCs w:val="24"/>
        </w:rPr>
        <w:t>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проживала семья (в случае, если в течение пятнадца</w:t>
      </w:r>
      <w:r>
        <w:rPr>
          <w:rFonts w:ascii="Times New Roman" w:hAnsi="Times New Roman" w:cs="Times New Roman"/>
          <w:sz w:val="24"/>
          <w:szCs w:val="24"/>
        </w:rPr>
        <w:t>ти лет до момента подачи заявления о принятии на учет гражданин и члены его семьи проживали вином муниципальном образовании)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 Выписка из Единого государственного реестра прав (ЕГРП) по состоянию на дату подачи заявления о наличии (отсутствии) жилья</w:t>
      </w:r>
      <w:r>
        <w:rPr>
          <w:rFonts w:ascii="Times New Roman" w:hAnsi="Times New Roman" w:cs="Times New Roman"/>
          <w:sz w:val="24"/>
          <w:szCs w:val="24"/>
        </w:rPr>
        <w:t xml:space="preserve">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проживала семья (в случае, если в течение пятнадцати лет до момента подачи </w:t>
      </w:r>
      <w:r>
        <w:rPr>
          <w:rFonts w:ascii="Times New Roman" w:hAnsi="Times New Roman" w:cs="Times New Roman"/>
          <w:sz w:val="24"/>
          <w:szCs w:val="24"/>
        </w:rPr>
        <w:t>заявления о принятии на учет гражданин и члены его семьи проживали в ином муниципальном образовании)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документы для категорий граждан, не указанных в пункте 9: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Для подтверждения сведений о стоимости принадлежащего на праве собственности гражда</w:t>
      </w:r>
      <w:r>
        <w:rPr>
          <w:rFonts w:ascii="Times New Roman" w:hAnsi="Times New Roman" w:cs="Times New Roman"/>
          <w:sz w:val="24"/>
          <w:szCs w:val="24"/>
        </w:rPr>
        <w:t>нину и членам его семьи налогооблагаемого недвижимого имущества: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организации, осуществляющей оценку стоимости недвижимого имущества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Документы о заработке гражданина и всех членов семьи, а также документы, подтверждающие сведения о доходах, помим</w:t>
      </w:r>
      <w:r>
        <w:rPr>
          <w:rFonts w:ascii="Times New Roman" w:hAnsi="Times New Roman" w:cs="Times New Roman"/>
          <w:sz w:val="24"/>
          <w:szCs w:val="24"/>
        </w:rPr>
        <w:t>о заработка, данного гражданина и членов его семьи за 12 месяцев до даты подачи заявления: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 Справка о доходах (заработной плате и всех иных выплатах), выданная работодателем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13.2. Сведения о компенсации, выплачиваемой на время выполнения государственн</w:t>
      </w:r>
      <w:r>
        <w:rPr>
          <w:rFonts w:ascii="Times New Roman" w:hAnsi="Times New Roman" w:cs="Times New Roman"/>
          <w:sz w:val="24"/>
          <w:szCs w:val="24"/>
        </w:rPr>
        <w:t>ых и общественных обязанностей и в других случаях, предусмотренных трудовым законодательством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13.3. Справка о выходном пособии, выплачиваемом при увольнении, компенсации при выходе в отставку, заработной плате, сохраняемой на период трудоустройства при уво</w:t>
      </w:r>
      <w:r>
        <w:rPr>
          <w:rFonts w:ascii="Times New Roman" w:hAnsi="Times New Roman" w:cs="Times New Roman"/>
          <w:sz w:val="24"/>
          <w:szCs w:val="24"/>
        </w:rPr>
        <w:t>льнении в связи с ликвидацией организации, сокращением численности или штата работников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13.4.1. Сведения о пенсии, компенсационных выплатах (кроме компенсационных выплат неработающим трудоспособным лицам, осуществляющим уход за нетрудоспособными гражданами</w:t>
      </w:r>
      <w:r>
        <w:rPr>
          <w:rFonts w:ascii="Times New Roman" w:hAnsi="Times New Roman" w:cs="Times New Roman"/>
          <w:sz w:val="24"/>
          <w:szCs w:val="24"/>
        </w:rPr>
        <w:t>) и дополнительном ежемесячном материальном обеспечении пенсионеров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13.4.2. Справка о дополнительном ежемесячном материальном обеспечении пенсионеров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13.5. Справка о ежемесячном пожизненном содержании судей, вышедших в отставку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13.6. Справка обо всех видах</w:t>
      </w:r>
      <w:r>
        <w:rPr>
          <w:rFonts w:ascii="Times New Roman" w:hAnsi="Times New Roman" w:cs="Times New Roman"/>
          <w:sz w:val="24"/>
          <w:szCs w:val="24"/>
        </w:rPr>
        <w:t xml:space="preserve"> стипендий, выплачиваемых аспирантам и докторантам, обучающимся с отрывом от производства в аспирантуре и адъюнктуре при образовательных организациях высшего профессионального образования и научно-исследовательских учреждениях, слушателям духовных учебных </w:t>
      </w:r>
      <w:r>
        <w:rPr>
          <w:rFonts w:ascii="Times New Roman" w:hAnsi="Times New Roman" w:cs="Times New Roman"/>
          <w:sz w:val="24"/>
          <w:szCs w:val="24"/>
        </w:rPr>
        <w:t>заведений, а также компенсационные выплаты названным категориям граждан в период нахождения их в академическом отпуске по медицинским показаниям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13.7.1. Сведения о пособии по безработице, материальной помощи и иных выплатах безработным гражданам, а также с</w:t>
      </w:r>
      <w:r>
        <w:rPr>
          <w:rFonts w:ascii="Times New Roman" w:hAnsi="Times New Roman" w:cs="Times New Roman"/>
          <w:sz w:val="24"/>
          <w:szCs w:val="24"/>
        </w:rPr>
        <w:t>типендии и материальной помощи, выплачиваемой гражданам в период профессиональной подготовки, переподготовки и повышения квалификации по направлению органов службы занятости, выплатах безработным гражданам, принимающим участие в общественных работах, и без</w:t>
      </w:r>
      <w:r>
        <w:rPr>
          <w:rFonts w:ascii="Times New Roman" w:hAnsi="Times New Roman" w:cs="Times New Roman"/>
          <w:sz w:val="24"/>
          <w:szCs w:val="24"/>
        </w:rPr>
        <w:t>работным гражданам, особо нуждающимся в социальной защите, в период их участия во временных работах, а также выплатах несовершеннолетним гражданам в возрасте от 14 до 18 лет в период их участия во временных работах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13.7.2. Сведения о размере пособия по без</w:t>
      </w:r>
      <w:r>
        <w:rPr>
          <w:rFonts w:ascii="Times New Roman" w:hAnsi="Times New Roman" w:cs="Times New Roman"/>
          <w:sz w:val="24"/>
          <w:szCs w:val="24"/>
        </w:rPr>
        <w:t>работице, материальной помощи и иных выплатах безработным гражданам, а также стипендии и материальной помощи в период профессиональной переподготовки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13.8. Сведения о пособии по временной нетрудоспособности, пособии по беременности и родам, а также единовр</w:t>
      </w:r>
      <w:r>
        <w:rPr>
          <w:rFonts w:ascii="Times New Roman" w:hAnsi="Times New Roman" w:cs="Times New Roman"/>
          <w:sz w:val="24"/>
          <w:szCs w:val="24"/>
        </w:rPr>
        <w:t>еменном пособии женщинам, вставшим на учет в медицинских учреждениях в ранние сроки беременности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13.9. Сведения о ежемесячном пособии на ребенка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13.10. Справка о размере ежемесячного пособия на ребенка, ежемесячного пособия по уходу за ребенком до достижен</w:t>
      </w:r>
      <w:r>
        <w:rPr>
          <w:rFonts w:ascii="Times New Roman" w:hAnsi="Times New Roman" w:cs="Times New Roman"/>
          <w:sz w:val="24"/>
          <w:szCs w:val="24"/>
        </w:rPr>
        <w:t>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достижениям им 3-летнего возраста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13.11. Сведения о ежемесячном пособии с</w:t>
      </w:r>
      <w:r>
        <w:rPr>
          <w:rFonts w:ascii="Times New Roman" w:hAnsi="Times New Roman" w:cs="Times New Roman"/>
          <w:sz w:val="24"/>
          <w:szCs w:val="24"/>
        </w:rPr>
        <w:t>упругам военнослужащих, проходящих военную службу по контракту (в период их проживания с супругами в местностях, где они вынуждены не работать или не могут трудоустроиться по специальности в связи с отсутствием возможности трудоустройства и были признаны в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учреждения здравоохранения их дети </w:t>
      </w:r>
      <w:r>
        <w:rPr>
          <w:rFonts w:ascii="Times New Roman" w:hAnsi="Times New Roman" w:cs="Times New Roman"/>
          <w:sz w:val="24"/>
          <w:szCs w:val="24"/>
        </w:rPr>
        <w:t>до достижения возраста 18 лет нуждаются в постороннем уходе)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13.12. Справка о ежемесячной компенсационной выплате неработающим женам лиц рядового и начальствующего состава органов внутренних дел Российской Федерации, Государственной противопожарной службы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и учреждений уголовно-исполнительной системы Министерства юстиции Российской Федерации в отдаленных гарнизонах и местностях, </w:t>
      </w:r>
      <w:r>
        <w:rPr>
          <w:rFonts w:ascii="Times New Roman" w:hAnsi="Times New Roman" w:cs="Times New Roman"/>
          <w:sz w:val="24"/>
          <w:szCs w:val="24"/>
        </w:rPr>
        <w:t>где отсутствует возможность их трудоустройства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13.13. 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13.14. Сведения о надбавках и доплатах (кроме нося</w:t>
      </w:r>
      <w:r>
        <w:rPr>
          <w:rFonts w:ascii="Times New Roman" w:hAnsi="Times New Roman" w:cs="Times New Roman"/>
          <w:sz w:val="24"/>
          <w:szCs w:val="24"/>
        </w:rPr>
        <w:t>щих единовременный характер) ко всем видам выплат, указанным в настоящем пункте, установленные органами государственной власти Ростовской области, органами местного самоуправления, предприятиями, учреждениями и другими организациями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13.15.1. Сведения о дох</w:t>
      </w:r>
      <w:r>
        <w:rPr>
          <w:rFonts w:ascii="Times New Roman" w:hAnsi="Times New Roman" w:cs="Times New Roman"/>
          <w:sz w:val="24"/>
          <w:szCs w:val="24"/>
        </w:rPr>
        <w:t>одах от реализации и сдачи в аренду (наем, поднайм)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13.15.2. Договор (договоры) сдачи имущества в а</w:t>
      </w:r>
      <w:r>
        <w:rPr>
          <w:rFonts w:ascii="Times New Roman" w:hAnsi="Times New Roman" w:cs="Times New Roman"/>
          <w:sz w:val="24"/>
          <w:szCs w:val="24"/>
        </w:rPr>
        <w:t>ренду (при наличии)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13.16. Справка о денежном довольствии, а также дополнительных выплатах, носящих постоянный характер, и продовольственном обеспечении, установленных законодательством Российской Федерации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13.17. Справка о единовременном пособии при уволь</w:t>
      </w:r>
      <w:r>
        <w:rPr>
          <w:rFonts w:ascii="Times New Roman" w:hAnsi="Times New Roman" w:cs="Times New Roman"/>
          <w:sz w:val="24"/>
          <w:szCs w:val="24"/>
        </w:rPr>
        <w:t>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службы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13.18. Сведения о материальной помощи, оказываем</w:t>
      </w:r>
      <w:r>
        <w:rPr>
          <w:rFonts w:ascii="Times New Roman" w:hAnsi="Times New Roman" w:cs="Times New Roman"/>
          <w:sz w:val="24"/>
          <w:szCs w:val="24"/>
        </w:rPr>
        <w:t>ой работодателями своим работникам, в том числе бывшим, уволившимся в связи с выходом на пенсию по инвалидности или по возрасту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13.19. Справка об оплате работ по договорам, заключаемым в соответствии с гражданским законодательством Российской Федерации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20. Справка о размере авторского вознаграждения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13.21. Сведения о доходах от занятий предпринимательской деятельностью (включая доходы, полученные в результате деятельности крестьянского (фермерского) хозяйства), в том числе без образования юридического ли</w:t>
      </w:r>
      <w:r>
        <w:rPr>
          <w:rFonts w:ascii="Times New Roman" w:hAnsi="Times New Roman" w:cs="Times New Roman"/>
          <w:sz w:val="24"/>
          <w:szCs w:val="24"/>
        </w:rPr>
        <w:t>ца, в зависимости от системы налогообложения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13.22. Сведения о доходах по акциям и другие доходы от участия в управлении собственностью организации (дивиденды, выплаты по долевым паям)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13.23.1. Справка о размере алиментов (с места работы бывшего супруга)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3.23.2. Сведения об алиментах по исполнительному листу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13.24. Выписка из лицевого счета (с указанием процентов, полученных по банковским вкладам)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13.25. Сведения о наследуемых и подаренных денежных средствах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13.26. Сведения о денежных эквивалентах полученн</w:t>
      </w:r>
      <w:r>
        <w:rPr>
          <w:rFonts w:ascii="Times New Roman" w:hAnsi="Times New Roman" w:cs="Times New Roman"/>
          <w:sz w:val="24"/>
          <w:szCs w:val="24"/>
        </w:rPr>
        <w:t>ых льгот и социальных гарантий, установленных органом государственной власти Российской Федерации, Ростовской области, органами местного самоуправления, организациями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13.27. Сведения о денежных эквивалентах предоставляемых гражданам льгот и мер социальной </w:t>
      </w:r>
      <w:r>
        <w:rPr>
          <w:rFonts w:ascii="Times New Roman" w:hAnsi="Times New Roman" w:cs="Times New Roman"/>
          <w:sz w:val="24"/>
          <w:szCs w:val="24"/>
        </w:rPr>
        <w:t>поддержки по оплате жилого помещения, коммунальных услуг и транспортных услуг, установленных органами государственной власти Российской Федерации, субъектов Российской Федерации, органами местного самоуправления и организациями, в виде предоставленных граж</w:t>
      </w:r>
      <w:r>
        <w:rPr>
          <w:rFonts w:ascii="Times New Roman" w:hAnsi="Times New Roman" w:cs="Times New Roman"/>
          <w:sz w:val="24"/>
          <w:szCs w:val="24"/>
        </w:rPr>
        <w:t>данам скидок с оплаты (то есть денежных эквивалентов льгот и компенсаций по оплате транспортных услуг, денежных эквивалентов льгот по оплате жилых помещений и коммунальных услуг)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13.28. Справка о размере денежных выплат, предоставляемых гражданам в качеств</w:t>
      </w:r>
      <w:r>
        <w:rPr>
          <w:rFonts w:ascii="Times New Roman" w:hAnsi="Times New Roman" w:cs="Times New Roman"/>
          <w:sz w:val="24"/>
          <w:szCs w:val="24"/>
        </w:rPr>
        <w:t>е мер социальной поддержки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13.29. Справка о размере денежных средств, выделяемых опекуну (попечителю) на содержание подопечного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13.30. Сведения о денежных средствах, направленных на оплату обучения в образовательных учреждениях всех типов, в случаях, когда</w:t>
      </w:r>
      <w:r>
        <w:rPr>
          <w:rFonts w:ascii="Times New Roman" w:hAnsi="Times New Roman" w:cs="Times New Roman"/>
          <w:sz w:val="24"/>
          <w:szCs w:val="24"/>
        </w:rPr>
        <w:t xml:space="preserve"> такая оплата производится не из собственных доходов обучающегося либо проживающих совместно с ним членов его семьи, а за счет средств иных лиц, предоставляемых на безвозмездной и безвозвратной основе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13.31. Сведения о доходах охотников-любителей, получаем</w:t>
      </w:r>
      <w:r>
        <w:rPr>
          <w:rFonts w:ascii="Times New Roman" w:hAnsi="Times New Roman" w:cs="Times New Roman"/>
          <w:sz w:val="24"/>
          <w:szCs w:val="24"/>
        </w:rPr>
        <w:t>ых от сдачи добытых ими пушнины, мехового или кожевенного сырья или мяса диких животных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13.32. Сведения о суммах предоставленной государственной социальной помощи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13.33. Сведения о суммах ежемесячных денежных выплат и компенсаций различным категориям гражд</w:t>
      </w:r>
      <w:r>
        <w:rPr>
          <w:rFonts w:ascii="Times New Roman" w:hAnsi="Times New Roman" w:cs="Times New Roman"/>
          <w:sz w:val="24"/>
          <w:szCs w:val="24"/>
        </w:rPr>
        <w:t>ан, определенным в соответствии с федеральным и областным законодательством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13.34. Документ, подтверждающий иные доходы заявителя и членов его семьи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Документы из органов, осуществляющих государственную регистрацию транспортных средств, подтверждающие с</w:t>
      </w:r>
      <w:r>
        <w:rPr>
          <w:rFonts w:ascii="Times New Roman" w:hAnsi="Times New Roman" w:cs="Times New Roman"/>
          <w:sz w:val="24"/>
          <w:szCs w:val="24"/>
        </w:rPr>
        <w:t>ведения о категории принадлежащего гражданину и членам его семьи на праве собственности налогооблагаемого движимого имущества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15.1. справку с места работы (службы) о трудоустройстве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15.2. Справка, подтверждающая факт установления инвалидности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>3. Документ подтверждающий невозможность осуществления трудовой деятельности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15.4. Справка о признании гражданина в установленном порядке безработным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 случае вынужденной продажи в течение последних 12 календарных месяцев имущества, входящего в пе</w:t>
      </w:r>
      <w:r>
        <w:rPr>
          <w:rFonts w:ascii="Times New Roman" w:hAnsi="Times New Roman" w:cs="Times New Roman"/>
          <w:sz w:val="24"/>
          <w:szCs w:val="24"/>
        </w:rPr>
        <w:t>речень имущества, подлежащего налогообложению и учитываемого для признания граждан малоимущими: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16.1. Счет оплата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16.2. Иной документ, подтверждающий вынужденное расходование средств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Сведения о паенакоплениях в жилищных, жилищно-строительных, жилищных</w:t>
      </w:r>
      <w:r>
        <w:rPr>
          <w:rFonts w:ascii="Times New Roman" w:hAnsi="Times New Roman" w:cs="Times New Roman"/>
          <w:sz w:val="24"/>
          <w:szCs w:val="24"/>
        </w:rPr>
        <w:t xml:space="preserve"> накопительных, гаражно-строительных, дачно-строительных и иных потребительских специализированных кооперативах (при наличии)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Сведения о размере денежных средств, находящихся на счетах в учреждениях банков и других кредитных учреждениях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перечня доку</w:t>
      </w:r>
      <w:r>
        <w:rPr>
          <w:rFonts w:ascii="Times New Roman" w:hAnsi="Times New Roman" w:cs="Times New Roman"/>
          <w:sz w:val="24"/>
          <w:szCs w:val="24"/>
        </w:rPr>
        <w:t>ментов необходимых для получения муниципальной услуги в обязательном порядке предоставляются заявителем  документы, указанных под номером 1,2,3,6,8,9,14,16,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17,18.</w:t>
      </w:r>
    </w:p>
    <w:p w:rsidR="00000000" w:rsidRDefault="00CC266A">
      <w:pPr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pStyle w:val="ae"/>
        <w:ind w:firstLine="360"/>
        <w:jc w:val="both"/>
        <w:rPr>
          <w:rFonts w:eastAsia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постановке на учет в качестве нуждающихся в улучшении жилищных условий должно п</w:t>
      </w:r>
      <w:r>
        <w:rPr>
          <w:rFonts w:ascii="Times New Roman" w:hAnsi="Times New Roman" w:cs="Times New Roman"/>
          <w:sz w:val="24"/>
          <w:szCs w:val="24"/>
        </w:rPr>
        <w:t>одаваться лично заявителем. В случае невозможности личной явки гражданина, претендующего на постановку на учет в качестве нуждающихся в жилых помещениях, предоставляемых по договорам социального найма, его интересы при подаче документов и получении извещен</w:t>
      </w:r>
      <w:r>
        <w:rPr>
          <w:rFonts w:ascii="Times New Roman" w:hAnsi="Times New Roman" w:cs="Times New Roman"/>
          <w:sz w:val="24"/>
          <w:szCs w:val="24"/>
        </w:rPr>
        <w:t>ия о результате предоставления муниципальной услуги может представлять иное лицо при предъявлении документа, удостоверяющего его личность, и согласно полномочиям, определенным в доверенности, выданной представляемым. Интересы недееспособных граждан при при</w:t>
      </w:r>
      <w:r>
        <w:rPr>
          <w:rFonts w:ascii="Times New Roman" w:hAnsi="Times New Roman" w:cs="Times New Roman"/>
          <w:sz w:val="24"/>
          <w:szCs w:val="24"/>
        </w:rPr>
        <w:t>нятии на учет в качестве нуждающихся в жилых помещениях может представлять законный представитель - опекун на основании постановления о назначении опеки; интересы несовершеннолетних - законные представители (родители, усыновители, опекуны, специалисты орга</w:t>
      </w:r>
      <w:r>
        <w:rPr>
          <w:rFonts w:ascii="Times New Roman" w:hAnsi="Times New Roman" w:cs="Times New Roman"/>
          <w:sz w:val="24"/>
          <w:szCs w:val="24"/>
        </w:rPr>
        <w:t>нов опеки).</w:t>
      </w:r>
    </w:p>
    <w:p w:rsidR="00000000" w:rsidRDefault="00CC266A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eastAsia="Arial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Заявитель несет ответственность за достоверность представленных им сведений, а также документов, в которых они содержатся. При выявлении в документах заявителя неполных и (или) недостоверных сведений такие документы расцениваются как не пред</w:t>
      </w:r>
      <w:r>
        <w:rPr>
          <w:rFonts w:ascii="Times New Roman" w:hAnsi="Times New Roman" w:cs="Times New Roman"/>
          <w:sz w:val="24"/>
          <w:szCs w:val="24"/>
        </w:rPr>
        <w:t>ставленные в установленном порядке. Администрация Грузиновского сельского поселения вправе проверять представленные заявителем сведения и документы путем направления обращений в органы власти, должностным лицам, предприятиям, учреждениям и организациям.</w:t>
      </w:r>
    </w:p>
    <w:p w:rsidR="00000000" w:rsidRDefault="00CC266A">
      <w:pPr>
        <w:pStyle w:val="ae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000" w:rsidRDefault="00CC266A">
      <w:pPr>
        <w:pStyle w:val="ae"/>
        <w:jc w:val="both"/>
        <w:rPr>
          <w:rFonts w:eastAsia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ru-RU"/>
        </w:rPr>
        <w:t>2.7. Перечень оснований для отказа в приеме документов, необходимых для предоставления муниципальной услуги</w:t>
      </w:r>
    </w:p>
    <w:p w:rsidR="00000000" w:rsidRDefault="00CC266A">
      <w:pPr>
        <w:pStyle w:val="ConsPlusTitle"/>
        <w:widowControl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Основанием для отказа в приеме документов, необходимых для предоставления муниципальной услуги по постановке на учет граждан в качестве ну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ждающихся в жилых помещениях, предоставляемых по договорам социального найма,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является их несоответствие требованиям,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установленным пунктом 2.6 настоящего </w:t>
      </w:r>
      <w:r>
        <w:rPr>
          <w:rFonts w:ascii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административного регламента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:rsidR="00000000" w:rsidRDefault="00CC26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eastAsia="Arial"/>
          <w:sz w:val="24"/>
          <w:szCs w:val="24"/>
        </w:rPr>
        <w:t xml:space="preserve">     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ru-RU"/>
        </w:rPr>
        <w:t>2.8. Перечень оснований для отказа в предоставлении муницип</w:t>
      </w:r>
      <w:r>
        <w:rPr>
          <w:rFonts w:ascii="Times New Roman" w:hAnsi="Times New Roman" w:cs="Times New Roman"/>
          <w:sz w:val="24"/>
          <w:szCs w:val="24"/>
          <w:lang w:eastAsia="ru-RU"/>
        </w:rPr>
        <w:t>альной услуги</w:t>
      </w:r>
    </w:p>
    <w:p w:rsidR="00000000" w:rsidRDefault="00CC26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1. Основаниями для отказа в предоставлении муниципальной услуги по постановке на учет граждан в качестве нуждающихся в жилых помещениях, предоставляемых по договорам социального найма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являют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ся: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1) непредставление заявителем документ</w:t>
      </w:r>
      <w:r>
        <w:rPr>
          <w:rFonts w:ascii="Times New Roman" w:hAnsi="Times New Roman" w:cs="Times New Roman"/>
          <w:sz w:val="24"/>
          <w:szCs w:val="24"/>
        </w:rPr>
        <w:t>ов, указанных пунктом 2.6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регламента; 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2) представление заявителем документов, которые не подтверждают право соответствующего гражданина состоять на учете в качестве нуждающихся в жилых помещениях; 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3) намеренное ухуд</w:t>
      </w:r>
      <w:r>
        <w:rPr>
          <w:rFonts w:ascii="Times New Roman" w:hAnsi="Times New Roman" w:cs="Times New Roman"/>
          <w:sz w:val="24"/>
          <w:szCs w:val="24"/>
        </w:rPr>
        <w:t>шение гражданином или членами его семьи своих жилищных условий путем совершения сделки по отчуждению жилого помещения, в котором он или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они являлись собственниками или владели какой-либо долей, в период 5 лет до подачи заявления. 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2. Не могут быть при</w:t>
      </w:r>
      <w:r>
        <w:rPr>
          <w:rFonts w:ascii="Times New Roman" w:hAnsi="Times New Roman" w:cs="Times New Roman"/>
          <w:sz w:val="24"/>
          <w:szCs w:val="24"/>
        </w:rPr>
        <w:t>няты на учет в качестве нуждающихся в жилых помещениях иностранные граждане, лица без гражданства, если международным договором Российской Федерации не предусмотрено иное.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2.9.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</w:t>
      </w:r>
      <w:r>
        <w:rPr>
          <w:rFonts w:ascii="Times New Roman" w:hAnsi="Times New Roman" w:cs="Times New Roman"/>
          <w:sz w:val="24"/>
          <w:szCs w:val="24"/>
        </w:rPr>
        <w:t xml:space="preserve">ги, и способы ее взимания </w:t>
      </w:r>
    </w:p>
    <w:p w:rsidR="00000000" w:rsidRDefault="00CC266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Муниципальная услуга «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остановка на учет граждан в качестве нуждающихся в жилых помещениях, предоставляемых по договорам социального найма» предоставляется  на безвозмездной основе.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000" w:rsidRDefault="00CC266A">
      <w:pPr>
        <w:pStyle w:val="ae"/>
        <w:jc w:val="both"/>
        <w:rPr>
          <w:rFonts w:eastAsia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ru-RU"/>
        </w:rPr>
        <w:t>2.10. Максимальный срок ожидания в о</w:t>
      </w:r>
      <w:r>
        <w:rPr>
          <w:rFonts w:ascii="Times New Roman" w:hAnsi="Times New Roman" w:cs="Times New Roman"/>
          <w:sz w:val="24"/>
          <w:szCs w:val="24"/>
          <w:lang w:eastAsia="ru-RU"/>
        </w:rPr>
        <w:t>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00000" w:rsidRDefault="00CC266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eastAsia="Arial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</w:t>
      </w:r>
      <w:r>
        <w:rPr>
          <w:rFonts w:ascii="Times New Roman" w:hAnsi="Times New Roman" w:cs="Times New Roman"/>
          <w:sz w:val="24"/>
          <w:szCs w:val="24"/>
        </w:rPr>
        <w:t xml:space="preserve">доставления муниципальной услуги  составляет не более 15 минут.    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000" w:rsidRDefault="00CC266A">
      <w:pPr>
        <w:pStyle w:val="ae"/>
        <w:jc w:val="both"/>
        <w:rPr>
          <w:rFonts w:eastAsia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2.11.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ендам с образцами их заполнения и перечнем документов, необходимых для предоставления муниципальной услуги</w:t>
      </w:r>
    </w:p>
    <w:p w:rsidR="00000000" w:rsidRDefault="00CC266A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2.11.1. Прием заявителей, пользователей муниципальной услуги, осуществляется  ответственным специалистом Администрации Грузиновского сельского п</w:t>
      </w:r>
      <w:r>
        <w:rPr>
          <w:rFonts w:ascii="Times New Roman" w:hAnsi="Times New Roman" w:cs="Times New Roman"/>
          <w:sz w:val="24"/>
          <w:szCs w:val="24"/>
        </w:rPr>
        <w:t>оселения согласно графику приема граждан, в помещениях здания Администрации Грузиновского сельского поселения с учетом максимальной доступности. На здании обязательно наличие стандартной вывески с наименованием органа местного самоуправления.</w:t>
      </w:r>
    </w:p>
    <w:p w:rsidR="00000000" w:rsidRDefault="00CC266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2.11.2 П</w:t>
      </w:r>
      <w:r>
        <w:rPr>
          <w:rFonts w:ascii="Times New Roman" w:hAnsi="Times New Roman" w:cs="Times New Roman"/>
          <w:sz w:val="24"/>
          <w:szCs w:val="24"/>
        </w:rPr>
        <w:t>омещения, предназначенные для предоставления муниципальной услуги: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- размещаются с учетом максимальной транспортной доступности;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оборудуются осветительными приборами, которые позволят ознакомиться с представленной информацией;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обеспечивают беспрепя</w:t>
      </w:r>
      <w:r>
        <w:rPr>
          <w:rFonts w:ascii="Times New Roman" w:hAnsi="Times New Roman" w:cs="Times New Roman"/>
          <w:sz w:val="24"/>
          <w:szCs w:val="24"/>
        </w:rPr>
        <w:t>тственный доступ лиц с ограниченными возможностями передвижения;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обеспечивают возможность инвалидам самостоятельно или с помощью сотрудников, предоставляющих услуги, передвижения по территории, на которой расположены объекты, входа в такие объекты и выхо</w:t>
      </w:r>
      <w:r>
        <w:rPr>
          <w:rFonts w:ascii="Times New Roman" w:hAnsi="Times New Roman" w:cs="Times New Roman"/>
          <w:sz w:val="24"/>
          <w:szCs w:val="24"/>
        </w:rPr>
        <w:t>да из них;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обеспечивают возможность инвалидам посадки в транспортное средство и высадки из него перед входом 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объекты, в том числе с использованием кресла-коляски и при необходимости с помощью сотрудников, предоставляющих услуги;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обеспечивают возможно</w:t>
      </w:r>
      <w:r>
        <w:rPr>
          <w:rFonts w:ascii="Times New Roman" w:hAnsi="Times New Roman" w:cs="Times New Roman"/>
          <w:sz w:val="24"/>
          <w:szCs w:val="24"/>
        </w:rPr>
        <w:t>сть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рельефно-точечном шрифтом Брайля;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обеспечивают надлежащее размещение оборудования и носи</w:t>
      </w:r>
      <w:r>
        <w:rPr>
          <w:rFonts w:ascii="Times New Roman" w:hAnsi="Times New Roman" w:cs="Times New Roman"/>
          <w:sz w:val="24"/>
          <w:szCs w:val="24"/>
        </w:rPr>
        <w:t xml:space="preserve">телей информации, необходимых для обеспечения беспрепятственного доступа инвалидов к помещениям и услугам с учетом ограничений их жизнедеятельности; 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должны соответствовать санитарно-эпидемиологическим правилам и нормативам, правилам пожарной безопасност</w:t>
      </w:r>
      <w:r>
        <w:rPr>
          <w:rFonts w:ascii="Times New Roman" w:hAnsi="Times New Roman" w:cs="Times New Roman"/>
          <w:sz w:val="24"/>
          <w:szCs w:val="24"/>
        </w:rPr>
        <w:t>и, нормам охраны труда;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обеспечивают возможность направления запроса по электронной почте;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оборудуются секторами для информирования (размещения стендов);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схемы расположения служебных помещений (кабинетов).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 стенды должны быть ма</w:t>
      </w:r>
      <w:r>
        <w:rPr>
          <w:rFonts w:ascii="Times New Roman" w:hAnsi="Times New Roman" w:cs="Times New Roman"/>
          <w:sz w:val="24"/>
          <w:szCs w:val="24"/>
        </w:rPr>
        <w:t>ксимально приближены к каждому посетителю, хорошо просматриваемы и функциональны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2.11.5.    На информационном стенде, расположенном в непосредственной близости от помещений, где исполняется муниципальная услуга и на сайте размещается следующая информац</w:t>
      </w:r>
      <w:r>
        <w:rPr>
          <w:rFonts w:ascii="Times New Roman" w:hAnsi="Times New Roman" w:cs="Times New Roman"/>
          <w:color w:val="000000"/>
          <w:sz w:val="24"/>
          <w:szCs w:val="24"/>
        </w:rPr>
        <w:t>ия: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1) извлечения из нормативных правовых актов, муниципальных правовых актов содержащих нормы, регулирующие деятельность по исполнению муниципальной услуги;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2) текст административного регламента (полная версия – на сайте, извлечения – на информац</w:t>
      </w:r>
      <w:r>
        <w:rPr>
          <w:rFonts w:ascii="Times New Roman" w:hAnsi="Times New Roman" w:cs="Times New Roman"/>
          <w:color w:val="000000"/>
          <w:sz w:val="24"/>
          <w:szCs w:val="24"/>
        </w:rPr>
        <w:t>ионном стенде);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3) перечень документов, необходимых для исполнения муниципальной услуги, требования, предъявляемые к этим документам;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4) место и режим приема посетителей;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5) таблица сроков исполнения муниципальной услуги в целом и максимальн</w:t>
      </w:r>
      <w:r>
        <w:rPr>
          <w:rFonts w:ascii="Times New Roman" w:hAnsi="Times New Roman" w:cs="Times New Roman"/>
          <w:color w:val="000000"/>
          <w:sz w:val="24"/>
          <w:szCs w:val="24"/>
        </w:rPr>
        <w:t>ых сроков выполнения отдельных административных процедур;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6) основания для отказа или приостановления исполнения муниципальной услуги;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7) порядок информирования о ходе исполнения муниципальной услуги;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8) порядок получения консультаций;</w:t>
      </w:r>
    </w:p>
    <w:p w:rsidR="00000000" w:rsidRDefault="00CC266A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>9) порядок обжалования решений, действий (бездействий) должностных лиц, исполняющих муниципальную услугу.</w:t>
      </w:r>
    </w:p>
    <w:p w:rsidR="00000000" w:rsidRDefault="00CC266A">
      <w:pPr>
        <w:pStyle w:val="ae"/>
        <w:ind w:left="1843" w:hanging="184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000" w:rsidRDefault="00CC266A">
      <w:pPr>
        <w:pStyle w:val="ae"/>
        <w:ind w:left="1985" w:hanging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ru-RU"/>
        </w:rPr>
        <w:t>2.12. Показатели доступности и качества муниципальной услуги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Основными принципами предоставления муниципальной услуги являются: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-право</w:t>
      </w:r>
      <w:r>
        <w:rPr>
          <w:rFonts w:ascii="Times New Roman" w:hAnsi="Times New Roman" w:cs="Times New Roman"/>
          <w:sz w:val="24"/>
          <w:szCs w:val="24"/>
        </w:rPr>
        <w:t>мерность предоставления муниципальной услуги;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- заявительный порядок обращения за предоставлением муниципальной услуги;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-открытость деятельности Администрации Грузиновского сельского поселения;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- доступность обращения за предоставлением муни</w:t>
      </w:r>
      <w:r>
        <w:rPr>
          <w:rFonts w:ascii="Times New Roman" w:hAnsi="Times New Roman" w:cs="Times New Roman"/>
          <w:sz w:val="24"/>
          <w:szCs w:val="24"/>
        </w:rPr>
        <w:t>ципальной услуги и предоставления муниципальной услуги, в том числе для лиц с ограниченными возможностями здоровья;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- возможность получения муниципальной услуги в электронной форме, а также в иных формах, предусмотренных законодательством Российской Ф</w:t>
      </w:r>
      <w:r>
        <w:rPr>
          <w:rFonts w:ascii="Times New Roman" w:hAnsi="Times New Roman" w:cs="Times New Roman"/>
          <w:sz w:val="24"/>
          <w:szCs w:val="24"/>
        </w:rPr>
        <w:t>едерации, по выбору заявителя.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При получении муниципальной услуги заявители имеют право на: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- получение муниципальной услуги своевременно и в соответствии со стандартом предоставления муниципальной услуги;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- получение полной, актуальной и до</w:t>
      </w:r>
      <w:r>
        <w:rPr>
          <w:rFonts w:ascii="Times New Roman" w:hAnsi="Times New Roman" w:cs="Times New Roman"/>
          <w:sz w:val="24"/>
          <w:szCs w:val="24"/>
        </w:rPr>
        <w:t>стоверной информации о порядке предоставления муниципальной услуги, в том числе в электронной форме;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- получение муниципальной услуги в электронной форме, а также в иных формах, предусмотренных законодательством Российской Федерации, по выбору заявите</w:t>
      </w:r>
      <w:r>
        <w:rPr>
          <w:rFonts w:ascii="Times New Roman" w:hAnsi="Times New Roman" w:cs="Times New Roman"/>
          <w:sz w:val="24"/>
          <w:szCs w:val="24"/>
        </w:rPr>
        <w:t>ля;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- досудебное (внесудебное) рассмотрение жалоб (претензий) в процессе получения муниципальной услуги.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2.13. Показатели доступности и качества муниципальной услуги.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2.13.1. Показателями доступности муниципальной услуги являются: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</w:t>
      </w:r>
      <w:r>
        <w:rPr>
          <w:rFonts w:ascii="Times New Roman" w:hAnsi="Times New Roman" w:cs="Times New Roman"/>
          <w:sz w:val="24"/>
          <w:szCs w:val="24"/>
        </w:rPr>
        <w:t xml:space="preserve">озможность получения заявителем полной и достоверной информации о порядке предоставления муниципальной услуги, в том числе в электронной форме; 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к</w:t>
      </w:r>
      <w:r>
        <w:rPr>
          <w:rFonts w:ascii="Times New Roman" w:hAnsi="Times New Roman" w:cs="Times New Roman"/>
          <w:sz w:val="24"/>
          <w:szCs w:val="24"/>
        </w:rPr>
        <w:t xml:space="preserve"> местам предоставления муниципальной услуги для маломобильных групп граждан, включая инвалидов, использующих кресла-коляски и собак-проводников;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бесплатной парковки автотранспортных средств, в том числе парковки для специальных транспортных средс</w:t>
      </w:r>
      <w:r>
        <w:rPr>
          <w:rFonts w:ascii="Times New Roman" w:hAnsi="Times New Roman" w:cs="Times New Roman"/>
          <w:sz w:val="24"/>
          <w:szCs w:val="24"/>
        </w:rPr>
        <w:t>тв инвалидов;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бесплатно муниципальной услуги и информации о ней.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2.13.2. Показателями качества муниципальной услуги являются: 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Исполнение обращения в установленные сроки;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порядка выполнения административных процедур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- точность исполнения муниципальной услуги; 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- профессиональная подготовка сотрудников органа, осуществляющего предоставление муниципальной услуги; 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высокая культура обслуживания заявителей;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количественными показателями качества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строгое соблюдение сроков предоставления муниципальной услуги; 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количество обоснованных обжалований решений органа, осуществляющего предоставление муниципальной услуги. 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2.13.3 Доступность услуги для инвалидов: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Сопровождение инв</w:t>
      </w:r>
      <w:r>
        <w:rPr>
          <w:rFonts w:ascii="Times New Roman" w:hAnsi="Times New Roman" w:cs="Times New Roman"/>
          <w:sz w:val="24"/>
          <w:szCs w:val="24"/>
        </w:rPr>
        <w:t>алидов, имеющих стойкие расстройства функции зрения и самостоятельного передвижения, и оказания им помощи на объектах.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Допуск в помещение Отдела сурдопереводчика и тифлосурдопереводчика.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Допуск в помещение Отдела собаки - проводника при наличии докумен</w:t>
      </w:r>
      <w:r>
        <w:rPr>
          <w:rFonts w:ascii="Times New Roman" w:hAnsi="Times New Roman" w:cs="Times New Roman"/>
          <w:sz w:val="24"/>
          <w:szCs w:val="24"/>
        </w:rPr>
        <w:t xml:space="preserve">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 386н. 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Оказания специалистами, предоставляющими услугу, иной необходимой инвалидам помощи в преод</w:t>
      </w:r>
      <w:r>
        <w:rPr>
          <w:rFonts w:ascii="Times New Roman" w:hAnsi="Times New Roman" w:cs="Times New Roman"/>
          <w:sz w:val="24"/>
          <w:szCs w:val="24"/>
        </w:rPr>
        <w:t>олении барьеров, мешающих получению услуг и использованию объектов наравне с другими лицами.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2.14. Иные требования, в том числе учитывающие особенности предоставления муниципальных услуг в электронной форме</w:t>
      </w:r>
    </w:p>
    <w:p w:rsidR="00000000" w:rsidRDefault="00CC266A">
      <w:pPr>
        <w:tabs>
          <w:tab w:val="left" w:pos="3945"/>
        </w:tabs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2.14.1. Услуга может быть оказана в электрон</w:t>
      </w:r>
      <w:r>
        <w:rPr>
          <w:rFonts w:ascii="Times New Roman" w:hAnsi="Times New Roman" w:cs="Times New Roman"/>
          <w:color w:val="000000"/>
          <w:sz w:val="24"/>
          <w:szCs w:val="24"/>
        </w:rPr>
        <w:t>ной форме с использованием единого портала государственных и муниципальных услуг, в рамках взаимодействия между государственными органами и органами местного самоуправления на условиях и в порядке, которые определяются законодательством.</w:t>
      </w:r>
    </w:p>
    <w:p w:rsidR="00000000" w:rsidRDefault="00CC266A">
      <w:pPr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2.14.2. Предост</w:t>
      </w:r>
      <w:r>
        <w:rPr>
          <w:rFonts w:ascii="Times New Roman" w:hAnsi="Times New Roman" w:cs="Times New Roman"/>
          <w:color w:val="000000"/>
          <w:sz w:val="24"/>
          <w:szCs w:val="24"/>
        </w:rPr>
        <w:t>авление документов и информации, указанных в пункте 2 части 1 статьи 7 Федерального закона от 27.07.2010  № 210-ФЗ Федерального закона, а также предоставление документов и информации в случае, предусмотренном частью 4 статьи 19 от 27.07.2010 № 210-ФЗ Федер</w:t>
      </w:r>
      <w:r>
        <w:rPr>
          <w:rFonts w:ascii="Times New Roman" w:hAnsi="Times New Roman" w:cs="Times New Roman"/>
          <w:color w:val="000000"/>
          <w:sz w:val="24"/>
          <w:szCs w:val="24"/>
        </w:rPr>
        <w:t>ального закона,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органа, предоставляющего государственную услугу, органа, предоставляющего муниципальную услугу, подведомственной государственному органу или органу местного самоуправления организации, участвующей в предоставлении предусмотренных частью 1 статьи 1 настоящ</w:t>
      </w:r>
      <w:r>
        <w:rPr>
          <w:rFonts w:ascii="Times New Roman" w:hAnsi="Times New Roman" w:cs="Times New Roman"/>
          <w:color w:val="000000"/>
          <w:sz w:val="24"/>
          <w:szCs w:val="24"/>
        </w:rPr>
        <w:t>его Федерального закона государственных и муниципальных услуг, либо многофункционального центра.</w:t>
      </w:r>
    </w:p>
    <w:p w:rsidR="00000000" w:rsidRDefault="00CC266A">
      <w:pPr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2.14.3. Межведомственный запрос о предоставлении документов и (или) информации, указанных в пункте 2 части 1 статьи 7  Федерального закона от 27.07.2010 г. №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10-ФЗ, для предоставления государственной 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 </w:t>
      </w:r>
    </w:p>
    <w:p w:rsidR="00000000" w:rsidRDefault="00CC266A">
      <w:pPr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наименование органа или организации, направляющих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межведомственный запрос;</w:t>
      </w:r>
    </w:p>
    <w:p w:rsidR="00000000" w:rsidRDefault="00CC266A">
      <w:pPr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наименование органа или организации, в адрес которых направляется межведомственный запрос; </w:t>
      </w:r>
    </w:p>
    <w:p w:rsidR="00000000" w:rsidRDefault="00CC266A">
      <w:pPr>
        <w:tabs>
          <w:tab w:val="left" w:pos="-142"/>
        </w:tabs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наименование государственной или муниципальной услуги, для предоставления которой необходимо предоставление документа и (или) информ</w:t>
      </w:r>
      <w:r>
        <w:rPr>
          <w:rFonts w:ascii="Times New Roman" w:hAnsi="Times New Roman" w:cs="Times New Roman"/>
          <w:color w:val="000000"/>
          <w:sz w:val="24"/>
          <w:szCs w:val="24"/>
        </w:rPr>
        <w:t>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000000" w:rsidRDefault="00CC266A">
      <w:pPr>
        <w:tabs>
          <w:tab w:val="left" w:pos="709"/>
        </w:tabs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указание на положения нормативного правового акта, которыми установлено представление документа и (или) информации, необходи</w:t>
      </w:r>
      <w:r>
        <w:rPr>
          <w:rFonts w:ascii="Times New Roman" w:hAnsi="Times New Roman" w:cs="Times New Roman"/>
          <w:color w:val="000000"/>
          <w:sz w:val="24"/>
          <w:szCs w:val="24"/>
        </w:rPr>
        <w:t>мых для предоставления государственной или муниципальной услуги, и указание на реквизиты данного нормативного правового акта;</w:t>
      </w:r>
    </w:p>
    <w:p w:rsidR="00000000" w:rsidRDefault="00CC266A">
      <w:pPr>
        <w:tabs>
          <w:tab w:val="left" w:pos="709"/>
        </w:tabs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5) сведения, необходимые для представления документа и (или) информации, установленные административным регламентом предоставлени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государственной услуги или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 </w:t>
      </w:r>
    </w:p>
    <w:p w:rsidR="00000000" w:rsidRDefault="00CC266A">
      <w:pPr>
        <w:tabs>
          <w:tab w:val="left" w:pos="709"/>
        </w:tabs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6) контактная информация </w:t>
      </w:r>
      <w:r>
        <w:rPr>
          <w:rFonts w:ascii="Times New Roman" w:hAnsi="Times New Roman" w:cs="Times New Roman"/>
          <w:color w:val="000000"/>
          <w:sz w:val="24"/>
          <w:szCs w:val="24"/>
        </w:rPr>
        <w:t>для направления ответа на межведомственный  запрос;</w:t>
      </w:r>
    </w:p>
    <w:p w:rsidR="00000000" w:rsidRDefault="00CC266A">
      <w:pPr>
        <w:tabs>
          <w:tab w:val="left" w:pos="709"/>
        </w:tabs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7) дата направления межведомственного запроса;</w:t>
      </w:r>
    </w:p>
    <w:p w:rsidR="00000000" w:rsidRDefault="00CC266A">
      <w:pPr>
        <w:tabs>
          <w:tab w:val="left" w:pos="709"/>
        </w:tabs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</w:t>
      </w:r>
      <w:r>
        <w:rPr>
          <w:rFonts w:ascii="Times New Roman" w:hAnsi="Times New Roman" w:cs="Times New Roman"/>
          <w:color w:val="000000"/>
          <w:sz w:val="24"/>
          <w:szCs w:val="24"/>
        </w:rPr>
        <w:t>ной почты данного лица для связи.</w:t>
      </w:r>
    </w:p>
    <w:p w:rsidR="00000000" w:rsidRDefault="00CC266A">
      <w:pPr>
        <w:tabs>
          <w:tab w:val="left" w:pos="-284"/>
        </w:tabs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Срок подготовки и направления ответа на межведомственный запрос о предоставлении документов и информации, указанных в пункте 2 части 1 статьи 7 Федерального закона от 27.07.2010 г. № 210-ФЗ, для предоставления государстве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нной и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</w:t>
      </w:r>
      <w:r>
        <w:rPr>
          <w:rFonts w:ascii="Times New Roman" w:hAnsi="Times New Roman" w:cs="Times New Roman"/>
          <w:color w:val="000000"/>
          <w:sz w:val="24"/>
          <w:szCs w:val="24"/>
        </w:rPr>
        <w:t>ации.</w:t>
      </w:r>
    </w:p>
    <w:p w:rsidR="00000000" w:rsidRDefault="00CC266A">
      <w:pPr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CC266A">
      <w:pPr>
        <w:pStyle w:val="ae"/>
        <w:ind w:firstLine="398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00000" w:rsidRDefault="00CC266A">
      <w:pPr>
        <w:pStyle w:val="ae"/>
        <w:ind w:firstLine="39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000" w:rsidRDefault="00CC266A">
      <w:pPr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</w:t>
      </w:r>
      <w:r>
        <w:rPr>
          <w:rFonts w:ascii="Times New Roman" w:hAnsi="Times New Roman" w:cs="Times New Roman"/>
          <w:sz w:val="24"/>
          <w:szCs w:val="24"/>
        </w:rPr>
        <w:t>ает в себя следующие административные процедуры:</w:t>
      </w:r>
    </w:p>
    <w:p w:rsidR="00000000" w:rsidRDefault="00CC266A">
      <w:pPr>
        <w:ind w:firstLine="398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прием письменного заявления о принятии на учет и документов, установленных настоящим административным  регламентом;</w:t>
      </w:r>
    </w:p>
    <w:p w:rsidR="00000000" w:rsidRDefault="00CC266A">
      <w:pPr>
        <w:shd w:val="clear" w:color="auto" w:fill="FFFFFF"/>
        <w:ind w:firstLine="398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2) правовая экспертиза документов, установление оснований для принятия на учет или отказ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 в принятии на учет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;</w:t>
      </w:r>
    </w:p>
    <w:p w:rsidR="00000000" w:rsidRDefault="00CC266A">
      <w:pPr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3) рассмотрение заявления о постановки </w:t>
      </w:r>
      <w:r>
        <w:rPr>
          <w:rFonts w:ascii="Times New Roman" w:hAnsi="Times New Roman" w:cs="Times New Roman"/>
          <w:spacing w:val="-1"/>
          <w:sz w:val="24"/>
          <w:szCs w:val="24"/>
        </w:rPr>
        <w:t>на учет в качестве нуждающихся в улучшении жилищных условий на заседании жилищной комиссии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Администрации Грузиновского сельского поселения;</w:t>
      </w:r>
    </w:p>
    <w:p w:rsidR="00000000" w:rsidRDefault="00CC266A">
      <w:pPr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4) уведомление заявителя о постановке на учет или об 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казе в постановке на</w:t>
      </w:r>
      <w:r>
        <w:rPr>
          <w:rFonts w:ascii="Times New Roman" w:hAnsi="Times New Roman" w:cs="Times New Roman"/>
          <w:sz w:val="24"/>
          <w:szCs w:val="24"/>
        </w:rPr>
        <w:t xml:space="preserve"> учет в качестве нуждающихся в жилых помещениях, предоставляемых по договорам социального найма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000000" w:rsidRDefault="00CC266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5) оформление учетных дел и ведение учета нуждающихся в жилых помещениях</w:t>
      </w:r>
      <w:r>
        <w:rPr>
          <w:rFonts w:ascii="Times New Roman" w:hAnsi="Times New Roman" w:cs="Times New Roman"/>
          <w:sz w:val="24"/>
          <w:szCs w:val="24"/>
        </w:rPr>
        <w:t>, предоставляемых по договорам социального найма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Последовател</w:t>
      </w:r>
      <w:r>
        <w:rPr>
          <w:rFonts w:ascii="Times New Roman" w:hAnsi="Times New Roman" w:cs="Times New Roman"/>
          <w:sz w:val="24"/>
          <w:szCs w:val="24"/>
        </w:rPr>
        <w:t xml:space="preserve">ьность административных процедур исполнения муниципальной услуги представлена блок-схемой в Приложении 2 к настоящему </w:t>
      </w:r>
      <w:r>
        <w:rPr>
          <w:rFonts w:ascii="Times New Roman" w:hAnsi="Times New Roman" w:cs="Times New Roman"/>
          <w:spacing w:val="-8"/>
          <w:sz w:val="24"/>
          <w:szCs w:val="24"/>
        </w:rPr>
        <w:t>административному регламенту.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письменного заявления о принятии на учет и документов: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основанием для предоставления муниципал</w:t>
      </w:r>
      <w:r>
        <w:rPr>
          <w:rFonts w:ascii="Times New Roman" w:hAnsi="Times New Roman" w:cs="Times New Roman"/>
          <w:sz w:val="24"/>
          <w:szCs w:val="24"/>
        </w:rPr>
        <w:t>ьной услуги является личное обращение заявителя с комплектом документов, необходимых для постановки на учет граждан в качестве нуждающихся в жилых помещениях, предоставляемых по договорам социального найма;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заявление о постановке на учет в качестве нужд</w:t>
      </w:r>
      <w:r>
        <w:rPr>
          <w:rFonts w:ascii="Times New Roman" w:hAnsi="Times New Roman" w:cs="Times New Roman"/>
          <w:sz w:val="24"/>
          <w:szCs w:val="24"/>
        </w:rPr>
        <w:t>ающихся в жилых помещениях, предоставляемых по договорам социального найма предоставляется в Администрацию Грузиновского сельского поселения, подписывается заявителем и всеми совместно проживающими с ним дееспособными членами семьи;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перечень документов,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предоставляемых заявителем в целях постановке на учет в качестве нуждающихся в жилых помещениях, предоставляемых по договорам социального найма, а также требования к их оформлению определяются в соответствии пунктом 2.6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административного реглам</w:t>
      </w:r>
      <w:r>
        <w:rPr>
          <w:rFonts w:ascii="Times New Roman" w:hAnsi="Times New Roman" w:cs="Times New Roman"/>
          <w:sz w:val="24"/>
          <w:szCs w:val="24"/>
        </w:rPr>
        <w:t>ента;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 личном обращении заявителя или его уполномоченного представителя на прием в Администрацию Грузиновского сельского поселения, специалист, ответственный за прием документов, устанавливает предмет обращения и личность заявителя, проверяет полномо</w:t>
      </w:r>
      <w:r>
        <w:rPr>
          <w:rFonts w:ascii="Times New Roman" w:hAnsi="Times New Roman" w:cs="Times New Roman"/>
          <w:sz w:val="24"/>
          <w:szCs w:val="24"/>
        </w:rPr>
        <w:t>чия заявителя, а также наличие всех необходимых документов, представляемых для постановки на учет в качестве нуждающихся в жилых помещениях, предоставляемых по договорам социального найма, и соответствие представленных документов установленным требованиям;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5) при установлении фактов отсутствия необходимых документов, несоответствия представленных документов требованиям, указанным пунктом 2.6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ответственный специалист уведомляет заявителя о наличии препятствий </w:t>
      </w:r>
      <w:r>
        <w:rPr>
          <w:rFonts w:ascii="Times New Roman" w:hAnsi="Times New Roman" w:cs="Times New Roman"/>
          <w:sz w:val="24"/>
          <w:szCs w:val="24"/>
        </w:rPr>
        <w:t>к рассмотрению вопроса о постановке на учет в качестве нуждающихся в жилых помещениях, предоставляемых по договорам социального найма, объясняет заявителю содержание выявленных недостатков в представленных документах  и предлагает принять меры по их устран</w:t>
      </w:r>
      <w:r>
        <w:rPr>
          <w:rFonts w:ascii="Times New Roman" w:hAnsi="Times New Roman" w:cs="Times New Roman"/>
          <w:sz w:val="24"/>
          <w:szCs w:val="24"/>
        </w:rPr>
        <w:t>ению;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6) специалист принимает заявление гражданина о постановке на учет в качестве нуждающихся в жилых помещениях, предоставляемых по договорам социального найма при предоставлении заявителем полного пакета документов. Документы, представляемые в к</w:t>
      </w:r>
      <w:r>
        <w:rPr>
          <w:rFonts w:ascii="Times New Roman" w:hAnsi="Times New Roman" w:cs="Times New Roman"/>
          <w:sz w:val="24"/>
          <w:szCs w:val="24"/>
        </w:rPr>
        <w:t>опиях, подаются специалисту одновременно с оригиналами. Специалист заверяет копию документа после проверки ее соответствия оригиналу, а оригинал документа возвращает заявителю (за исключение документов, которые должны быть представлены в Администрацию сель</w:t>
      </w:r>
      <w:r>
        <w:rPr>
          <w:rFonts w:ascii="Times New Roman" w:hAnsi="Times New Roman" w:cs="Times New Roman"/>
          <w:sz w:val="24"/>
          <w:szCs w:val="24"/>
        </w:rPr>
        <w:t>ского поселения в оригинале). Представленные заявителем документы (заявление, оригиналы и заверенные копии) хранятся в учетном деле заявителя;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7) специалист регистрирует поступившее заявление в Книге регистрации заявлений граждан, нуждающихся в жил</w:t>
      </w:r>
      <w:r>
        <w:rPr>
          <w:rFonts w:ascii="Times New Roman" w:hAnsi="Times New Roman" w:cs="Times New Roman"/>
          <w:sz w:val="24"/>
          <w:szCs w:val="24"/>
        </w:rPr>
        <w:t>ом помещении (далее по тексту – Книга регистрации), ставит отметку о приеме документов и проставляет номер на заявлении в соответствии с записью в Книге регистрации. Гражданину, подавшему заявление о постановке на учет в качестве нуждающихся в жилых помеще</w:t>
      </w:r>
      <w:r>
        <w:rPr>
          <w:rFonts w:ascii="Times New Roman" w:hAnsi="Times New Roman" w:cs="Times New Roman"/>
          <w:sz w:val="24"/>
          <w:szCs w:val="24"/>
        </w:rPr>
        <w:t>ниях, предоставляемых по договорам социального найма и документы согласно установленному перечню, выдается расписка в получении этих документов с указанием их перечня и даты получения органом, осуществляющим муниципальную услугу.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Правовая эксп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ертиза документов, установление оснований для принятия на учет или отказа в принятии на учет: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1) специалист после приема заявления проводит их правовую экспертизу (при необходимости с привлечением специалистов компетентных органов и должностных лиц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Грузиновского сельского поселения);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2) проверка оснований для принятия граждан на учет в качестве нуждающихся в жилых помещениях осуществляется по факту поступления документов от заявителя и включает в себя проверку сведений: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 о размерах общей площади жилого помещения, занимаемого гражданином и членами его семьи;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б) о зарегистрированных в жилых помещениях лицах;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в) о собственнике (нанимателе) жилого помещения, в котором зарегистрирован гражданин и члены его семьи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г) о наличии или отсутствии в собственности гражданина и членов его семьи каких-либо жилых помещений;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д) о наличии документа, подтверждающего факт признания гражданина малоимущим;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е) об отнесении гражданина к той или иной категории л</w:t>
      </w:r>
      <w:r>
        <w:rPr>
          <w:rFonts w:ascii="Times New Roman" w:hAnsi="Times New Roman" w:cs="Times New Roman"/>
          <w:sz w:val="24"/>
          <w:szCs w:val="24"/>
        </w:rPr>
        <w:t>иц, подлежащих обеспечению жилыми помещения по договорам социального найма (в том числе по общим основаниям и (или) вне очереди);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3) специалист проводит подготовительную работу для вынесения на заседание жилищной комиссии Администрации Грузиновского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(далее по тексту – Комиссия) вопроса о постановке на учет гражданина в качестве нуждающихся в жилых помещениях, предоставляемых по договорам социального найма и принятии его на соответствующий учет в Администрации Грузиновского сельско</w:t>
      </w:r>
      <w:r>
        <w:rPr>
          <w:rFonts w:ascii="Times New Roman" w:hAnsi="Times New Roman" w:cs="Times New Roman"/>
          <w:sz w:val="24"/>
          <w:szCs w:val="24"/>
        </w:rPr>
        <w:t xml:space="preserve">го поселения. 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Рассмотрение заявления о </w:t>
      </w:r>
      <w:r>
        <w:rPr>
          <w:rFonts w:ascii="Times New Roman" w:hAnsi="Times New Roman" w:cs="Times New Roman"/>
          <w:sz w:val="24"/>
          <w:szCs w:val="24"/>
        </w:rPr>
        <w:t>постановке на учет граждан в качестве нуждающихся в жилых помещениях, предоставляемых по договорам социального найма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 заседании жилищной комиссии Администрации Грузиновского сельского поселения: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1) К</w:t>
      </w:r>
      <w:r>
        <w:rPr>
          <w:rFonts w:ascii="Times New Roman" w:hAnsi="Times New Roman" w:cs="Times New Roman"/>
          <w:sz w:val="24"/>
          <w:szCs w:val="24"/>
        </w:rPr>
        <w:t>омиссия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вынесенных на рассмотрение документов, принимает одно из решений: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а) о постановке на учет граждан в качестве нуждающихся в жилых помещениях, предоставляемых по договорам социального найма; 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б) об отказе в постановке на уч</w:t>
      </w:r>
      <w:r>
        <w:rPr>
          <w:rFonts w:ascii="Times New Roman" w:hAnsi="Times New Roman" w:cs="Times New Roman"/>
          <w:sz w:val="24"/>
          <w:szCs w:val="24"/>
        </w:rPr>
        <w:t xml:space="preserve">ет граждан в качестве нуждающихся в жилых помещениях, предоставляемых по договорам социального найма; 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2) решение Комиссии о признании гражданина нуждающимся в жилом помещении и принятии его на соответствующий учет в Администрации Грузиновского сельског</w:t>
      </w:r>
      <w:r>
        <w:rPr>
          <w:rFonts w:ascii="Times New Roman" w:hAnsi="Times New Roman" w:cs="Times New Roman"/>
          <w:sz w:val="24"/>
          <w:szCs w:val="24"/>
        </w:rPr>
        <w:t>о поселения или об отказе в принятии на учет оформляется протоколом заседания Комиссии, утверждается постановлением Администрации сельского поселения; решение об отказе в принятии гражданина на учет должно содержать основания такого отказа с обязательной с</w:t>
      </w:r>
      <w:r>
        <w:rPr>
          <w:rFonts w:ascii="Times New Roman" w:hAnsi="Times New Roman" w:cs="Times New Roman"/>
          <w:sz w:val="24"/>
          <w:szCs w:val="24"/>
        </w:rPr>
        <w:t>сылкой на нарушения, послужившие причиной отказа, и норму права, предусматривающую соответствующее основание для отказа.</w:t>
      </w:r>
    </w:p>
    <w:p w:rsidR="00000000" w:rsidRDefault="00CC266A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3.6.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Уведомление заявителя о принятии на учет или об отказе в принятии на учет в качестве нуждающегося в жилом помещении: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1) на осн</w:t>
      </w:r>
      <w:r>
        <w:rPr>
          <w:rFonts w:ascii="Times New Roman" w:hAnsi="Times New Roman" w:cs="Times New Roman"/>
          <w:sz w:val="24"/>
          <w:szCs w:val="24"/>
        </w:rPr>
        <w:t>овании постановления Администрации Грузиновского сельского поселения, которым утверждено решение о принятии граждан на учет в качестве нуждающихся в жилых помещениях или об отказе в принятии на такой учет, специалистом Администрации Грузиновского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готовится и не позднее чем через 3 рабочих дня со дня принятии такого решения и выдается на руки или направляется по почте заявителю уведомление о принятом решении по установленной законом форме;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2) основанием для выдачи заявителю на руки увед</w:t>
      </w:r>
      <w:r>
        <w:rPr>
          <w:rFonts w:ascii="Times New Roman" w:hAnsi="Times New Roman" w:cs="Times New Roman"/>
          <w:sz w:val="24"/>
          <w:szCs w:val="24"/>
        </w:rPr>
        <w:t>омления о принятом Комиссией решении и постановления Администрации Грузиновского сельского поселения является соответствующее обращение заявителя к специалисту Администрации Грузиновского сельского поселения;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3) специалист Администрации Грузиновского сел</w:t>
      </w:r>
      <w:r>
        <w:rPr>
          <w:rFonts w:ascii="Times New Roman" w:hAnsi="Times New Roman" w:cs="Times New Roman"/>
          <w:sz w:val="24"/>
          <w:szCs w:val="24"/>
        </w:rPr>
        <w:t>ьского поселения устанавливает личность заявителя и его правомочия на обращение от имени доверенного лица (если заявитель действует в чужом интересе);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4) специалист Администрации Грузиновского сельского поселения знакомит заявителя с выдаваемыми документ</w:t>
      </w:r>
      <w:r>
        <w:rPr>
          <w:rFonts w:ascii="Times New Roman" w:hAnsi="Times New Roman" w:cs="Times New Roman"/>
          <w:sz w:val="24"/>
          <w:szCs w:val="24"/>
        </w:rPr>
        <w:t>ами, а заявитель расписывается в получении уведомления на втором экземпляре уведомления, который остается в архиве Администрации Грузиновского сельского поселения.</w:t>
      </w:r>
    </w:p>
    <w:p w:rsidR="00000000" w:rsidRDefault="00CC266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Оформление учетных дел и ведение учета нуждающихся в жилых помещениях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принятые на у</w:t>
      </w:r>
      <w:r>
        <w:rPr>
          <w:rFonts w:ascii="Times New Roman" w:hAnsi="Times New Roman" w:cs="Times New Roman"/>
          <w:sz w:val="24"/>
          <w:szCs w:val="24"/>
        </w:rPr>
        <w:t>чет граждане включаются в Книгу учета граждан, нуждающихся в жилых помещениях (далее - Книга учета), которая ведется Администрацией Грузиновского сельского поселения по установленной форме;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 каждого гражданина, принятого на учет в качестве нуждающегос</w:t>
      </w:r>
      <w:r>
        <w:rPr>
          <w:rFonts w:ascii="Times New Roman" w:hAnsi="Times New Roman" w:cs="Times New Roman"/>
          <w:sz w:val="24"/>
          <w:szCs w:val="24"/>
        </w:rPr>
        <w:t>я в жилом помещении, заводится учетное дело, в котором содержатся все представленные им необходимые документы. Учетному делу присваивается номер, соответствующий номеру в Книге учета. Пакет документов формируется в учетное дело. Надпись на учетном деле дол</w:t>
      </w:r>
      <w:r>
        <w:rPr>
          <w:rFonts w:ascii="Times New Roman" w:hAnsi="Times New Roman" w:cs="Times New Roman"/>
          <w:sz w:val="24"/>
          <w:szCs w:val="24"/>
        </w:rPr>
        <w:t>жна содержать номер учетного дела, фамилию, имя, отчество гражданина, дату и номер постановления Администрации Грузиновского сельского поселения, утверждающего решение о принятии гражданина на учет в качестве нуждающихся в жилых помещениях;</w:t>
      </w:r>
    </w:p>
    <w:p w:rsidR="00000000" w:rsidRDefault="00CC266A">
      <w:pPr>
        <w:pStyle w:val="ae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Администраци</w:t>
      </w:r>
      <w:r>
        <w:rPr>
          <w:rFonts w:ascii="Times New Roman" w:hAnsi="Times New Roman" w:cs="Times New Roman"/>
          <w:sz w:val="24"/>
          <w:szCs w:val="24"/>
        </w:rPr>
        <w:t>я Грузиновского сельского поселения обеспечивает надлежащее хранение Книг учета, в том числе списков очередников и учетных дел граждан, стоящих на учете в качестве нуждающихся в жилых помещениях;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4) граждане считаются принятыми на учет в качестве н</w:t>
      </w:r>
      <w:r>
        <w:rPr>
          <w:rFonts w:ascii="Times New Roman" w:hAnsi="Times New Roman" w:cs="Times New Roman"/>
          <w:sz w:val="24"/>
          <w:szCs w:val="24"/>
        </w:rPr>
        <w:t>уждающихся в жилых помещениях со дня принятия Комиссией соответствующего решения и утверждения его постановлением Администрации Грузиновского  сельского поселения;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5) при рассмотрении заявлений, поданных несколькими гражданами одновременно (в один </w:t>
      </w:r>
      <w:r>
        <w:rPr>
          <w:rFonts w:ascii="Times New Roman" w:hAnsi="Times New Roman" w:cs="Times New Roman"/>
          <w:sz w:val="24"/>
          <w:szCs w:val="24"/>
        </w:rPr>
        <w:t>день), их очередность определяется по времени подачи заявления с полным комплектом необходимых документов;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6) Администрация Грузиновского сельского поселения ежегодно в период с 1 января по 1 апреля проводит перерегистрацию граждан, состоящих на уч</w:t>
      </w:r>
      <w:r>
        <w:rPr>
          <w:rFonts w:ascii="Times New Roman" w:hAnsi="Times New Roman" w:cs="Times New Roman"/>
          <w:sz w:val="24"/>
          <w:szCs w:val="24"/>
        </w:rPr>
        <w:t>ете нуждающихся в жилых помещениях. Для прохождения перерегистрации гражданин обязан представить в Администрацию Грузиновского  сельского поселения сведения, подтверждающие его статус нуждающегося в жилом помещении. Порядок подтверждения сведений следующий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а) в случае, если у гражданина за истекший период не произошло изменений в ранее представленных сведениях, гражданин оформляет это соответствующей распиской, которой он подтверждает неизменность ранее представленных им сведений;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б) в случ</w:t>
      </w:r>
      <w:r>
        <w:rPr>
          <w:rFonts w:ascii="Times New Roman" w:hAnsi="Times New Roman" w:cs="Times New Roman"/>
          <w:sz w:val="24"/>
          <w:szCs w:val="24"/>
        </w:rPr>
        <w:t>ае, если в составе сведений о гражданине произошли изменения, гражданин обязан представить новые документы, подтверждающие произошедшие изменения. В этом случае Администрация Грузиновского сельского поселения должна осуществить проверку обоснованности отне</w:t>
      </w:r>
      <w:r>
        <w:rPr>
          <w:rFonts w:ascii="Times New Roman" w:hAnsi="Times New Roman" w:cs="Times New Roman"/>
          <w:sz w:val="24"/>
          <w:szCs w:val="24"/>
        </w:rPr>
        <w:t>сения гражданина к нуждающемуся в жилом помещении с учетом новых представленных документов;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7) Администрация сельского поселения вправе раз в три года потребовать от граждан, состоящих на учете, документы, установленные пунктом 2.6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админ</w:t>
      </w:r>
      <w:r>
        <w:rPr>
          <w:rFonts w:ascii="Times New Roman" w:hAnsi="Times New Roman" w:cs="Times New Roman"/>
          <w:sz w:val="24"/>
          <w:szCs w:val="24"/>
        </w:rPr>
        <w:t>истративного регламента, для перерегистрации граждан в качестве нуждающихся в жилых помещениях.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3.8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Требования к порядку предоставления муниципальной услуги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3.8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 Порядок информирования о правилах предоставления муниципальной услуги:</w:t>
      </w:r>
      <w:r>
        <w:rPr>
          <w:sz w:val="24"/>
          <w:szCs w:val="24"/>
        </w:rPr>
        <w:t xml:space="preserve">      </w:t>
      </w:r>
    </w:p>
    <w:p w:rsidR="00000000" w:rsidRDefault="00CC26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1) информация о муниципальной услуге предоставляется с использованием средств телефонной связи, при личном письменном или устном обращении заявителя в Администрацию Грузиновского сельского поселения, а также посредством размещения в информационно-т</w:t>
      </w:r>
      <w:r>
        <w:rPr>
          <w:rFonts w:ascii="Times New Roman" w:hAnsi="Times New Roman" w:cs="Times New Roman"/>
          <w:sz w:val="24"/>
          <w:szCs w:val="24"/>
        </w:rPr>
        <w:t>елекоммуникационных сетях общего пользования (в том числе в сети Интернет), в средствах массовой информации,  на информационных стендах, установленных в помещении Администрации Грузиновского сельского поселения;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информирование заявителей о порядк</w:t>
      </w:r>
      <w:r>
        <w:rPr>
          <w:rFonts w:ascii="Times New Roman" w:hAnsi="Times New Roman" w:cs="Times New Roman"/>
          <w:sz w:val="24"/>
          <w:szCs w:val="24"/>
        </w:rPr>
        <w:t>е предоставления муниципальной услуги проводится в рабочее время ответственным специалистом (при личном обращении, по телефону, устно или письменно) безвозмездно;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3) при обращении на личный прием к специалисту Администрации Грузиновского сельского </w:t>
      </w:r>
      <w:r>
        <w:rPr>
          <w:rFonts w:ascii="Times New Roman" w:hAnsi="Times New Roman" w:cs="Times New Roman"/>
          <w:sz w:val="24"/>
          <w:szCs w:val="24"/>
        </w:rPr>
        <w:t xml:space="preserve">поселения в целях получения консультации по вопросам предоставления муниципальной услуги гражданин предоставляет: 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а) документ, удостоверяющий личность;</w:t>
      </w:r>
    </w:p>
    <w:p w:rsidR="00000000" w:rsidRDefault="00CC26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б) доверенность, если интересы заявителя представляет уполномоченное лицо;</w:t>
      </w:r>
    </w:p>
    <w:p w:rsidR="00000000" w:rsidRDefault="00CC26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4) при инф</w:t>
      </w:r>
      <w:r>
        <w:rPr>
          <w:rFonts w:ascii="Times New Roman" w:hAnsi="Times New Roman" w:cs="Times New Roman"/>
          <w:sz w:val="24"/>
          <w:szCs w:val="24"/>
        </w:rPr>
        <w:t>ормировании по письменным запросам ответ направляется почтой в адрес заявителя либо передается непосредственно заявителю в срок, не превышающий 30 календарных дней с момента поступления письменного запроса;</w:t>
      </w:r>
    </w:p>
    <w:p w:rsidR="00000000" w:rsidRDefault="00CC26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5) при ответах на телефонные звонки заявите</w:t>
      </w:r>
      <w:r>
        <w:rPr>
          <w:rFonts w:ascii="Times New Roman" w:hAnsi="Times New Roman" w:cs="Times New Roman"/>
          <w:sz w:val="24"/>
          <w:szCs w:val="24"/>
        </w:rPr>
        <w:t>лей должностные лица обязаны подробно и в вежливой (корректной) форме информировать обратившихся по интересующим вопросам:</w:t>
      </w:r>
    </w:p>
    <w:p w:rsidR="00000000" w:rsidRDefault="00CC26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а) о месте нахождения  и графике работы Администрации Грузиновского сельского поселения;</w:t>
      </w:r>
    </w:p>
    <w:p w:rsidR="00000000" w:rsidRDefault="00CC26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б) о нормативных правовых актах, </w:t>
      </w:r>
      <w:r>
        <w:rPr>
          <w:rFonts w:ascii="Times New Roman" w:hAnsi="Times New Roman" w:cs="Times New Roman"/>
          <w:sz w:val="24"/>
          <w:szCs w:val="24"/>
        </w:rPr>
        <w:t>регламентирующих предоставление муниципальной услуги;</w:t>
      </w:r>
    </w:p>
    <w:p w:rsidR="00000000" w:rsidRDefault="00CC26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в) ответ на телефонный звонок должен начинаться с информации о наименовании органа, в который позвонил гражданин, фамилии, имени, отчества и должности специалиста, принявшего телефонный звонок;</w:t>
      </w:r>
    </w:p>
    <w:p w:rsidR="00000000" w:rsidRDefault="00CC26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г) при невозможности специалиста, принявшего телефонный звонок, самостоятельно ответить на поставленные вопросы, телефонный звонок должен быть переадресован (переведен) на другое должностное лицо или же обратившемуся гражданину должен быть сообщен теле</w:t>
      </w:r>
      <w:r>
        <w:rPr>
          <w:rFonts w:ascii="Times New Roman" w:hAnsi="Times New Roman" w:cs="Times New Roman"/>
          <w:sz w:val="24"/>
          <w:szCs w:val="24"/>
        </w:rPr>
        <w:t xml:space="preserve">фонный номер, по которому можно получить необходимую информацию; </w:t>
      </w:r>
    </w:p>
    <w:p w:rsidR="00000000" w:rsidRDefault="00CC26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д) время разговора не должно превышать 10 минут;</w:t>
      </w:r>
    </w:p>
    <w:p w:rsidR="00000000" w:rsidRDefault="00CC26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е) иная информация по предоставлению муниципальной услуги предоставляется при личном и письменном обращениях.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3.8.2. В рамках </w:t>
      </w: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 осуществляются консультации по следующим вопросам: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1) о перечне документов, необходимых для постановки на учет в качестве нуждающихся в жилых помещениях, предоставляемых по договорам социального найма, комплектности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представленных документов;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2) о возможности признания граждан в качестве нуждающихся в жилых помещениях, предоставляемых по договорам социального найма;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3) об источниках получения документов, необходимых для постановки на учет в качестве нуждающ</w:t>
      </w:r>
      <w:r>
        <w:rPr>
          <w:rFonts w:ascii="Times New Roman" w:hAnsi="Times New Roman" w:cs="Times New Roman"/>
          <w:sz w:val="24"/>
          <w:szCs w:val="24"/>
        </w:rPr>
        <w:t>ихся в жилых помещениях, предоставляемых по договорам социального найма (орган, организация и их местонахождение);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4) о графике приема специалистами Администрации Грузиновского сельского поселения;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5) о сроках рассмотрения заявлений о постановке </w:t>
      </w:r>
      <w:r>
        <w:rPr>
          <w:rFonts w:ascii="Times New Roman" w:hAnsi="Times New Roman" w:cs="Times New Roman"/>
          <w:sz w:val="24"/>
          <w:szCs w:val="24"/>
        </w:rPr>
        <w:t>на учет в качестве нуждающихся в жилых помещениях, предоставляемых по договорам социального найма, дате проведения заседания жилищной комиссии Администрации Грузиновского сельского поселения;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6) о порядке обжалования действий (бездействия) и решений, </w:t>
      </w:r>
      <w:r>
        <w:rPr>
          <w:rFonts w:ascii="Times New Roman" w:hAnsi="Times New Roman" w:cs="Times New Roman"/>
          <w:sz w:val="24"/>
          <w:szCs w:val="24"/>
        </w:rPr>
        <w:t>осуществляемых и принимаемых в ходе исполнения муниципальной услуги;</w:t>
      </w:r>
    </w:p>
    <w:p w:rsidR="00000000" w:rsidRDefault="00CC266A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7) о порядке постановки на учет в качестве нуждающихся в жилых помещениях, предоставляемых по договорам социального найма, при наличии у заявителя права состоять на указанном учете п</w:t>
      </w:r>
      <w:r>
        <w:rPr>
          <w:rFonts w:ascii="Times New Roman" w:hAnsi="Times New Roman" w:cs="Times New Roman"/>
          <w:sz w:val="24"/>
          <w:szCs w:val="24"/>
        </w:rPr>
        <w:t>о нескольким основаниям (как малоимущий гражданин и как относящийся к определенной действующим законодательством категории), по своему выбору такой гражданин может быть принят на учет по одному из этих оснований.</w:t>
      </w:r>
    </w:p>
    <w:p w:rsidR="00000000" w:rsidRDefault="00CC266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3.8.3. В любое время с момента приема </w:t>
      </w:r>
      <w:r>
        <w:rPr>
          <w:rFonts w:ascii="Times New Roman" w:hAnsi="Times New Roman" w:cs="Times New Roman"/>
          <w:sz w:val="24"/>
          <w:szCs w:val="24"/>
        </w:rPr>
        <w:t xml:space="preserve">заявления о предоставлении муниципальной услуги заявитель имеет право на получение сведений о ходе исполнения услуги при помощи телефона или посредством личного посещения Администрации Грузиновского сельского поселения. </w:t>
      </w:r>
    </w:p>
    <w:p w:rsidR="00000000" w:rsidRDefault="00CC266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Для получения сведений об исполнени</w:t>
      </w:r>
      <w:r>
        <w:rPr>
          <w:rFonts w:ascii="Times New Roman" w:hAnsi="Times New Roman" w:cs="Times New Roman"/>
          <w:sz w:val="24"/>
          <w:szCs w:val="24"/>
        </w:rPr>
        <w:t xml:space="preserve">и услуги заявителем указываются  (называются специалисту) дата подачи заявления, фамилия, имя, отчество заявителя. Заявителю предоставляются сведения о том, на каком этапе исполнения услуги находится  представленный им пакет документов. </w:t>
      </w:r>
    </w:p>
    <w:p w:rsidR="00000000" w:rsidRDefault="00CC266A">
      <w:pPr>
        <w:pStyle w:val="ae"/>
        <w:ind w:left="1985" w:hanging="198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00000" w:rsidRDefault="00CC266A">
      <w:pPr>
        <w:pStyle w:val="ae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контроля за исполнением административного регламента</w:t>
      </w:r>
    </w:p>
    <w:p w:rsidR="00000000" w:rsidRDefault="00CC266A">
      <w:pPr>
        <w:ind w:right="7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4.1.  Текущий контроль за соблюдением последовательности действий и сроков, определенных административными процедурами по предоставлению  муниципальной услуги, осуществляется Главой  Грузинов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 .</w:t>
      </w:r>
    </w:p>
    <w:p w:rsidR="00000000" w:rsidRDefault="00CC266A">
      <w:pPr>
        <w:ind w:right="7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Глава Сельского поселения планируют работу по организации и проведению контрольных мероприятий, определяет должностные обязанности сотрудников, осуществляет контроль за их исполнением, принимают меры к совершенствованию фор</w:t>
      </w:r>
      <w:r>
        <w:rPr>
          <w:rFonts w:ascii="Times New Roman" w:hAnsi="Times New Roman" w:cs="Times New Roman"/>
          <w:sz w:val="24"/>
          <w:szCs w:val="24"/>
        </w:rPr>
        <w:t>м и методов служебной деятельности, обучению подчиненных, несет персональную ответственность за соблюдение законности и сроков при оказании муниципальной услуги.</w:t>
      </w:r>
    </w:p>
    <w:p w:rsidR="00000000" w:rsidRDefault="00CC266A">
      <w:pPr>
        <w:ind w:right="7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Контроль за полнотой и качеством предоставления муниципальной  услуги включает в себя про</w:t>
      </w:r>
      <w:r>
        <w:rPr>
          <w:rFonts w:ascii="Times New Roman" w:hAnsi="Times New Roman" w:cs="Times New Roman"/>
          <w:sz w:val="24"/>
          <w:szCs w:val="24"/>
        </w:rPr>
        <w:t xml:space="preserve">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должностных </w:t>
      </w:r>
      <w:r>
        <w:rPr>
          <w:rFonts w:ascii="Times New Roman" w:hAnsi="Times New Roman" w:cs="Times New Roman"/>
          <w:sz w:val="24"/>
          <w:szCs w:val="24"/>
        </w:rPr>
        <w:t>лиц.</w:t>
      </w:r>
    </w:p>
    <w:p w:rsidR="00000000" w:rsidRDefault="00CC266A">
      <w:pPr>
        <w:ind w:right="7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000000" w:rsidRDefault="00CC266A">
      <w:pPr>
        <w:ind w:right="7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Проверка соответствия полноты и качества предоставления муниципа</w:t>
      </w:r>
      <w:r>
        <w:rPr>
          <w:rFonts w:ascii="Times New Roman" w:hAnsi="Times New Roman" w:cs="Times New Roman"/>
          <w:sz w:val="24"/>
          <w:szCs w:val="24"/>
        </w:rPr>
        <w:t>льной услуги предъявляемым требованиям осуществляется  на основании нормативных правовых актов Российской Федерации.</w:t>
      </w:r>
    </w:p>
    <w:p w:rsidR="00000000" w:rsidRDefault="00CC266A">
      <w:pPr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ind w:right="72" w:firstLine="567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</w:t>
      </w:r>
      <w:r>
        <w:rPr>
          <w:rFonts w:ascii="Times New Roman" w:hAnsi="Times New Roman" w:cs="Times New Roman"/>
          <w:b/>
          <w:bCs/>
          <w:sz w:val="24"/>
          <w:szCs w:val="24"/>
        </w:rPr>
        <w:t>лжностных лиц,   муниципальных служащих</w:t>
      </w:r>
    </w:p>
    <w:p w:rsidR="00000000" w:rsidRDefault="00CC266A">
      <w:pPr>
        <w:ind w:right="72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или муниципального служащего органа, предоставляющего м</w:t>
      </w:r>
      <w:r>
        <w:rPr>
          <w:rFonts w:ascii="Times New Roman" w:hAnsi="Times New Roman" w:cs="Times New Roman"/>
          <w:sz w:val="24"/>
          <w:szCs w:val="24"/>
        </w:rPr>
        <w:t>униципальную услугу.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может обратиться с жалобой в том числе в следующих случаях: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требование у заяви</w:t>
      </w:r>
      <w:r>
        <w:rPr>
          <w:rFonts w:ascii="Times New Roman" w:hAnsi="Times New Roman" w:cs="Times New Roman"/>
          <w:sz w:val="24"/>
          <w:szCs w:val="24"/>
        </w:rPr>
        <w:t>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отказ в приеме документов, пре</w:t>
      </w:r>
      <w:r>
        <w:rPr>
          <w:rFonts w:ascii="Times New Roman" w:hAnsi="Times New Roman" w:cs="Times New Roman"/>
          <w:sz w:val="24"/>
          <w:szCs w:val="24"/>
        </w:rPr>
        <w:t>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отказ в предоставлен</w:t>
      </w:r>
      <w:r>
        <w:rPr>
          <w:rFonts w:ascii="Times New Roman" w:hAnsi="Times New Roman" w:cs="Times New Roman"/>
          <w:sz w:val="24"/>
          <w:szCs w:val="24"/>
        </w:rPr>
        <w:t>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</w:t>
      </w:r>
      <w:r>
        <w:rPr>
          <w:rFonts w:ascii="Times New Roman" w:hAnsi="Times New Roman" w:cs="Times New Roman"/>
          <w:sz w:val="24"/>
          <w:szCs w:val="24"/>
        </w:rPr>
        <w:t>равовыми актами;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</w:t>
      </w:r>
      <w:r>
        <w:rPr>
          <w:rFonts w:ascii="Times New Roman" w:hAnsi="Times New Roman" w:cs="Times New Roman"/>
          <w:sz w:val="24"/>
          <w:szCs w:val="24"/>
        </w:rPr>
        <w:t>вленного срока таких исправлений.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5.2.Общие требования к порядку подачи и рассмотрения жалобы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</w:t>
      </w:r>
      <w:r>
        <w:rPr>
          <w:rFonts w:ascii="Times New Roman" w:hAnsi="Times New Roman" w:cs="Times New Roman"/>
          <w:sz w:val="24"/>
          <w:szCs w:val="24"/>
        </w:rPr>
        <w:t>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5.2.2.Жалоба может быть направ</w:t>
      </w:r>
      <w:r>
        <w:rPr>
          <w:rFonts w:ascii="Times New Roman" w:hAnsi="Times New Roman" w:cs="Times New Roman"/>
          <w:sz w:val="24"/>
          <w:szCs w:val="24"/>
        </w:rPr>
        <w:t>лена по почте, через Многофункциональный центр, с использованием информационно-телекоммуникационной сети "Интернет", официальных сайтов Отдела или Многофункционального центра, единого портала государственных и муниципальных услуг, регионального портала гос</w:t>
      </w:r>
      <w:r>
        <w:rPr>
          <w:rFonts w:ascii="Times New Roman" w:hAnsi="Times New Roman" w:cs="Times New Roman"/>
          <w:sz w:val="24"/>
          <w:szCs w:val="24"/>
        </w:rPr>
        <w:t>ударственных и муниципальных услуг, а также может быть принята при личном приеме заявителя.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</w:t>
      </w:r>
      <w:r>
        <w:rPr>
          <w:rFonts w:ascii="Times New Roman" w:hAnsi="Times New Roman" w:cs="Times New Roman"/>
          <w:sz w:val="24"/>
          <w:szCs w:val="24"/>
        </w:rPr>
        <w:t>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5.2.4.Жалоба должна содержать: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</w:t>
      </w:r>
      <w:r>
        <w:rPr>
          <w:rFonts w:ascii="Times New Roman" w:hAnsi="Times New Roman" w:cs="Times New Roman"/>
          <w:sz w:val="24"/>
          <w:szCs w:val="24"/>
        </w:rPr>
        <w:t>го муниципальную услугу, либо муниципального служащего, решения и действия (бездействие) которых обжалуются;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</w:t>
      </w:r>
      <w:r>
        <w:rPr>
          <w:rFonts w:ascii="Times New Roman" w:hAnsi="Times New Roman" w:cs="Times New Roman"/>
          <w:sz w:val="24"/>
          <w:szCs w:val="24"/>
        </w:rPr>
        <w:t>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</w:t>
      </w:r>
      <w:r>
        <w:rPr>
          <w:rFonts w:ascii="Times New Roman" w:hAnsi="Times New Roman" w:cs="Times New Roman"/>
          <w:sz w:val="24"/>
          <w:szCs w:val="24"/>
        </w:rPr>
        <w:t>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</w:t>
      </w:r>
      <w:r>
        <w:rPr>
          <w:rFonts w:ascii="Times New Roman" w:hAnsi="Times New Roman" w:cs="Times New Roman"/>
          <w:sz w:val="24"/>
          <w:szCs w:val="24"/>
        </w:rPr>
        <w:t>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5.2.5.Жалоба, поступ</w:t>
      </w:r>
      <w:r>
        <w:rPr>
          <w:rFonts w:ascii="Times New Roman" w:hAnsi="Times New Roman" w:cs="Times New Roman"/>
          <w:sz w:val="24"/>
          <w:szCs w:val="24"/>
        </w:rPr>
        <w:t>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</w:t>
      </w:r>
      <w:r>
        <w:rPr>
          <w:rFonts w:ascii="Times New Roman" w:hAnsi="Times New Roman" w:cs="Times New Roman"/>
          <w:sz w:val="24"/>
          <w:szCs w:val="24"/>
        </w:rPr>
        <w:t>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</w:t>
      </w:r>
      <w:r>
        <w:rPr>
          <w:rFonts w:ascii="Times New Roman" w:hAnsi="Times New Roman" w:cs="Times New Roman"/>
          <w:sz w:val="24"/>
          <w:szCs w:val="24"/>
        </w:rPr>
        <w:t>абочих дней со дня ее регистрации.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5.2.6.По результатам рассмотрения жалобы орган, предоставляющий муниципальную услугу, принимает одно из следующих решений: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</w:t>
      </w:r>
      <w:r>
        <w:rPr>
          <w:rFonts w:ascii="Times New Roman" w:hAnsi="Times New Roman" w:cs="Times New Roman"/>
          <w:sz w:val="24"/>
          <w:szCs w:val="24"/>
        </w:rPr>
        <w:t xml:space="preserve">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</w:t>
      </w:r>
      <w:r>
        <w:rPr>
          <w:rFonts w:ascii="Times New Roman" w:hAnsi="Times New Roman" w:cs="Times New Roman"/>
          <w:sz w:val="24"/>
          <w:szCs w:val="24"/>
        </w:rPr>
        <w:t>нормативными правовыми актами субъектов Российской Федерации, муниципальными правовыми актами, а также в иных формах;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5.2.7.Не позднее дня, следующего за днем принятия решения, заявителю в письменной форме и по желани</w:t>
      </w:r>
      <w:r>
        <w:rPr>
          <w:rFonts w:ascii="Times New Roman" w:hAnsi="Times New Roman" w:cs="Times New Roman"/>
          <w:sz w:val="24"/>
          <w:szCs w:val="24"/>
        </w:rPr>
        <w:t>ю заявителя в электронной форме направляется мотивированный ответ о результатах рассмотрения жалобы.</w:t>
      </w:r>
    </w:p>
    <w:p w:rsidR="00000000" w:rsidRDefault="00CC26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5.2.8.В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</w:t>
      </w:r>
      <w:r>
        <w:rPr>
          <w:rFonts w:ascii="Times New Roman" w:hAnsi="Times New Roman" w:cs="Times New Roman"/>
          <w:sz w:val="24"/>
          <w:szCs w:val="24"/>
        </w:rPr>
        <w:t>ицо, наделенное полномочиями по рассмотрению жалоб, незамедлительно направляет имеющиеся материалы в органы прокуратуры.</w:t>
      </w:r>
    </w:p>
    <w:p w:rsidR="00000000" w:rsidRDefault="00CC26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A3EG0T9X3Y"/>
      <w:bookmarkEnd w:id="0"/>
    </w:p>
    <w:p w:rsidR="00000000" w:rsidRDefault="00CC26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sectPr w:rsidR="00000000">
          <w:footerReference w:type="default" r:id="rId12"/>
          <w:footerReference w:type="first" r:id="rId13"/>
          <w:pgSz w:w="11906" w:h="16838"/>
          <w:pgMar w:top="709" w:right="851" w:bottom="1134" w:left="1304" w:header="720" w:footer="709" w:gutter="0"/>
          <w:cols w:space="720"/>
          <w:docGrid w:linePitch="360"/>
        </w:sectPr>
      </w:pPr>
    </w:p>
    <w:p w:rsidR="00000000" w:rsidRDefault="00CC266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98"/>
        <w:gridCol w:w="4394"/>
        <w:gridCol w:w="643"/>
        <w:gridCol w:w="4242"/>
        <w:gridCol w:w="438"/>
      </w:tblGrid>
      <w:tr w:rsidR="00000000">
        <w:trPr>
          <w:cantSplit/>
          <w:trHeight w:val="255"/>
        </w:trPr>
        <w:tc>
          <w:tcPr>
            <w:tcW w:w="5235" w:type="dxa"/>
            <w:gridSpan w:val="3"/>
            <w:vMerge w:val="restart"/>
            <w:shd w:val="clear" w:color="auto" w:fill="auto"/>
            <w:vAlign w:val="bottom"/>
          </w:tcPr>
          <w:p w:rsidR="00000000" w:rsidRDefault="00CC266A">
            <w:pPr>
              <w:widowControl/>
              <w:autoSpaceDE/>
              <w:snapToGrid w:val="0"/>
            </w:pPr>
          </w:p>
        </w:tc>
        <w:tc>
          <w:tcPr>
            <w:tcW w:w="4680" w:type="dxa"/>
            <w:gridSpan w:val="2"/>
            <w:vMerge w:val="restart"/>
            <w:shd w:val="clear" w:color="auto" w:fill="auto"/>
            <w:vAlign w:val="bottom"/>
          </w:tcPr>
          <w:p w:rsidR="00000000" w:rsidRDefault="00CC266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000000" w:rsidRDefault="00CC26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административному регламенту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«Постановка на учет граждан в качестве нуждающихся в жилых помещениях, предоставляемых по договорам социального найма»</w:t>
            </w:r>
          </w:p>
        </w:tc>
      </w:tr>
      <w:tr w:rsidR="00000000">
        <w:trPr>
          <w:cantSplit/>
          <w:trHeight w:val="1628"/>
        </w:trPr>
        <w:tc>
          <w:tcPr>
            <w:tcW w:w="5235" w:type="dxa"/>
            <w:gridSpan w:val="3"/>
            <w:vMerge/>
            <w:shd w:val="clear" w:color="auto" w:fill="auto"/>
            <w:vAlign w:val="center"/>
          </w:tcPr>
          <w:p w:rsidR="00000000" w:rsidRDefault="00CC266A">
            <w:pPr>
              <w:widowControl/>
              <w:autoSpaceDE/>
              <w:snapToGrid w:val="0"/>
            </w:pPr>
          </w:p>
        </w:tc>
        <w:tc>
          <w:tcPr>
            <w:tcW w:w="4680" w:type="dxa"/>
            <w:gridSpan w:val="2"/>
            <w:vMerge/>
            <w:shd w:val="clear" w:color="auto" w:fill="auto"/>
            <w:vAlign w:val="center"/>
          </w:tcPr>
          <w:p w:rsidR="00000000" w:rsidRDefault="00CC266A">
            <w:pPr>
              <w:widowControl/>
              <w:autoSpaceDE/>
              <w:snapToGrid w:val="0"/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c>
          <w:tcPr>
            <w:tcW w:w="198" w:type="dxa"/>
            <w:shd w:val="clear" w:color="auto" w:fill="auto"/>
          </w:tcPr>
          <w:p w:rsidR="00000000" w:rsidRDefault="00CC266A">
            <w:pPr>
              <w:snapToGrid w:val="0"/>
            </w:pPr>
          </w:p>
        </w:tc>
        <w:tc>
          <w:tcPr>
            <w:tcW w:w="4394" w:type="dxa"/>
            <w:shd w:val="clear" w:color="auto" w:fill="auto"/>
          </w:tcPr>
          <w:p w:rsidR="00000000" w:rsidRDefault="00CC266A">
            <w:pPr>
              <w:snapToGrid w:val="0"/>
              <w:ind w:firstLine="709"/>
              <w:jc w:val="right"/>
            </w:pPr>
          </w:p>
        </w:tc>
        <w:tc>
          <w:tcPr>
            <w:tcW w:w="4885" w:type="dxa"/>
            <w:gridSpan w:val="2"/>
            <w:shd w:val="clear" w:color="auto" w:fill="auto"/>
          </w:tcPr>
          <w:p w:rsidR="00000000" w:rsidRDefault="00CC266A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______________________________</w:t>
            </w:r>
          </w:p>
          <w:p w:rsidR="00000000" w:rsidRDefault="00CC266A">
            <w:pPr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000000" w:rsidRDefault="00CC266A">
            <w:pPr>
              <w:widowControl/>
              <w:tabs>
                <w:tab w:val="left" w:pos="5461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000000" w:rsidRDefault="00CC266A">
            <w:pPr>
              <w:widowControl/>
              <w:tabs>
                <w:tab w:val="left" w:pos="5461"/>
              </w:tabs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______________________</w:t>
            </w:r>
          </w:p>
          <w:p w:rsidR="00000000" w:rsidRDefault="00CC266A">
            <w:pPr>
              <w:widowControl/>
              <w:tabs>
                <w:tab w:val="left" w:pos="5461"/>
              </w:tabs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</w:t>
            </w:r>
          </w:p>
          <w:p w:rsidR="00000000" w:rsidRDefault="00CC266A">
            <w:pPr>
              <w:pStyle w:val="af4"/>
              <w:spacing w:before="0" w:after="0"/>
              <w:jc w:val="right"/>
            </w:pPr>
            <w:r>
              <w:rPr>
                <w:sz w:val="24"/>
                <w:szCs w:val="24"/>
              </w:rPr>
              <w:t>тел. +7 (___)____________</w:t>
            </w:r>
          </w:p>
        </w:tc>
        <w:tc>
          <w:tcPr>
            <w:tcW w:w="438" w:type="dxa"/>
            <w:shd w:val="clear" w:color="auto" w:fill="auto"/>
          </w:tcPr>
          <w:p w:rsidR="00000000" w:rsidRDefault="00CC266A">
            <w:pPr>
              <w:snapToGrid w:val="0"/>
            </w:pPr>
          </w:p>
        </w:tc>
      </w:tr>
    </w:tbl>
    <w:p w:rsidR="00000000" w:rsidRDefault="00CC266A">
      <w:pPr>
        <w:snapToGrid w:val="0"/>
        <w:spacing w:line="276" w:lineRule="auto"/>
        <w:ind w:firstLine="709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</w:t>
      </w:r>
    </w:p>
    <w:p w:rsidR="00000000" w:rsidRDefault="00CC266A">
      <w:pPr>
        <w:pStyle w:val="Postan"/>
        <w:widowContro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Заявление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 принятии на учет</w:t>
      </w:r>
    </w:p>
    <w:p w:rsidR="00000000" w:rsidRDefault="00CC266A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связи с ______________________________</w:t>
      </w:r>
      <w:r>
        <w:rPr>
          <w:rFonts w:ascii="Times New Roman" w:hAnsi="Times New Roman" w:cs="Times New Roman"/>
          <w:color w:val="000000"/>
        </w:rPr>
        <w:t>_______________________________________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</w:t>
      </w:r>
      <w:r>
        <w:rPr>
          <w:rFonts w:ascii="Times New Roman" w:hAnsi="Times New Roman" w:cs="Times New Roman"/>
          <w:color w:val="000000"/>
        </w:rPr>
        <w:t>(указать причины отсутствия жилой площади или необходимости ее замены,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</w:rPr>
        <w:t>дать краткую характеристику занимаемого жилья)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прошу Вас рассмотреть вопрос о постановке меня – гражданина Российской Федерации  _____________________________________________________________________________ 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  </w:t>
      </w:r>
      <w:r>
        <w:rPr>
          <w:rFonts w:ascii="Times New Roman" w:hAnsi="Times New Roman" w:cs="Times New Roman"/>
          <w:color w:val="000000"/>
        </w:rPr>
        <w:t>(Ф.И.О.)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дата рождения ____________ паспорт: серия _____________ № ___________, выданный ___________________________________ «__» __________ ____ г.,</w:t>
      </w:r>
    </w:p>
    <w:p w:rsidR="00000000" w:rsidRDefault="00CC266A">
      <w:pPr>
        <w:jc w:val="both"/>
        <w:rPr>
          <w:color w:val="000000"/>
          <w:szCs w:val="24"/>
        </w:rPr>
      </w:pPr>
      <w:r>
        <w:rPr>
          <w:rFonts w:ascii="Times New Roman" w:hAnsi="Times New Roman" w:cs="Times New Roman"/>
          <w:color w:val="000000"/>
        </w:rPr>
        <w:t>удостоверение  ____________________________________________________ ,</w:t>
      </w:r>
    </w:p>
    <w:p w:rsidR="00000000" w:rsidRDefault="00CC266A">
      <w:pPr>
        <w:pStyle w:val="Web"/>
        <w:widowControl w:val="0"/>
        <w:spacing w:before="0" w:after="0"/>
        <w:jc w:val="both"/>
        <w:rPr>
          <w:color w:val="000000"/>
        </w:rPr>
      </w:pPr>
      <w:r>
        <w:rPr>
          <w:color w:val="000000"/>
          <w:sz w:val="18"/>
          <w:szCs w:val="24"/>
        </w:rPr>
        <w:t xml:space="preserve">       </w:t>
      </w:r>
      <w:r>
        <w:rPr>
          <w:color w:val="000000"/>
          <w:sz w:val="18"/>
          <w:szCs w:val="24"/>
        </w:rPr>
        <w:t xml:space="preserve">                                   </w:t>
      </w:r>
      <w:r>
        <w:rPr>
          <w:color w:val="000000"/>
          <w:sz w:val="18"/>
          <w:szCs w:val="24"/>
        </w:rPr>
        <w:t>(наименование документа, подтверждающего право гражданина на</w:t>
      </w:r>
      <w:r>
        <w:rPr>
          <w:color w:val="000000"/>
          <w:sz w:val="18"/>
          <w:szCs w:val="24"/>
        </w:rPr>
        <w:br/>
        <w:t xml:space="preserve">                                                                       льготное обеспечение жильем)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серия _____ № _____, выданное ________________ «__» ________</w:t>
      </w:r>
      <w:r>
        <w:rPr>
          <w:rFonts w:ascii="Times New Roman" w:hAnsi="Times New Roman" w:cs="Times New Roman"/>
          <w:color w:val="000000"/>
        </w:rPr>
        <w:t>__ ____ г.,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проживаю по адресу: ________________________________________________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</w:rPr>
        <w:t>(индекс, адрес регистрации, адрес фактического проживания)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</w:rPr>
        <w:t>_, и членов моей семьи – граждан Российской Федерации на учет в качестве нуждающихся в жилом помещении, предоставляемом по договору социального найма.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Состав семьи _________ человек: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супруга (супруг) _______________________________ «___»_____________г.,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</w:t>
      </w:r>
      <w:r>
        <w:rPr>
          <w:rFonts w:ascii="Times New Roman" w:hAnsi="Times New Roman" w:cs="Times New Roman"/>
          <w:color w:val="000000"/>
        </w:rPr>
        <w:t>(Ф.И.О., дата рождения)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паспорт: серия ________ № ________, выданный ________________________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«____» _________ ____ г., проживает по адресу: ________________________ ______________________________________</w:t>
      </w:r>
      <w:r>
        <w:rPr>
          <w:rFonts w:ascii="Times New Roman" w:hAnsi="Times New Roman" w:cs="Times New Roman"/>
          <w:color w:val="000000"/>
        </w:rPr>
        <w:t>______________________________________________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____________________________________________________________________________________,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(индекс, адрес регистрации, адрес фактического проживания)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дети: 1) _______________________________________«___»___________</w:t>
      </w:r>
      <w:r>
        <w:rPr>
          <w:rFonts w:ascii="Times New Roman" w:hAnsi="Times New Roman" w:cs="Times New Roman"/>
          <w:color w:val="000000"/>
        </w:rPr>
        <w:t>__г.,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</w:rPr>
        <w:t>(Ф.И.О., дата рождения)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паспорт (свидетельство о рождении): серия ___________ № ______________, выданный ___________________________________ «__» __________ ____ г.,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проживает по адресу: ______________________</w:t>
      </w:r>
      <w:r>
        <w:rPr>
          <w:rFonts w:ascii="Times New Roman" w:hAnsi="Times New Roman" w:cs="Times New Roman"/>
          <w:color w:val="000000"/>
        </w:rPr>
        <w:t>_________________________;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</w:rPr>
        <w:t>(индекс, адрес регистрации, адрес фактического проживания)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____________________________________________«___»_____________г.,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</w:t>
      </w:r>
      <w:r>
        <w:rPr>
          <w:rFonts w:ascii="Times New Roman" w:hAnsi="Times New Roman" w:cs="Times New Roman"/>
          <w:color w:val="000000"/>
        </w:rPr>
        <w:t>(Ф.И.О., дата рожде</w:t>
      </w:r>
      <w:r>
        <w:rPr>
          <w:rFonts w:ascii="Times New Roman" w:hAnsi="Times New Roman" w:cs="Times New Roman"/>
          <w:color w:val="000000"/>
        </w:rPr>
        <w:t>ния)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паспорт (свидетельство о рождении): серия ___________ № ______________, выданный ______________________________________«__» ________ ____ г.,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проживает по адресу: _______________________________________________;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</w:rPr>
        <w:t>(индекс, адрес регистрации, адрес фактического проживания)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________________________________________ «___»_________________г.,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</w:t>
      </w:r>
      <w:r>
        <w:rPr>
          <w:rFonts w:ascii="Times New Roman" w:hAnsi="Times New Roman" w:cs="Times New Roman"/>
          <w:color w:val="000000"/>
        </w:rPr>
        <w:t>(Ф.И.О., дата рождения)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паспорт (свидетельство о рождении): серия ____________ № _______</w:t>
      </w:r>
      <w:r>
        <w:rPr>
          <w:rFonts w:ascii="Times New Roman" w:hAnsi="Times New Roman" w:cs="Times New Roman"/>
          <w:color w:val="000000"/>
        </w:rPr>
        <w:t>______, выданный ______________________________________ «__» _______ ____ г.,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проживает по адресу: __________________________________________________________________.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</w:rPr>
        <w:t>(индекс, адрес регистрации, адрес фактич</w:t>
      </w:r>
      <w:r>
        <w:rPr>
          <w:rFonts w:ascii="Times New Roman" w:hAnsi="Times New Roman" w:cs="Times New Roman"/>
          <w:color w:val="000000"/>
        </w:rPr>
        <w:t>еского проживания)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Кроме того, в состав моей семьи также включены граждане Российской Федерации: _____________________________________ «___»___________г.,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</w:rPr>
        <w:t>(Ф.И.О., дата рождения)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</w:t>
      </w: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 ,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</w:rPr>
        <w:t>(родственный статус, основание признания членом семьи)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паспорт (свидетель</w:t>
      </w:r>
      <w:r>
        <w:rPr>
          <w:rFonts w:ascii="Times New Roman" w:hAnsi="Times New Roman" w:cs="Times New Roman"/>
          <w:color w:val="000000"/>
        </w:rPr>
        <w:t>ство о рождении): серия ____________ № _____________, выданный _______________________________________ «__» ______ ____ г.,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проживает по адресу: _______________________________________________.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</w:t>
      </w:r>
      <w:r>
        <w:rPr>
          <w:rFonts w:ascii="Times New Roman" w:hAnsi="Times New Roman" w:cs="Times New Roman"/>
          <w:color w:val="000000"/>
        </w:rPr>
        <w:t>(индекс, адрес</w:t>
      </w:r>
      <w:r>
        <w:rPr>
          <w:rFonts w:ascii="Times New Roman" w:hAnsi="Times New Roman" w:cs="Times New Roman"/>
          <w:color w:val="000000"/>
        </w:rPr>
        <w:t xml:space="preserve"> регистрации, адрес фактического проживания)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</w:p>
    <w:p w:rsidR="00000000" w:rsidRDefault="00CC266A">
      <w:pPr>
        <w:ind w:firstLine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Обязуюсь каждые три года с момента постановки меня и членов моей семьи на учет (не позднее 1 марта) представлять документы, предусмотренные частью 6 статьи 1 Областного закона от 7 октября 2005 года № 363-ЗС «О</w:t>
      </w:r>
      <w:r>
        <w:rPr>
          <w:rFonts w:ascii="Times New Roman" w:hAnsi="Times New Roman" w:cs="Times New Roman"/>
          <w:color w:val="000000"/>
        </w:rPr>
        <w:t>б учете граждан в качестве нуждающихся в жилых помещениях, предоставляемых по договору социального найма на территории Ростовской области».</w:t>
      </w:r>
    </w:p>
    <w:p w:rsidR="00000000" w:rsidRDefault="00CC266A">
      <w:pPr>
        <w:pStyle w:val="210"/>
        <w:spacing w:line="240" w:lineRule="auto"/>
        <w:ind w:left="0" w:firstLine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Обязуюсь в течение трех месяцев со дня обеспечения меня и членов моей семьи жилым помещением освободить вместе со вс</w:t>
      </w:r>
      <w:r>
        <w:rPr>
          <w:rFonts w:ascii="Times New Roman" w:hAnsi="Times New Roman" w:cs="Times New Roman"/>
          <w:color w:val="000000"/>
        </w:rPr>
        <w:t xml:space="preserve">еми членами моей семьи занимаемое в настоящее время жилое помещение, сдать (безвозмездно передать) его в установленном порядке ________________/ оставить за собой (органу местного самоуправления, собственнику и др.) при условии обеспечения жильем с учетом </w:t>
      </w:r>
      <w:r>
        <w:rPr>
          <w:rFonts w:ascii="Times New Roman" w:hAnsi="Times New Roman" w:cs="Times New Roman"/>
          <w:color w:val="000000"/>
        </w:rPr>
        <w:t>имеющегося жилого помещения (ненужное зачеркнуть). К заявлению мною прилагаются следующие документы:</w:t>
      </w:r>
    </w:p>
    <w:p w:rsidR="00000000" w:rsidRDefault="00CC266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______________________________________________________________;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(наименование и номер документа, кем и когда выдан)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_________________________________</w:t>
      </w:r>
      <w:r>
        <w:rPr>
          <w:rFonts w:ascii="Times New Roman" w:hAnsi="Times New Roman" w:cs="Times New Roman"/>
          <w:color w:val="000000"/>
        </w:rPr>
        <w:t>______________________________;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(наименование и номер документа, кем и когда выдан)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_______________________________________________________________;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(наименование и номер документа, кем и когда выдан)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 _________________________________________________</w:t>
      </w:r>
      <w:r>
        <w:rPr>
          <w:rFonts w:ascii="Times New Roman" w:hAnsi="Times New Roman" w:cs="Times New Roman"/>
          <w:color w:val="000000"/>
        </w:rPr>
        <w:t>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(наименование и номер документа, кем и когда выдан)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5) _______________________________________________________________;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(наименование и номер документа, кем и когда выдан)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6) _______________________________________________________________;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(наименование и номер документа, кем и когда выдан)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7) _______________________________________________________________;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(наименование и номер документа, кем и когда выдан)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8) _______________________________________________________________;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(наименование и </w:t>
      </w:r>
      <w:r>
        <w:rPr>
          <w:rFonts w:ascii="Times New Roman" w:hAnsi="Times New Roman" w:cs="Times New Roman"/>
          <w:color w:val="000000"/>
        </w:rPr>
        <w:t>номер документа, кем и когда выдан)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9) _______________________________________________________________;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(наименование и номер документа, кем и когда выдан)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10) ______________________________________________________________;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(наименование и номер документа,</w:t>
      </w:r>
      <w:r>
        <w:rPr>
          <w:rFonts w:ascii="Times New Roman" w:hAnsi="Times New Roman" w:cs="Times New Roman"/>
          <w:color w:val="000000"/>
        </w:rPr>
        <w:t xml:space="preserve"> кем и когда выдан)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11) ______________________________________________________________;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(наименование и номер документа, кем и когда выдан)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12) ______________________________________________________________;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(наименование и номер документа, кем и когда выд</w:t>
      </w:r>
      <w:r>
        <w:rPr>
          <w:rFonts w:ascii="Times New Roman" w:hAnsi="Times New Roman" w:cs="Times New Roman"/>
          <w:color w:val="000000"/>
        </w:rPr>
        <w:t>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13) ______________________________________________________________;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(наименование и номер документа, кем и когда выдан)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14) ______________________________________________________________;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(наименование и номер документа, кем и когда выдан)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15) ________</w:t>
      </w:r>
      <w:r>
        <w:rPr>
          <w:rFonts w:ascii="Times New Roman" w:hAnsi="Times New Roman" w:cs="Times New Roman"/>
          <w:color w:val="000000"/>
        </w:rPr>
        <w:t>______________________________________________________;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(наименование и номер документа, кем и когда выдан)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16) ______________________________________________________________.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(наименование и номер документа, кем и когда выдан)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 ___</w:t>
      </w:r>
      <w:r>
        <w:rPr>
          <w:rFonts w:ascii="Times New Roman" w:hAnsi="Times New Roman" w:cs="Times New Roman"/>
          <w:color w:val="000000"/>
        </w:rPr>
        <w:t>_________ __________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(Ф.И.О. заявителя) </w:t>
      </w:r>
      <w:r>
        <w:rPr>
          <w:rFonts w:ascii="Times New Roman" w:hAnsi="Times New Roman" w:cs="Times New Roman"/>
          <w:color w:val="000000"/>
        </w:rPr>
        <w:tab/>
        <w:t xml:space="preserve">                 (подпись) </w:t>
      </w:r>
      <w:r>
        <w:rPr>
          <w:rFonts w:ascii="Times New Roman" w:hAnsi="Times New Roman" w:cs="Times New Roman"/>
          <w:color w:val="000000"/>
        </w:rPr>
        <w:tab/>
        <w:t xml:space="preserve">           (дата)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Совершеннолетние члены семьи с заявлением согласны: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______________________________________ 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(Ф.И.О.) </w:t>
      </w:r>
      <w:r>
        <w:rPr>
          <w:rFonts w:ascii="Times New Roman" w:hAnsi="Times New Roman" w:cs="Times New Roman"/>
          <w:color w:val="000000"/>
        </w:rPr>
        <w:tab/>
        <w:t>(подпись)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_________________________</w:t>
      </w:r>
      <w:r>
        <w:rPr>
          <w:rFonts w:ascii="Times New Roman" w:hAnsi="Times New Roman" w:cs="Times New Roman"/>
          <w:color w:val="000000"/>
        </w:rPr>
        <w:t>_____________ 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(Ф.И.О.) </w:t>
      </w:r>
      <w:r>
        <w:rPr>
          <w:rFonts w:ascii="Times New Roman" w:hAnsi="Times New Roman" w:cs="Times New Roman"/>
          <w:color w:val="000000"/>
        </w:rPr>
        <w:tab/>
        <w:t>(подпись)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______________________________________ 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(Ф.И.О.) </w:t>
      </w:r>
      <w:r>
        <w:rPr>
          <w:rFonts w:ascii="Times New Roman" w:hAnsi="Times New Roman" w:cs="Times New Roman"/>
          <w:color w:val="000000"/>
        </w:rPr>
        <w:tab/>
        <w:t>(подпись)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 ______________________________________ ________________________;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(Ф.И.О.) </w:t>
      </w:r>
      <w:r>
        <w:rPr>
          <w:rFonts w:ascii="Times New Roman" w:hAnsi="Times New Roman" w:cs="Times New Roman"/>
          <w:color w:val="000000"/>
        </w:rPr>
        <w:tab/>
        <w:t>(подпись)</w:t>
      </w:r>
    </w:p>
    <w:p w:rsidR="00000000" w:rsidRDefault="00CC266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5) _________________</w:t>
      </w:r>
      <w:r>
        <w:rPr>
          <w:rFonts w:ascii="Times New Roman" w:hAnsi="Times New Roman" w:cs="Times New Roman"/>
          <w:color w:val="000000"/>
        </w:rPr>
        <w:t>_____________________ ________________________.</w:t>
      </w:r>
    </w:p>
    <w:p w:rsidR="00000000" w:rsidRDefault="00CC266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(Ф.И.О.) </w:t>
      </w:r>
      <w:r>
        <w:rPr>
          <w:rFonts w:ascii="Times New Roman" w:hAnsi="Times New Roman" w:cs="Times New Roman"/>
          <w:color w:val="000000"/>
        </w:rPr>
        <w:tab/>
        <w:t>(подпись)</w:t>
      </w:r>
    </w:p>
    <w:p w:rsidR="00000000" w:rsidRDefault="00CC266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__________________________________________, в соответствии с Федеральным законом от 27.07.2006г. № 152-ФЗ «О персональных данных»,  даю согласие на обработку (в том числе на сбор, испол</w:t>
      </w:r>
      <w:r>
        <w:rPr>
          <w:rFonts w:ascii="Times New Roman" w:hAnsi="Times New Roman" w:cs="Times New Roman"/>
        </w:rPr>
        <w:t>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опекаемого).</w:t>
      </w:r>
    </w:p>
    <w:p w:rsidR="00000000" w:rsidRDefault="00CC266A">
      <w:pPr>
        <w:widowControl/>
        <w:ind w:left="1416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000000" w:rsidRDefault="00CC266A">
      <w:pPr>
        <w:widowControl/>
        <w:ind w:left="141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подпись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Ф. И. О.</w:t>
      </w:r>
    </w:p>
    <w:p w:rsidR="00000000" w:rsidRDefault="00CC266A">
      <w:pPr>
        <w:pStyle w:val="ConsPlusNonformat"/>
        <w:widowControl/>
        <w:ind w:left="4680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pStyle w:val="ConsPlusNonformat"/>
        <w:widowControl/>
        <w:ind w:left="4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00000" w:rsidRDefault="00CC266A">
      <w:pPr>
        <w:pStyle w:val="ConsPlusNonformat"/>
        <w:widowControl/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000000" w:rsidRDefault="00CC266A">
      <w:pPr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административному регламенту</w:t>
      </w:r>
    </w:p>
    <w:p w:rsidR="00000000" w:rsidRDefault="00CC266A">
      <w:pPr>
        <w:ind w:left="46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 «Постановка на учет граждан в качестве нуждающихся в жилых помещениях, предоставляемых по </w:t>
      </w:r>
      <w:r>
        <w:rPr>
          <w:rFonts w:ascii="Times New Roman" w:hAnsi="Times New Roman" w:cs="Times New Roman"/>
          <w:sz w:val="24"/>
          <w:szCs w:val="24"/>
        </w:rPr>
        <w:t>договорам социального найма»</w:t>
      </w:r>
    </w:p>
    <w:p w:rsidR="00000000" w:rsidRDefault="00CC26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Default="00CC26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БЛОК-СХЕМА </w:t>
      </w:r>
    </w:p>
    <w:p w:rsidR="00000000" w:rsidRDefault="00CC26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процедуры по предоставлению муниципальной услуги</w:t>
      </w:r>
    </w:p>
    <w:p w:rsidR="00000000" w:rsidRDefault="00CC266A">
      <w:pPr>
        <w:pStyle w:val="ConsPlusNonformat"/>
        <w:widowControl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000000" w:rsidRDefault="00CC266A">
      <w:pPr>
        <w:shd w:val="clear" w:color="auto" w:fill="FFFFFF"/>
        <w:ind w:firstLine="720"/>
        <w:jc w:val="right"/>
      </w:pPr>
      <w:r>
        <w:rPr>
          <w:lang w:val="ru-RU" w:eastAsia="ru-RU"/>
        </w:rPr>
      </w:r>
      <w:r>
        <w:pict>
          <v:group id="_x0000_s1026" style="width:476.85pt;height:557.85pt;mso-wrap-distance-left:0;mso-wrap-distance-right:0;mso-position-horizontal-relative:char;mso-position-vertical-relative:line" coordsize="9537,11157">
            <o:lock v:ext="edit" text="t"/>
            <v:rect id="_x0000_s1027" style="position:absolute;width:9536;height:11156;mso-wrap-style:none;v-text-anchor:middle" filled="f" stroked="f" strokecolor="#3465a4">
              <v:stroke color2="#cb9a5b"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157;top:89;width:5314;height:1705;mso-wrap-style:square;v-text-anchor:top" strokeweight=".26mm">
              <v:fill color2="black"/>
              <v:stroke endcap="square"/>
              <v:textbox style="mso-rotate-with-shape:t">
                <w:txbxContent>
                  <w:p w:rsidR="00000000" w:rsidRDefault="00CC266A">
                    <w:pPr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Заявитель обращается в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Администрацию сельского поселения с заявлением о постановке на учет граждан в качестве нуждающихся в жилых помещениях, предоставляемых по договорам социального найма и пакетом документов</w:t>
                    </w:r>
                  </w:p>
                </w:txbxContent>
              </v:textbox>
            </v:shape>
            <v:shape id="_x0000_s1029" type="#_x0000_t202" style="position:absolute;left:2157;top:1978;width:5314;height:1257;mso-wrap-style:square;v-text-anchor:top" strokeweight=".26mm">
              <v:fill color2="black"/>
              <v:stroke endcap="square"/>
              <v:textbox style="mso-rotate-with-shape:t">
                <w:txbxContent>
                  <w:p w:rsidR="00000000" w:rsidRDefault="00CC266A">
                    <w:pPr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Ответственный специалист устанавливает личность заявителя, его полн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омочия, проверяет наличие документов, соответствие их установленным требованиям</w:t>
                    </w:r>
                  </w:p>
                </w:txbxContent>
              </v:textbox>
            </v:shape>
            <v:shape id="_x0000_s1030" type="#_x0000_t202" style="position:absolute;left:358;top:3417;width:3837;height:1978;mso-wrap-style:square;v-text-anchor:top" strokeweight=".26mm">
              <v:fill color2="black"/>
              <v:stroke endcap="square"/>
              <v:textbox style="mso-rotate-with-shape:t">
                <w:txbxContent>
                  <w:p w:rsidR="00000000" w:rsidRDefault="00CC266A">
                    <w:pPr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Ответственный специалист устанавливает отсутствие полного пакета документов и (или) несоответствие документов установленным требованиям и предлагает заявителю устранить выявле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нные недостатки</w:t>
                    </w:r>
                  </w:p>
                </w:txbxContent>
              </v:textbox>
            </v:shape>
            <v:shape id="_x0000_s1031" type="#_x0000_t202" style="position:absolute;left:4858;top:3418;width:4196;height:897;mso-wrap-style:square;v-text-anchor:top" strokeweight=".26mm">
              <v:fill color2="black"/>
              <v:stroke endcap="square"/>
              <v:textbox style="mso-rotate-with-shape:t">
                <w:txbxContent>
                  <w:p w:rsidR="00000000" w:rsidRDefault="00CC266A">
                    <w:pPr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Ответственный специалист принимает заявление и приложенные к нему документы</w:t>
                    </w:r>
                  </w:p>
                </w:txbxContent>
              </v:textbox>
            </v:shape>
            <v:shape id="_x0000_s1032" type="#_x0000_t202" style="position:absolute;left:4858;top:4497;width:4136;height:1256;mso-wrap-style:square;v-text-anchor:top" strokeweight=".26mm">
              <v:fill color2="black"/>
              <v:stroke endcap="square"/>
              <v:textbox style="mso-rotate-with-shape:t">
                <w:txbxContent>
                  <w:p w:rsidR="00000000" w:rsidRDefault="00CC266A">
                    <w:pPr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Ответственный специалист  проводит правовую экспертизу представленных документов, выносит предложение на заседание Комиссии</w:t>
                    </w:r>
                  </w:p>
                </w:txbxContent>
              </v:textbox>
            </v:shape>
            <v:shape id="_x0000_s1033" type="#_x0000_t202" style="position:absolute;left:1078;top:5938;width:7917;height:1257;mso-wrap-style:square;v-text-anchor:top" strokeweight=".26mm">
              <v:fill color2="black"/>
              <v:stroke endcap="square"/>
              <v:textbox style="mso-rotate-with-shape:t">
                <w:txbxContent>
                  <w:p w:rsidR="00000000" w:rsidRDefault="00CC266A">
                    <w:pPr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Рассмотрение вопроса о постановке на 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учет граждан в качестве нуждающихся в жилых помещениях, предоставляемых по договорам социального найма на Комиссии, оформление протокола заседания Комиссии, утверждение решения постановлением Администрации сельского поселения</w:t>
                    </w:r>
                  </w:p>
                </w:txbxContent>
              </v:textbox>
            </v:shape>
            <v:shape id="_x0000_s1034" type="#_x0000_t202" style="position:absolute;left:179;top:7558;width:4427;height:1256;mso-wrap-style:square;v-text-anchor:top" strokeweight=".26mm">
              <v:fill color2="black"/>
              <v:stroke endcap="square"/>
              <v:textbox style="mso-rotate-with-shape:t">
                <w:txbxContent>
                  <w:p w:rsidR="00000000" w:rsidRDefault="00CC266A">
                    <w:pPr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Отказ в постановке гражданина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на учет в качестве нуждающихся в жилых  помещениях, предоставляемых по договорам социального найма</w:t>
                    </w:r>
                  </w:p>
                </w:txbxContent>
              </v:textbox>
            </v:shape>
            <v:shape id="_x0000_s1035" type="#_x0000_t202" style="position:absolute;left:5039;top:7558;width:4339;height:1256;mso-wrap-style:square;v-text-anchor:top" strokeweight=".26mm">
              <v:fill color2="black"/>
              <v:stroke endcap="square"/>
              <v:textbox style="mso-rotate-with-shape:t">
                <w:txbxContent>
                  <w:p w:rsidR="00000000" w:rsidRDefault="00CC266A">
                    <w:pPr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Постановка гражданина на учет в качестве нуждающихся в жилых помещениях, предоставляемых по договорам социального найма</w:t>
                    </w:r>
                  </w:p>
                </w:txbxContent>
              </v:textbox>
            </v:shape>
            <v:shape id="_x0000_s1036" type="#_x0000_t202" style="position:absolute;left:179;top:9177;width:4315;height:1796;mso-wrap-style:square;v-text-anchor:top" strokeweight=".26mm">
              <v:fill color2="black"/>
              <v:stroke endcap="square"/>
              <v:textbox style="mso-rotate-with-shape:t">
                <w:txbxContent>
                  <w:p w:rsidR="00000000" w:rsidRDefault="00CC266A">
                    <w:pPr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Подготовка и направление (выдача) 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заявителю уведомления об отказе в постановке гражданина на учет в качестве нуждающихся в жилых помещениях, предоставляемых по договорам социального найма</w:t>
                    </w:r>
                  </w:p>
                </w:txbxContent>
              </v:textbox>
            </v:shape>
            <v:line id="_x0000_s1037" style="position:absolute" from="4679,1799" to="4679,1976" strokeweight=".26mm">
              <v:stroke endarrow="block" joinstyle="miter" endcap="square"/>
            </v:line>
            <v:line id="_x0000_s1038" style="position:absolute" from="3240,3240" to="3240,3415" strokeweight=".26mm">
              <v:stroke endarrow="block" joinstyle="miter" endcap="square"/>
            </v:line>
            <v:line id="_x0000_s1039" style="position:absolute;flip:y" from="359,719" to="2157,3593" strokeweight=".26mm">
              <v:stroke endarrow="block" joinstyle="miter" endcap="square"/>
            </v:line>
            <v:line id="_x0000_s1040" style="position:absolute;flip:x" from="6299,3240" to="6356,3414" strokeweight=".26mm">
              <v:stroke endarrow="block" joinstyle="miter" endcap="square"/>
            </v:line>
            <v:line id="_x0000_s1041" style="position:absolute" from="7199,4319" to="7199,4496" strokeweight=".26mm">
              <v:stroke endarrow="block" joinstyle="miter" endcap="square"/>
            </v:line>
            <v:line id="_x0000_s1042" style="position:absolute;flip:x" from="4858,5759" to="7074,5936" strokeweight=".26mm">
              <v:stroke endarrow="block" joinstyle="miter" endcap="square"/>
            </v:line>
            <v:line id="_x0000_s1043" style="position:absolute" from="3240,7200" to="3240,7557" strokeweight=".26mm">
              <v:stroke endarrow="block" joinstyle="miter" endcap="square"/>
            </v:line>
            <v:line id="_x0000_s1044" style="position:absolute" from="6479,7200" to="6479,7557" strokeweight=".26mm">
              <v:stroke endarrow="block" joinstyle="miter" endcap="square"/>
            </v:line>
            <v:line id="_x0000_s1045" style="position:absolute" from="2159,8819" to="2160,9071" strokeweight=".26mm">
              <v:stroke endarrow="block" joinstyle="miter" endcap="square"/>
            </v:line>
            <v:line id="_x0000_s1046" style="position:absolute" from="7199,8819" to="7199,9176" strokeweight=".26mm">
              <v:stroke endarrow="block" joinstyle="miter" endcap="square"/>
            </v:line>
            <v:shape id="_x0000_s1047" type="#_x0000_t202" style="position:absolute;left:5039;top:9242;width:4337;height:1733;mso-wrap-style:square;v-text-anchor:top" strokeweight=".26mm">
              <v:fill color2="black"/>
              <v:stroke endcap="square"/>
              <v:textbox style="mso-rotate-with-shape:t">
                <w:txbxContent>
                  <w:p w:rsidR="00000000" w:rsidRDefault="00CC266A">
                    <w:pPr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Подготовка и направление (выдача) заявителю уведомления о постановке гражданина на учет в качестве ну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ждающихся в жилых помещениях, предоставляемых по договорам социального найма</w:t>
                    </w:r>
                  </w:p>
                  <w:p w:rsidR="00000000" w:rsidRDefault="00CC266A"/>
                </w:txbxContent>
              </v:textbox>
            </v:shape>
            <w10:anchorlock/>
          </v:group>
        </w:pic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</w:t>
      </w:r>
    </w:p>
    <w:sectPr w:rsidR="00000000">
      <w:footerReference w:type="even" r:id="rId14"/>
      <w:footerReference w:type="default" r:id="rId15"/>
      <w:footerReference w:type="first" r:id="rId16"/>
      <w:pgSz w:w="11906" w:h="16838"/>
      <w:pgMar w:top="709" w:right="851" w:bottom="1134" w:left="130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C266A">
      <w:r>
        <w:separator/>
      </w:r>
    </w:p>
  </w:endnote>
  <w:endnote w:type="continuationSeparator" w:id="0">
    <w:p w:rsidR="00000000" w:rsidRDefault="00C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C266A">
    <w:pPr>
      <w:pStyle w:val="af6"/>
      <w:jc w:val="right"/>
    </w:pPr>
    <w:r>
      <w:fldChar w:fldCharType="begin"/>
    </w:r>
    <w:r>
      <w:instrText xml:space="preserve"> PAGE </w:instrText>
    </w:r>
    <w:r>
      <w:fldChar w:fldCharType="separate"/>
    </w:r>
    <w:r>
      <w:t>22</w:t>
    </w:r>
    <w:r>
      <w:fldChar w:fldCharType="end"/>
    </w:r>
  </w:p>
  <w:p w:rsidR="00000000" w:rsidRDefault="00CC266A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C26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C266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C266A">
    <w:pPr>
      <w:pStyle w:val="af6"/>
      <w:jc w:val="right"/>
    </w:pPr>
    <w:r>
      <w:fldChar w:fldCharType="begin"/>
    </w:r>
    <w:r>
      <w:instrText xml:space="preserve"> PAGE </w:instrText>
    </w:r>
    <w:r>
      <w:fldChar w:fldCharType="separate"/>
    </w:r>
    <w:r>
      <w:t>25</w:t>
    </w:r>
    <w:r>
      <w:fldChar w:fldCharType="end"/>
    </w:r>
  </w:p>
  <w:p w:rsidR="00000000" w:rsidRDefault="00CC266A">
    <w:pPr>
      <w:pStyle w:val="af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C266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C266A">
      <w:r>
        <w:separator/>
      </w:r>
    </w:p>
  </w:footnote>
  <w:footnote w:type="continuationSeparator" w:id="0">
    <w:p w:rsidR="00000000" w:rsidRDefault="00C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66A"/>
    <w:rsid w:val="00C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039641CE-9284-47AE-86F0-349E0E67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autoSpaceDE/>
      <w:spacing w:after="160" w:line="240" w:lineRule="exact"/>
      <w:jc w:val="right"/>
      <w:outlineLvl w:val="1"/>
    </w:pPr>
    <w:rPr>
      <w:sz w:val="20"/>
      <w:szCs w:val="20"/>
      <w:lang w:val="en-GB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autoSpaceDE/>
      <w:jc w:val="center"/>
      <w:outlineLvl w:val="3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7z0">
    <w:name w:val="WW8Num27z0"/>
    <w:rPr>
      <w:rFonts w:ascii="Wingdings" w:hAnsi="Wingdings" w:cs="Wingdings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ascii="Times New Roman" w:hAnsi="Times New Roman" w:cs="Times New Roman" w:hint="default"/>
      <w:sz w:val="24"/>
      <w:szCs w:val="24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ascii="Symbol" w:hAnsi="Symbol" w:cs="Symbol" w:hint="default"/>
      <w:sz w:val="20"/>
    </w:rPr>
  </w:style>
  <w:style w:type="character" w:customStyle="1" w:styleId="WW8Num32z1">
    <w:name w:val="WW8Num32z1"/>
    <w:rPr>
      <w:rFonts w:ascii="Courier New" w:hAnsi="Courier New" w:cs="Courier New" w:hint="default"/>
      <w:sz w:val="20"/>
    </w:rPr>
  </w:style>
  <w:style w:type="character" w:customStyle="1" w:styleId="WW8Num32z2">
    <w:name w:val="WW8Num32z2"/>
    <w:rPr>
      <w:rFonts w:ascii="Wingdings" w:hAnsi="Wingdings" w:cs="Wingdings" w:hint="default"/>
      <w:sz w:val="20"/>
    </w:rPr>
  </w:style>
  <w:style w:type="character" w:customStyle="1" w:styleId="WW8Num33z0">
    <w:name w:val="WW8Num33z0"/>
    <w:rPr>
      <w:rFonts w:ascii="Symbol" w:hAnsi="Symbol" w:cs="Symbol" w:hint="default"/>
      <w:sz w:val="20"/>
    </w:rPr>
  </w:style>
  <w:style w:type="character" w:customStyle="1" w:styleId="WW8Num33z1">
    <w:name w:val="WW8Num33z1"/>
    <w:rPr>
      <w:rFonts w:ascii="Courier New" w:hAnsi="Courier New" w:cs="Courier New" w:hint="default"/>
      <w:sz w:val="20"/>
    </w:rPr>
  </w:style>
  <w:style w:type="character" w:customStyle="1" w:styleId="WW8Num33z2">
    <w:name w:val="WW8Num33z2"/>
    <w:rPr>
      <w:rFonts w:ascii="Wingdings" w:hAnsi="Wingdings" w:cs="Wingdings" w:hint="default"/>
      <w:sz w:val="20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cs="Times New Roman" w:hint="default"/>
    </w:rPr>
  </w:style>
  <w:style w:type="character" w:customStyle="1" w:styleId="WW8Num39z0">
    <w:name w:val="WW8Num39z0"/>
    <w:rPr>
      <w:rFonts w:ascii="Symbol" w:hAnsi="Symbol" w:cs="Symbol" w:hint="default"/>
      <w:sz w:val="20"/>
    </w:rPr>
  </w:style>
  <w:style w:type="character" w:customStyle="1" w:styleId="WW8Num39z1">
    <w:name w:val="WW8Num39z1"/>
    <w:rPr>
      <w:rFonts w:ascii="Courier New" w:hAnsi="Courier New" w:cs="Courier New" w:hint="default"/>
      <w:sz w:val="20"/>
    </w:rPr>
  </w:style>
  <w:style w:type="character" w:customStyle="1" w:styleId="WW8Num39z2">
    <w:name w:val="WW8Num39z2"/>
    <w:rPr>
      <w:rFonts w:ascii="Wingdings" w:hAnsi="Wingdings" w:cs="Wingdings" w:hint="default"/>
      <w:sz w:val="20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cs="Times New Roman" w:hint="default"/>
    </w:rPr>
  </w:style>
  <w:style w:type="character" w:customStyle="1" w:styleId="WW8Num42z0">
    <w:name w:val="WW8Num42z0"/>
    <w:rPr>
      <w:rFonts w:ascii="Wingdings" w:hAnsi="Wingdings" w:cs="Wingdings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cs="Times New Roman" w:hint="default"/>
    </w:rPr>
  </w:style>
  <w:style w:type="character" w:customStyle="1" w:styleId="WW8Num43z1">
    <w:name w:val="WW8Num43z1"/>
    <w:rPr>
      <w:rFonts w:cs="Times New Roman"/>
    </w:rPr>
  </w:style>
  <w:style w:type="character" w:customStyle="1" w:styleId="11">
    <w:name w:val="Основной шрифт абзаца1"/>
  </w:style>
  <w:style w:type="character" w:customStyle="1" w:styleId="20">
    <w:name w:val="Заголовок 2 Знак"/>
    <w:rPr>
      <w:rFonts w:ascii="Arial" w:hAnsi="Arial" w:cs="Arial"/>
      <w:b/>
      <w:bCs/>
      <w:i/>
      <w:iCs/>
      <w:sz w:val="28"/>
      <w:szCs w:val="28"/>
      <w:lang w:val="ru-RU"/>
    </w:rPr>
  </w:style>
  <w:style w:type="character" w:customStyle="1" w:styleId="40">
    <w:name w:val="Заголовок 4 Знак"/>
    <w:rPr>
      <w:rFonts w:ascii="Calibri" w:hAnsi="Calibri" w:cs="Calibri"/>
      <w:b/>
      <w:bCs/>
      <w:sz w:val="28"/>
      <w:szCs w:val="28"/>
    </w:rPr>
  </w:style>
  <w:style w:type="character" w:styleId="a4">
    <w:name w:val="Hyperlink"/>
    <w:rPr>
      <w:rFonts w:ascii="Arial" w:hAnsi="Arial" w:cs="Arial"/>
      <w:sz w:val="20"/>
      <w:szCs w:val="20"/>
      <w:u w:val="single"/>
    </w:rPr>
  </w:style>
  <w:style w:type="character" w:customStyle="1" w:styleId="a5">
    <w:name w:val="Основной текст Знак"/>
    <w:rPr>
      <w:rFonts w:ascii="Arial" w:hAnsi="Arial" w:cs="Arial"/>
      <w:sz w:val="18"/>
      <w:szCs w:val="18"/>
    </w:rPr>
  </w:style>
  <w:style w:type="character" w:customStyle="1" w:styleId="a6">
    <w:name w:val="Основной текст с отступом Знак"/>
    <w:rPr>
      <w:rFonts w:ascii="Arial" w:hAnsi="Arial" w:cs="Arial"/>
      <w:sz w:val="18"/>
      <w:szCs w:val="18"/>
    </w:rPr>
  </w:style>
  <w:style w:type="character" w:customStyle="1" w:styleId="a7">
    <w:name w:val="Верхний колонтитул Знак"/>
    <w:rPr>
      <w:rFonts w:ascii="Arial" w:hAnsi="Arial" w:cs="Arial"/>
      <w:sz w:val="18"/>
      <w:szCs w:val="18"/>
    </w:rPr>
  </w:style>
  <w:style w:type="character" w:styleId="a8">
    <w:name w:val="page number"/>
    <w:rPr>
      <w:rFonts w:cs="Times New Roman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Гиперссылка1"/>
    <w:rPr>
      <w:rFonts w:cs="Times New Roman"/>
      <w:color w:val="auto"/>
      <w:u w:val="none"/>
    </w:rPr>
  </w:style>
  <w:style w:type="character" w:customStyle="1" w:styleId="aa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Основной текст с отступом 2 Знак"/>
    <w:rPr>
      <w:rFonts w:ascii="Arial" w:hAnsi="Arial" w:cs="Arial"/>
      <w:sz w:val="18"/>
      <w:szCs w:val="18"/>
    </w:rPr>
  </w:style>
  <w:style w:type="character" w:customStyle="1" w:styleId="ab">
    <w:name w:val="Нижний колонтитул Знак"/>
    <w:rPr>
      <w:rFonts w:ascii="Arial" w:hAnsi="Arial" w:cs="Arial"/>
      <w:sz w:val="18"/>
      <w:szCs w:val="18"/>
    </w:rPr>
  </w:style>
  <w:style w:type="paragraph" w:customStyle="1" w:styleId="10">
    <w:name w:val="Заголовок1"/>
    <w:basedOn w:val="a"/>
    <w:next w:val="a0"/>
    <w:pPr>
      <w:widowControl/>
      <w:autoSpaceDE/>
      <w:jc w:val="center"/>
    </w:pPr>
    <w:rPr>
      <w:sz w:val="28"/>
      <w:szCs w:val="28"/>
    </w:rPr>
  </w:style>
  <w:style w:type="paragraph" w:styleId="a0">
    <w:name w:val="Body Text"/>
    <w:basedOn w:val="a"/>
    <w:pPr>
      <w:widowControl/>
      <w:autoSpaceDE/>
      <w:ind w:right="5755"/>
      <w:jc w:val="both"/>
    </w:pPr>
    <w:rPr>
      <w:sz w:val="28"/>
      <w:szCs w:val="28"/>
    </w:rPr>
  </w:style>
  <w:style w:type="paragraph" w:styleId="ac">
    <w:name w:val="List"/>
    <w:basedOn w:val="a0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Preformat">
    <w:name w:val="Pre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hAnsi="Arial" w:cs="Arial"/>
      <w:u w:val="single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e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">
    <w:name w:val="Знак Знак Знак Знак"/>
    <w:basedOn w:val="a"/>
    <w:pPr>
      <w:widowControl/>
      <w:autoSpaceDE/>
      <w:spacing w:after="160" w:line="240" w:lineRule="exact"/>
    </w:pPr>
    <w:rPr>
      <w:sz w:val="20"/>
      <w:szCs w:val="20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wikip">
    <w:name w:val="wikip"/>
    <w:basedOn w:val="a"/>
    <w:pPr>
      <w:widowControl/>
      <w:autoSpaceDE/>
      <w:spacing w:before="280" w:after="280"/>
      <w:jc w:val="both"/>
    </w:pPr>
    <w:rPr>
      <w:sz w:val="24"/>
      <w:szCs w:val="24"/>
    </w:rPr>
  </w:style>
  <w:style w:type="paragraph" w:styleId="af0">
    <w:name w:val="Body Text Indent"/>
    <w:basedOn w:val="a"/>
    <w:pPr>
      <w:widowControl/>
      <w:autoSpaceDE/>
      <w:spacing w:after="120"/>
      <w:ind w:left="283"/>
    </w:pPr>
    <w:rPr>
      <w:sz w:val="24"/>
      <w:szCs w:val="24"/>
      <w:lang w:val="en-US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"/>
    <w:basedOn w:val="a"/>
    <w:pPr>
      <w:widowControl/>
      <w:autoSpaceDE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10">
    <w:name w:val="Обычный (веб)11"/>
    <w:basedOn w:val="a"/>
    <w:pPr>
      <w:widowControl/>
      <w:autoSpaceDE/>
      <w:spacing w:before="105" w:line="270" w:lineRule="atLeast"/>
      <w:ind w:firstLine="450"/>
      <w:jc w:val="both"/>
    </w:pPr>
    <w:rPr>
      <w:rFonts w:ascii="Tahoma" w:hAnsi="Tahoma" w:cs="Tahoma"/>
      <w:sz w:val="20"/>
      <w:szCs w:val="20"/>
    </w:rPr>
  </w:style>
  <w:style w:type="paragraph" w:customStyle="1" w:styleId="af4">
    <w:name w:val="Обычный (веб)"/>
    <w:basedOn w:val="a"/>
    <w:pPr>
      <w:autoSpaceDE/>
      <w:spacing w:before="100" w:after="100"/>
      <w:ind w:firstLine="567"/>
      <w:jc w:val="both"/>
    </w:pPr>
    <w:rPr>
      <w:rFonts w:ascii="Calibri" w:hAnsi="Calibri" w:cs="Calibri"/>
      <w:kern w:val="1"/>
    </w:rPr>
  </w:style>
  <w:style w:type="paragraph" w:customStyle="1" w:styleId="af5">
    <w:name w:val="Знак Знак Знак"/>
    <w:basedOn w:val="a"/>
    <w:pPr>
      <w:widowControl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pPr>
      <w:widowControl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Знак Знак Знак2"/>
    <w:basedOn w:val="a"/>
    <w:pPr>
      <w:widowControl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1"/>
    <w:basedOn w:val="a"/>
    <w:pPr>
      <w:widowControl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 Знак Знак Знак Знак Знак Знак Знак Знак Знак Знак Знак Знак"/>
    <w:basedOn w:val="a"/>
    <w:pPr>
      <w:widowControl/>
      <w:autoSpaceDE/>
      <w:spacing w:after="160" w:line="240" w:lineRule="exact"/>
    </w:pPr>
    <w:rPr>
      <w:sz w:val="20"/>
      <w:szCs w:val="20"/>
      <w:lang w:val="en-US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Postan">
    <w:name w:val="Postan"/>
    <w:basedOn w:val="a"/>
    <w:pPr>
      <w:widowControl/>
      <w:autoSpaceDE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Web">
    <w:name w:val="Обычный (Web)"/>
    <w:basedOn w:val="a"/>
    <w:pPr>
      <w:widowControl/>
      <w:autoSpaceDE/>
      <w:spacing w:before="100" w:after="100"/>
    </w:pPr>
    <w:rPr>
      <w:rFonts w:ascii="Times New Roman" w:hAnsi="Times New Roman" w:cs="Times New Roman"/>
      <w:sz w:val="24"/>
      <w:szCs w:val="20"/>
    </w:r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Блочная цитата"/>
    <w:basedOn w:val="a"/>
    <w:pPr>
      <w:spacing w:after="283"/>
      <w:ind w:left="567" w:right="567"/>
    </w:pPr>
  </w:style>
  <w:style w:type="paragraph" w:styleId="afa">
    <w:name w:val="Title"/>
    <w:basedOn w:val="10"/>
    <w:next w:val="a0"/>
    <w:qFormat/>
    <w:rPr>
      <w:b/>
      <w:bCs/>
      <w:sz w:val="56"/>
      <w:szCs w:val="56"/>
    </w:rPr>
  </w:style>
  <w:style w:type="paragraph" w:styleId="afb">
    <w:name w:val="Subtitle"/>
    <w:basedOn w:val="10"/>
    <w:next w:val="a0"/>
    <w:qFormat/>
    <w:pPr>
      <w:spacing w:before="60" w:after="120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4F9501A77F3CD334B03E8160DDBD6D2F26E5356BD42CDE3725737A52248AC9EFB4CF9BE842E8EFS7m9N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4F9501A77F3CD334B03E8160DDBD6D2F27E93D62D42CDE3725737A52S2m4N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04F9501A77F3CD334B03E8160DDBD6D2F26E53562D02CDE3725737A52S2m4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://www.kruzhilinso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4F9501A77F3CD334B03E8160DDBD6D2F26EA3E64D32CDE3725737A52S2m4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12141</Words>
  <Characters>69210</Characters>
  <Application>Microsoft Office Word</Application>
  <DocSecurity>0</DocSecurity>
  <Lines>576</Lines>
  <Paragraphs>162</Paragraphs>
  <ScaleCrop>false</ScaleCrop>
  <Company/>
  <LinksUpToDate>false</LinksUpToDate>
  <CharactersWithSpaces>81189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WWW</dc:creator>
  <cp:keywords/>
  <dc:description/>
  <cp:lastModifiedBy>Pai Pinky</cp:lastModifiedBy>
  <cp:revision>2</cp:revision>
  <cp:lastPrinted>2020-10-14T06:49:00Z</cp:lastPrinted>
  <dcterms:created xsi:type="dcterms:W3CDTF">2025-10-06T06:18:00Z</dcterms:created>
  <dcterms:modified xsi:type="dcterms:W3CDTF">2025-10-06T06:18:00Z</dcterms:modified>
</cp:coreProperties>
</file>