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9" w:type="dxa"/>
        <w:tblCellMar>
          <w:left w:w="70" w:type="dxa"/>
          <w:right w:w="70" w:type="dxa"/>
        </w:tblCellMar>
        <w:tblLook w:val="04A0"/>
      </w:tblPr>
      <w:tblGrid>
        <w:gridCol w:w="785"/>
        <w:gridCol w:w="6971"/>
        <w:gridCol w:w="146"/>
        <w:gridCol w:w="2087"/>
      </w:tblGrid>
      <w:tr w:rsidR="00B852EC">
        <w:trPr>
          <w:trHeight w:val="1926"/>
        </w:trPr>
        <w:tc>
          <w:tcPr>
            <w:tcW w:w="795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7035" w:type="dxa"/>
            <w:shd w:val="clear" w:color="auto" w:fill="auto"/>
          </w:tcPr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 xml:space="preserve">РОССИЙСКАЯ ФЕДЕРАЦИЯ 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>РОСТОВСКАЯ ОБЛАСТЬ   МОРОЗОВСКИЙ  РАЙОН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РОСТОВСКАЯ ОБЛАСТЬ</w:t>
            </w:r>
          </w:p>
          <w:p w:rsidR="00B852EC" w:rsidRDefault="006B13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АДМИНИСТРАЦИЯ</w:t>
            </w:r>
          </w:p>
          <w:p w:rsidR="00B852EC" w:rsidRDefault="006B13B1">
            <w:pPr>
              <w:jc w:val="center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  <w:p w:rsidR="00B852EC" w:rsidRDefault="00B852EC">
            <w:pPr>
              <w:jc w:val="center"/>
              <w:rPr>
                <w:sz w:val="28"/>
                <w:szCs w:val="28"/>
              </w:rPr>
            </w:pPr>
          </w:p>
          <w:p w:rsidR="00B852EC" w:rsidRDefault="006B13B1">
            <w:pPr>
              <w:ind w:left="1400" w:hanging="1400"/>
            </w:pPr>
            <w:r>
              <w:rPr>
                <w:sz w:val="28"/>
                <w:szCs w:val="28"/>
              </w:rPr>
              <w:t xml:space="preserve">                                         РАСПОРЯЖЕНИЕ</w:t>
            </w:r>
          </w:p>
          <w:p w:rsidR="00B852EC" w:rsidRDefault="00B852E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" w:type="dxa"/>
            <w:shd w:val="clear" w:color="auto" w:fill="auto"/>
          </w:tcPr>
          <w:p w:rsidR="00B852EC" w:rsidRDefault="00B852EC">
            <w:pPr>
              <w:rPr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</w:tcPr>
          <w:p w:rsidR="00B852EC" w:rsidRDefault="00B852EC">
            <w:pPr>
              <w:jc w:val="right"/>
              <w:rPr>
                <w:sz w:val="28"/>
                <w:szCs w:val="28"/>
              </w:rPr>
            </w:pPr>
          </w:p>
        </w:tc>
      </w:tr>
      <w:tr w:rsidR="00B852EC">
        <w:tc>
          <w:tcPr>
            <w:tcW w:w="7830" w:type="dxa"/>
            <w:gridSpan w:val="2"/>
            <w:shd w:val="clear" w:color="auto" w:fill="auto"/>
          </w:tcPr>
          <w:p w:rsidR="00B852EC" w:rsidRDefault="00E335EB">
            <w:pPr>
              <w:tabs>
                <w:tab w:val="left" w:pos="1134"/>
              </w:tabs>
            </w:pPr>
            <w:r>
              <w:rPr>
                <w:sz w:val="28"/>
                <w:szCs w:val="28"/>
                <w:u w:val="single"/>
              </w:rPr>
              <w:t>17.10. 2022</w:t>
            </w:r>
            <w:r w:rsidR="006B13B1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B852EC" w:rsidRDefault="00E335EB">
            <w:pPr>
              <w:jc w:val="center"/>
            </w:pPr>
            <w:r>
              <w:rPr>
                <w:sz w:val="28"/>
                <w:szCs w:val="28"/>
                <w:u w:val="single"/>
              </w:rPr>
              <w:t>№  18</w:t>
            </w:r>
            <w:r w:rsidR="006B13B1">
              <w:rPr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B852EC" w:rsidRDefault="00B852EC">
      <w:pPr>
        <w:rPr>
          <w:sz w:val="28"/>
          <w:szCs w:val="28"/>
        </w:rPr>
      </w:pPr>
    </w:p>
    <w:tbl>
      <w:tblPr>
        <w:tblW w:w="9992" w:type="dxa"/>
        <w:tblCellMar>
          <w:left w:w="70" w:type="dxa"/>
          <w:right w:w="70" w:type="dxa"/>
        </w:tblCellMar>
        <w:tblLook w:val="04A0"/>
      </w:tblPr>
      <w:tblGrid>
        <w:gridCol w:w="5599"/>
        <w:gridCol w:w="4393"/>
      </w:tblGrid>
      <w:tr w:rsidR="00B852EC">
        <w:trPr>
          <w:trHeight w:val="273"/>
        </w:trPr>
        <w:tc>
          <w:tcPr>
            <w:tcW w:w="5598" w:type="dxa"/>
            <w:shd w:val="clear" w:color="auto" w:fill="auto"/>
          </w:tcPr>
          <w:p w:rsidR="00B852EC" w:rsidRDefault="006B13B1">
            <w:pPr>
              <w:pStyle w:val="ConsPlusNormal"/>
              <w:suppressAutoHyphens/>
              <w:ind w:right="5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начале отопительного сезона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proofErr w:type="gramEnd"/>
          </w:p>
          <w:p w:rsidR="00B852EC" w:rsidRDefault="00E335EB">
            <w:pPr>
              <w:pStyle w:val="ConsPlusNormal"/>
              <w:suppressAutoHyphens/>
              <w:ind w:right="57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2022-2023</w:t>
            </w:r>
            <w:r w:rsidR="006B13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гг</w:t>
            </w:r>
            <w:proofErr w:type="gramStart"/>
            <w:r w:rsidR="006B13B1"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  <w:proofErr w:type="gramEnd"/>
          </w:p>
        </w:tc>
        <w:tc>
          <w:tcPr>
            <w:tcW w:w="4393" w:type="dxa"/>
            <w:shd w:val="clear" w:color="auto" w:fill="auto"/>
          </w:tcPr>
          <w:p w:rsidR="00B852EC" w:rsidRDefault="00B852EC">
            <w:pPr>
              <w:jc w:val="both"/>
              <w:rPr>
                <w:sz w:val="28"/>
                <w:szCs w:val="28"/>
              </w:rPr>
            </w:pPr>
          </w:p>
        </w:tc>
      </w:tr>
    </w:tbl>
    <w:p w:rsidR="00B852EC" w:rsidRDefault="006B13B1">
      <w:pPr>
        <w:pStyle w:val="16"/>
        <w:tabs>
          <w:tab w:val="left" w:pos="7088"/>
        </w:tabs>
        <w:ind w:firstLine="0"/>
        <w:rPr>
          <w:szCs w:val="28"/>
        </w:rPr>
      </w:pPr>
      <w:r>
        <w:rPr>
          <w:szCs w:val="28"/>
        </w:rPr>
        <w:t xml:space="preserve">        </w:t>
      </w: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B852EC">
      <w:pPr>
        <w:pStyle w:val="16"/>
        <w:tabs>
          <w:tab w:val="left" w:pos="7088"/>
        </w:tabs>
        <w:ind w:firstLine="0"/>
        <w:rPr>
          <w:szCs w:val="28"/>
        </w:rPr>
      </w:pPr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В связи с понижением среднесуточной температуры наружного воздуха: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</w:rPr>
        <w:t>1. Назн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>ачить отопительный сезон на 2022-2023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гг. на территории  Грузиновского сельского поселения с 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 xml:space="preserve">17  октября 2022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52EC" w:rsidRDefault="00B852EC">
      <w:pPr>
        <w:pStyle w:val="ConsPlusNormal"/>
        <w:suppressAutoHyphens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852EC" w:rsidRDefault="006B13B1">
      <w:pPr>
        <w:pStyle w:val="ConsPlusNormal"/>
        <w:suppressAutoHyphens/>
        <w:ind w:firstLine="709"/>
      </w:pPr>
      <w:r>
        <w:rPr>
          <w:rFonts w:ascii="Times New Roman" w:hAnsi="Times New Roman" w:cs="Times New Roman"/>
          <w:sz w:val="28"/>
          <w:szCs w:val="28"/>
        </w:rPr>
        <w:t>2.  К</w:t>
      </w:r>
      <w:r>
        <w:rPr>
          <w:rFonts w:ascii="Times New Roman" w:hAnsi="Times New Roman" w:cs="Times New Roman"/>
          <w:color w:val="000000"/>
          <w:sz w:val="28"/>
          <w:szCs w:val="28"/>
        </w:rPr>
        <w:t>онтроль</w:t>
      </w:r>
      <w:r w:rsidR="00E335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исполнением настоящего распоряжения оставляю за собой. </w:t>
      </w: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p w:rsidR="00B852EC" w:rsidRDefault="00B852EC">
      <w:pPr>
        <w:jc w:val="both"/>
        <w:rPr>
          <w:sz w:val="28"/>
          <w:szCs w:val="28"/>
        </w:rPr>
      </w:pPr>
    </w:p>
    <w:tbl>
      <w:tblPr>
        <w:tblW w:w="10030" w:type="dxa"/>
        <w:jc w:val="center"/>
        <w:tblLook w:val="04A0"/>
      </w:tblPr>
      <w:tblGrid>
        <w:gridCol w:w="7196"/>
        <w:gridCol w:w="2834"/>
      </w:tblGrid>
      <w:tr w:rsidR="00B852EC">
        <w:trPr>
          <w:jc w:val="center"/>
        </w:trPr>
        <w:tc>
          <w:tcPr>
            <w:tcW w:w="7195" w:type="dxa"/>
            <w:shd w:val="clear" w:color="auto" w:fill="auto"/>
          </w:tcPr>
          <w:p w:rsidR="00B852EC" w:rsidRDefault="00E335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Главы</w:t>
            </w:r>
            <w:r w:rsidR="006B13B1">
              <w:rPr>
                <w:sz w:val="28"/>
                <w:szCs w:val="28"/>
              </w:rPr>
              <w:t xml:space="preserve"> Администрации</w:t>
            </w:r>
          </w:p>
          <w:p w:rsidR="00B852EC" w:rsidRDefault="006B13B1">
            <w:pPr>
              <w:jc w:val="both"/>
            </w:pPr>
            <w:r>
              <w:rPr>
                <w:sz w:val="28"/>
                <w:szCs w:val="28"/>
              </w:rPr>
              <w:t>Грузиновского сельского поселения</w:t>
            </w:r>
          </w:p>
        </w:tc>
        <w:tc>
          <w:tcPr>
            <w:tcW w:w="2834" w:type="dxa"/>
            <w:shd w:val="clear" w:color="auto" w:fill="auto"/>
          </w:tcPr>
          <w:p w:rsidR="00B852EC" w:rsidRDefault="00B852EC">
            <w:pPr>
              <w:jc w:val="both"/>
              <w:rPr>
                <w:sz w:val="28"/>
                <w:szCs w:val="28"/>
              </w:rPr>
            </w:pPr>
          </w:p>
          <w:p w:rsidR="00B852EC" w:rsidRDefault="00E335EB" w:rsidP="00E335EB">
            <w:pPr>
              <w:jc w:val="both"/>
            </w:pPr>
            <w:r>
              <w:rPr>
                <w:sz w:val="28"/>
                <w:szCs w:val="28"/>
              </w:rPr>
              <w:t xml:space="preserve">Е.Е. </w:t>
            </w:r>
            <w:proofErr w:type="spellStart"/>
            <w:r>
              <w:rPr>
                <w:sz w:val="28"/>
                <w:szCs w:val="28"/>
              </w:rPr>
              <w:t>Донцова</w:t>
            </w:r>
            <w:proofErr w:type="spellEnd"/>
          </w:p>
        </w:tc>
      </w:tr>
    </w:tbl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>
      <w:pPr>
        <w:rPr>
          <w:sz w:val="28"/>
          <w:szCs w:val="28"/>
        </w:rPr>
      </w:pPr>
    </w:p>
    <w:p w:rsidR="00B852EC" w:rsidRDefault="00B852EC"/>
    <w:p w:rsidR="00B852EC" w:rsidRDefault="00B852EC"/>
    <w:p w:rsidR="00B852EC" w:rsidRDefault="00B852EC"/>
    <w:p w:rsidR="00B852EC" w:rsidRDefault="00B852EC"/>
    <w:p w:rsidR="00B852EC" w:rsidRDefault="00B852EC"/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  <w:rPr>
          <w:b/>
          <w:color w:val="000000"/>
          <w:sz w:val="28"/>
          <w:szCs w:val="28"/>
        </w:rPr>
      </w:pPr>
    </w:p>
    <w:p w:rsidR="00B852EC" w:rsidRDefault="00B852EC">
      <w:pPr>
        <w:tabs>
          <w:tab w:val="left" w:pos="1248"/>
        </w:tabs>
        <w:jc w:val="center"/>
      </w:pPr>
    </w:p>
    <w:sectPr w:rsidR="00B852EC" w:rsidSect="00B852EC">
      <w:footerReference w:type="even" r:id="rId8"/>
      <w:footerReference w:type="default" r:id="rId9"/>
      <w:footerReference w:type="first" r:id="rId10"/>
      <w:pgSz w:w="11906" w:h="16838"/>
      <w:pgMar w:top="1134" w:right="567" w:bottom="1134" w:left="1418" w:header="0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34" w:rsidRDefault="00E62D34" w:rsidP="00B852EC">
      <w:r>
        <w:separator/>
      </w:r>
    </w:p>
  </w:endnote>
  <w:endnote w:type="continuationSeparator" w:id="0">
    <w:p w:rsidR="00E62D34" w:rsidRDefault="00E62D34" w:rsidP="00B852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981277"/>
    </w:sdtPr>
    <w:sdtContent>
      <w:p w:rsidR="00B852EC" w:rsidRDefault="008151D2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6B13B1">
          <w:t>0</w:t>
        </w:r>
        <w:r>
          <w:fldChar w:fldCharType="end"/>
        </w:r>
      </w:p>
    </w:sdtContent>
  </w:sdt>
  <w:p w:rsidR="00B852EC" w:rsidRDefault="00B852EC">
    <w:pPr>
      <w:pStyle w:val="15"/>
      <w:tabs>
        <w:tab w:val="left" w:pos="832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57670"/>
    </w:sdtPr>
    <w:sdtContent>
      <w:p w:rsidR="00B852EC" w:rsidRDefault="008151D2">
        <w:pPr>
          <w:pStyle w:val="15"/>
          <w:jc w:val="right"/>
        </w:pPr>
        <w:r>
          <w:fldChar w:fldCharType="begin"/>
        </w:r>
        <w:r w:rsidR="006B13B1">
          <w:instrText>PAGE</w:instrText>
        </w:r>
        <w:r>
          <w:fldChar w:fldCharType="separate"/>
        </w:r>
        <w:r w:rsidR="006B13B1">
          <w:t>0</w:t>
        </w:r>
        <w:r>
          <w:fldChar w:fldCharType="end"/>
        </w:r>
      </w:p>
    </w:sdtContent>
  </w:sdt>
  <w:p w:rsidR="00B852EC" w:rsidRDefault="00B852EC">
    <w:pPr>
      <w:pStyle w:val="1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2EC" w:rsidRDefault="00B852EC">
    <w:pPr>
      <w:pStyle w:val="15"/>
      <w:jc w:val="right"/>
    </w:pPr>
  </w:p>
  <w:p w:rsidR="00B852EC" w:rsidRDefault="00B852EC">
    <w:pPr>
      <w:pStyle w:val="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34" w:rsidRDefault="00E62D34" w:rsidP="00B852EC">
      <w:r>
        <w:separator/>
      </w:r>
    </w:p>
  </w:footnote>
  <w:footnote w:type="continuationSeparator" w:id="0">
    <w:p w:rsidR="00E62D34" w:rsidRDefault="00E62D34" w:rsidP="00B852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52EC"/>
    <w:rsid w:val="006B13B1"/>
    <w:rsid w:val="008151D2"/>
    <w:rsid w:val="00B852EC"/>
    <w:rsid w:val="00C24FC6"/>
    <w:rsid w:val="00E335EB"/>
    <w:rsid w:val="00E6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EC"/>
    <w:rPr>
      <w:rFonts w:ascii="Times New Roman" w:eastAsia="Times New Roman" w:hAnsi="Times New Roman" w:cs="Times New Roman"/>
      <w:color w:val="00000A"/>
      <w:sz w:val="24"/>
      <w:szCs w:val="24"/>
      <w:lang w:eastAsia="ru-RU" w:bidi="ar-SA"/>
    </w:rPr>
  </w:style>
  <w:style w:type="paragraph" w:styleId="1">
    <w:name w:val="heading 1"/>
    <w:basedOn w:val="a0"/>
    <w:rsid w:val="00B852EC"/>
    <w:pPr>
      <w:outlineLvl w:val="0"/>
    </w:pPr>
  </w:style>
  <w:style w:type="paragraph" w:styleId="2">
    <w:name w:val="heading 2"/>
    <w:basedOn w:val="a0"/>
    <w:rsid w:val="00B852EC"/>
    <w:pPr>
      <w:outlineLvl w:val="1"/>
    </w:pPr>
  </w:style>
  <w:style w:type="paragraph" w:styleId="3">
    <w:name w:val="heading 3"/>
    <w:basedOn w:val="a0"/>
    <w:rsid w:val="00B852EC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uiPriority w:val="99"/>
    <w:qFormat/>
    <w:rsid w:val="00B85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uiPriority w:val="99"/>
    <w:semiHidden/>
    <w:qFormat/>
    <w:rsid w:val="00B852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1"/>
    <w:uiPriority w:val="99"/>
    <w:semiHidden/>
    <w:qFormat/>
    <w:rsid w:val="00B852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B852EC"/>
    <w:rPr>
      <w:rFonts w:cs="Times New Roman"/>
    </w:rPr>
  </w:style>
  <w:style w:type="character" w:customStyle="1" w:styleId="ListLabel2">
    <w:name w:val="ListLabel 2"/>
    <w:qFormat/>
    <w:rsid w:val="00B852EC"/>
    <w:rPr>
      <w:b/>
    </w:rPr>
  </w:style>
  <w:style w:type="character" w:customStyle="1" w:styleId="ListLabel3">
    <w:name w:val="ListLabel 3"/>
    <w:qFormat/>
    <w:rsid w:val="00B852EC"/>
    <w:rPr>
      <w:b/>
    </w:rPr>
  </w:style>
  <w:style w:type="character" w:customStyle="1" w:styleId="ListLabel4">
    <w:name w:val="ListLabel 4"/>
    <w:qFormat/>
    <w:rsid w:val="00B852EC"/>
    <w:rPr>
      <w:b/>
    </w:rPr>
  </w:style>
  <w:style w:type="character" w:customStyle="1" w:styleId="ListLabel5">
    <w:name w:val="ListLabel 5"/>
    <w:qFormat/>
    <w:rsid w:val="00B852EC"/>
    <w:rPr>
      <w:b/>
    </w:rPr>
  </w:style>
  <w:style w:type="character" w:customStyle="1" w:styleId="ListLabel6">
    <w:name w:val="ListLabel 6"/>
    <w:qFormat/>
    <w:rsid w:val="00B852EC"/>
    <w:rPr>
      <w:b/>
    </w:rPr>
  </w:style>
  <w:style w:type="paragraph" w:customStyle="1" w:styleId="a0">
    <w:name w:val="Заголовок"/>
    <w:basedOn w:val="a"/>
    <w:next w:val="a8"/>
    <w:qFormat/>
    <w:rsid w:val="00B852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52EC"/>
    <w:pPr>
      <w:spacing w:after="140" w:line="288" w:lineRule="auto"/>
    </w:pPr>
  </w:style>
  <w:style w:type="paragraph" w:styleId="a9">
    <w:name w:val="List"/>
    <w:basedOn w:val="a8"/>
    <w:rsid w:val="00B852EC"/>
    <w:rPr>
      <w:rFonts w:cs="Mangal"/>
    </w:rPr>
  </w:style>
  <w:style w:type="paragraph" w:styleId="aa">
    <w:name w:val="Title"/>
    <w:basedOn w:val="a"/>
    <w:rsid w:val="00B852EC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B852EC"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B852EC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B852EC"/>
    <w:pPr>
      <w:spacing w:beforeAutospacing="1" w:afterAutospacing="1"/>
    </w:pPr>
  </w:style>
  <w:style w:type="paragraph" w:customStyle="1" w:styleId="10">
    <w:name w:val="Основной текст1"/>
    <w:basedOn w:val="a"/>
    <w:qFormat/>
    <w:rsid w:val="00B852EC"/>
    <w:pPr>
      <w:spacing w:after="140" w:line="288" w:lineRule="auto"/>
    </w:pPr>
  </w:style>
  <w:style w:type="paragraph" w:customStyle="1" w:styleId="11">
    <w:name w:val="Список1"/>
    <w:basedOn w:val="10"/>
    <w:qFormat/>
    <w:rsid w:val="00B852EC"/>
    <w:rPr>
      <w:rFonts w:cs="Mangal"/>
    </w:rPr>
  </w:style>
  <w:style w:type="paragraph" w:customStyle="1" w:styleId="12">
    <w:name w:val="Название1"/>
    <w:basedOn w:val="a"/>
    <w:qFormat/>
    <w:rsid w:val="00B852E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B852EC"/>
    <w:pPr>
      <w:suppressLineNumbers/>
    </w:pPr>
    <w:rPr>
      <w:rFonts w:cs="Mangal"/>
    </w:rPr>
  </w:style>
  <w:style w:type="paragraph" w:styleId="ae">
    <w:name w:val="List Paragraph"/>
    <w:basedOn w:val="a"/>
    <w:uiPriority w:val="34"/>
    <w:qFormat/>
    <w:rsid w:val="00B852EC"/>
    <w:pPr>
      <w:ind w:left="720"/>
      <w:contextualSpacing/>
    </w:pPr>
  </w:style>
  <w:style w:type="paragraph" w:customStyle="1" w:styleId="14">
    <w:name w:val="Верх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B852EC"/>
    <w:pPr>
      <w:tabs>
        <w:tab w:val="center" w:pos="4677"/>
        <w:tab w:val="right" w:pos="9355"/>
      </w:tabs>
    </w:pPr>
  </w:style>
  <w:style w:type="paragraph" w:customStyle="1" w:styleId="16">
    <w:name w:val="Основной текст с отступом1"/>
    <w:basedOn w:val="a"/>
    <w:uiPriority w:val="99"/>
    <w:semiHidden/>
    <w:unhideWhenUsed/>
    <w:qFormat/>
    <w:rsid w:val="00B852EC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qFormat/>
    <w:rsid w:val="00B852EC"/>
    <w:rPr>
      <w:rFonts w:eastAsiaTheme="minorHAnsi" w:cs="Calibri"/>
      <w:color w:val="00000A"/>
      <w:sz w:val="24"/>
      <w:szCs w:val="22"/>
      <w:lang w:eastAsia="en-US" w:bidi="ar-SA"/>
    </w:rPr>
  </w:style>
  <w:style w:type="paragraph" w:styleId="af">
    <w:name w:val="No Spacing"/>
    <w:uiPriority w:val="1"/>
    <w:qFormat/>
    <w:rsid w:val="00B852EC"/>
    <w:rPr>
      <w:rFonts w:eastAsiaTheme="minorHAnsi"/>
      <w:color w:val="00000A"/>
      <w:sz w:val="24"/>
      <w:szCs w:val="22"/>
      <w:lang w:eastAsia="en-US" w:bidi="ar-SA"/>
    </w:rPr>
  </w:style>
  <w:style w:type="paragraph" w:styleId="af0">
    <w:name w:val="footer"/>
    <w:basedOn w:val="a"/>
    <w:rsid w:val="00B852EC"/>
  </w:style>
  <w:style w:type="paragraph" w:customStyle="1" w:styleId="af1">
    <w:name w:val="Блочная цитата"/>
    <w:basedOn w:val="a"/>
    <w:qFormat/>
    <w:rsid w:val="00B852EC"/>
  </w:style>
  <w:style w:type="paragraph" w:customStyle="1" w:styleId="af2">
    <w:name w:val="Заглавие"/>
    <w:basedOn w:val="a0"/>
    <w:rsid w:val="00B852EC"/>
  </w:style>
  <w:style w:type="paragraph" w:styleId="af3">
    <w:name w:val="Subtitle"/>
    <w:basedOn w:val="a0"/>
    <w:rsid w:val="00B852EC"/>
  </w:style>
  <w:style w:type="paragraph" w:customStyle="1" w:styleId="af4">
    <w:name w:val="Содержимое таблицы"/>
    <w:basedOn w:val="a"/>
    <w:qFormat/>
    <w:rsid w:val="00B852EC"/>
  </w:style>
  <w:style w:type="paragraph" w:customStyle="1" w:styleId="af5">
    <w:name w:val="Заголовок таблицы"/>
    <w:basedOn w:val="af4"/>
    <w:qFormat/>
    <w:rsid w:val="00B852EC"/>
  </w:style>
  <w:style w:type="table" w:styleId="af6">
    <w:name w:val="Table Grid"/>
    <w:basedOn w:val="a2"/>
    <w:uiPriority w:val="39"/>
    <w:rsid w:val="00B8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E901E0-BF6C-4BA0-9C7D-0476B50B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Гл.спец.ГОЧС АМР</dc:creator>
  <cp:lastModifiedBy>Грузиновский СДК</cp:lastModifiedBy>
  <cp:revision>11</cp:revision>
  <cp:lastPrinted>2021-09-30T06:23:00Z</cp:lastPrinted>
  <dcterms:created xsi:type="dcterms:W3CDTF">2019-06-06T04:29:00Z</dcterms:created>
  <dcterms:modified xsi:type="dcterms:W3CDTF">2022-10-18T08:05:00Z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1049-11.2.0.8641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