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89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83"/>
        <w:gridCol w:w="5222"/>
        <w:gridCol w:w="9"/>
        <w:gridCol w:w="160"/>
        <w:gridCol w:w="2115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26" w:hRule="atLeast"/>
        </w:trPr>
        <w:tc>
          <w:tcPr>
            <w:tcW w:w="2483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РОССИЙСКАЯ ФЕДЕРАЦИЯ 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МОРОЗОВСКИЙ  РАЙОН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РОСТОВСКАЯ ОБЛАСТЬ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АДМИНИСТРАЦИЯ</w:t>
            </w:r>
          </w:p>
          <w:p>
            <w:pPr>
              <w:jc w:val="center"/>
              <w:rPr>
                <w:rFonts w:hint="default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ГРУЗИНОВСКОГО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left="1400" w:hanging="1400" w:hangingChars="5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РАСПОРЯЖЕНИЕ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</w:tcPr>
          <w:p>
            <w:pPr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705" w:type="dxa"/>
            <w:gridSpan w:val="2"/>
            <w:shd w:val="clear" w:color="auto" w:fill="auto"/>
          </w:tcPr>
          <w:p>
            <w:pPr>
              <w:tabs>
                <w:tab w:val="left" w:pos="1134"/>
              </w:tabs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u w:val="single"/>
                <w:lang w:val="ru-RU"/>
              </w:rPr>
              <w:t xml:space="preserve">09 июня 2023 г.  </w:t>
            </w:r>
            <w:r>
              <w:rPr>
                <w:rFonts w:hint="default" w:cs="Times New Roman"/>
                <w:sz w:val="28"/>
                <w:szCs w:val="28"/>
                <w:u w:val="none"/>
                <w:lang w:val="ru-RU"/>
              </w:rPr>
              <w:t xml:space="preserve">                                х. Грузинов</w:t>
            </w:r>
          </w:p>
        </w:tc>
        <w:tc>
          <w:tcPr>
            <w:tcW w:w="2284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№  </w:t>
            </w:r>
            <w:r>
              <w:rPr>
                <w:rFonts w:hint="default" w:cs="Times New Roman"/>
                <w:sz w:val="28"/>
                <w:szCs w:val="28"/>
                <w:u w:val="single"/>
                <w:lang w:val="ru-RU"/>
              </w:rPr>
              <w:t>19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3"/>
        <w:tblW w:w="9992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599"/>
        <w:gridCol w:w="4393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5599" w:type="dxa"/>
            <w:shd w:val="clear" w:color="auto" w:fill="auto"/>
          </w:tcPr>
          <w:p>
            <w:pPr>
              <w:pStyle w:val="22"/>
              <w:suppressAutoHyphens/>
              <w:ind w:right="57" w:firstLine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назначении ответственного лица для работы в государственной информационной системе обеспечения градостроительной деятельности Ростовской области с функциями автоматизированной информационно- аналитической полномочий в области градостроительной деятельности (ГИСОГД РО)»</w:t>
            </w:r>
          </w:p>
        </w:tc>
        <w:tc>
          <w:tcPr>
            <w:tcW w:w="4393" w:type="dxa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21"/>
        <w:tabs>
          <w:tab w:val="left" w:pos="7088"/>
        </w:tabs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</w:t>
      </w:r>
    </w:p>
    <w:p>
      <w:pPr>
        <w:pStyle w:val="21"/>
        <w:tabs>
          <w:tab w:val="left" w:pos="7088"/>
        </w:tabs>
        <w:ind w:firstLine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7088"/>
        </w:tabs>
        <w:ind w:firstLine="0"/>
        <w:rPr>
          <w:rFonts w:hint="default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        </w:t>
      </w:r>
    </w:p>
    <w:p>
      <w:pPr>
        <w:pStyle w:val="21"/>
        <w:tabs>
          <w:tab w:val="left" w:pos="7088"/>
        </w:tabs>
        <w:ind w:firstLine="0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        В целях осуществления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работы в государственной информационной системе обеспечения градостроительной деятельности Ростовской области с функциями автоматизированной информационно- аналитической полномочий в области градостроительной деятельности (ГИСОГД РО)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</w:p>
    <w:p>
      <w:pPr>
        <w:pStyle w:val="21"/>
        <w:tabs>
          <w:tab w:val="left" w:pos="7088"/>
        </w:tabs>
        <w:ind w:firstLine="0"/>
        <w:rPr>
          <w:rFonts w:hint="default" w:cs="Times New Roman"/>
          <w:sz w:val="28"/>
          <w:szCs w:val="28"/>
          <w:lang w:val="ru-RU"/>
        </w:rPr>
      </w:pPr>
    </w:p>
    <w:p>
      <w:pPr>
        <w:pStyle w:val="22"/>
        <w:numPr>
          <w:ilvl w:val="0"/>
          <w:numId w:val="1"/>
        </w:numPr>
        <w:suppressAutoHyphens/>
        <w:ind w:firstLine="700" w:firstLineChars="2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Назначить ответственной за работу в ГИСОГД РО на территории Грузиновского сельского поселения ведущего специалиста по земельным  имущественным отношениям Мухину Юлию Николаевну.</w:t>
      </w:r>
    </w:p>
    <w:p>
      <w:pPr>
        <w:pStyle w:val="22"/>
        <w:numPr>
          <w:ilvl w:val="0"/>
          <w:numId w:val="0"/>
        </w:numPr>
        <w:suppressAutoHyphens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22"/>
        <w:suppressAutoHyphens/>
        <w:ind w:firstLine="700" w:firstLineChars="2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К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онтроль за исполнением настоящего распоряжения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оставляю за собой. 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3"/>
        <w:tblW w:w="100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6"/>
        <w:gridCol w:w="2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6" w:type="dxa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Грузиновского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  <w:tc>
          <w:tcPr>
            <w:tcW w:w="2834" w:type="dxa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А.И.Скориков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/>
          <w:lang w:val="ru-RU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134" w:right="567" w:bottom="1134" w:left="1418" w:header="0" w:footer="284" w:gutter="0"/>
      <w:pgNumType w:fmt="decimal"/>
      <w:cols w:space="720" w:num="1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6026379"/>
      <w:docPartObj>
        <w:docPartGallery w:val="autotext"/>
      </w:docPartObj>
    </w:sdtPr>
    <w:sdtContent>
      <w:p>
        <w:pPr>
          <w:pStyle w:val="20"/>
          <w:jc w:val="right"/>
        </w:pPr>
        <w:r>
          <w:rPr>
            <w:sz w:val="20"/>
            <w:szCs w:val="20"/>
          </w:rPr>
          <w:fldChar w:fldCharType="begin"/>
        </w:r>
        <w:r>
          <w:instrText xml:space="preserve"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8960569"/>
      <w:docPartObj>
        <w:docPartGallery w:val="autotext"/>
      </w:docPartObj>
    </w:sdtPr>
    <w:sdtContent>
      <w:p>
        <w:pPr>
          <w:pStyle w:val="20"/>
          <w:jc w:val="right"/>
        </w:pPr>
        <w:r>
          <w:rPr>
            <w:sz w:val="20"/>
            <w:szCs w:val="20"/>
          </w:rPr>
          <w:fldChar w:fldCharType="begin"/>
        </w:r>
        <w:r>
          <w:instrText xml:space="preserve"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20"/>
      <w:tabs>
        <w:tab w:val="left" w:pos="832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right"/>
    </w:pPr>
  </w:p>
  <w:p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838A2"/>
    <w:multiLevelType w:val="singleLevel"/>
    <w:tmpl w:val="600838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evenAndOddHeaders w:val="1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45A2E"/>
    <w:rsid w:val="25A01046"/>
    <w:rsid w:val="31265D91"/>
    <w:rsid w:val="4C55221C"/>
    <w:rsid w:val="56CB75CC"/>
    <w:rsid w:val="598C65D1"/>
    <w:rsid w:val="5E434B7D"/>
    <w:rsid w:val="69840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Нижний колонтитул Знак"/>
    <w:basedOn w:val="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Основной текст с отступом Знак"/>
    <w:basedOn w:val="2"/>
    <w:semiHidden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0">
    <w:name w:val="Текст выноски Знак"/>
    <w:basedOn w:val="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1">
    <w:name w:val="ListLabel 1"/>
    <w:qFormat/>
    <w:uiPriority w:val="0"/>
    <w:rPr>
      <w:rFonts w:cs="Times New Roman"/>
    </w:rPr>
  </w:style>
  <w:style w:type="character" w:customStyle="1" w:styleId="12">
    <w:name w:val="ListLabel 2"/>
    <w:qFormat/>
    <w:uiPriority w:val="0"/>
    <w:rPr>
      <w:b/>
    </w:rPr>
  </w:style>
  <w:style w:type="paragraph" w:customStyle="1" w:styleId="13">
    <w:name w:val="Заголовок"/>
    <w:basedOn w:val="1"/>
    <w:next w:val="14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4">
    <w:name w:val="Основной текст1"/>
    <w:basedOn w:val="1"/>
    <w:qFormat/>
    <w:uiPriority w:val="0"/>
    <w:pPr>
      <w:spacing w:before="0" w:after="140" w:line="288" w:lineRule="auto"/>
    </w:pPr>
  </w:style>
  <w:style w:type="paragraph" w:customStyle="1" w:styleId="15">
    <w:name w:val="Список1"/>
    <w:basedOn w:val="14"/>
    <w:qFormat/>
    <w:uiPriority w:val="0"/>
    <w:rPr>
      <w:rFonts w:cs="Mangal"/>
    </w:rPr>
  </w:style>
  <w:style w:type="paragraph" w:customStyle="1" w:styleId="16">
    <w:name w:val="Название1"/>
    <w:basedOn w:val="1"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18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paragraph" w:customStyle="1" w:styleId="19">
    <w:name w:val="Верхний колонтитул1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customStyle="1" w:styleId="20">
    <w:name w:val="Нижний колонтитул1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1"/>
    <w:basedOn w:val="1"/>
    <w:semiHidden/>
    <w:unhideWhenUsed/>
    <w:qFormat/>
    <w:uiPriority w:val="99"/>
    <w:pPr>
      <w:ind w:firstLine="709"/>
      <w:jc w:val="both"/>
    </w:pPr>
    <w:rPr>
      <w:sz w:val="28"/>
      <w:szCs w:val="20"/>
    </w:rPr>
  </w:style>
  <w:style w:type="paragraph" w:customStyle="1" w:styleId="22">
    <w:name w:val="ConsPlusNormal"/>
    <w:qFormat/>
    <w:uiPriority w:val="0"/>
    <w:pPr>
      <w:widowControl/>
      <w:bidi w:val="0"/>
      <w:spacing w:before="0" w:after="0" w:line="240" w:lineRule="auto"/>
      <w:jc w:val="left"/>
    </w:pPr>
    <w:rPr>
      <w:rFonts w:cs="Calibri" w:asciiTheme="minorHAnsi" w:hAnsiTheme="minorHAnsi" w:eastAsiaTheme="minorHAnsi"/>
      <w:color w:val="auto"/>
      <w:sz w:val="24"/>
      <w:szCs w:val="22"/>
      <w:lang w:val="ru-RU" w:eastAsia="en-US" w:bidi="ar-SA"/>
    </w:rPr>
  </w:style>
  <w:style w:type="paragraph" w:styleId="23">
    <w:name w:val="No Spacing"/>
    <w:qFormat/>
    <w:uiPriority w:val="1"/>
    <w:pPr>
      <w:widowControl/>
      <w:bidi w:val="0"/>
      <w:spacing w:before="0" w:after="0" w:line="240" w:lineRule="auto"/>
      <w:jc w:val="left"/>
    </w:pPr>
    <w:rPr>
      <w:rFonts w:asciiTheme="minorHAnsi" w:hAnsiTheme="minorHAnsi" w:eastAsiaTheme="minorHAnsi" w:cstheme="minorBidi"/>
      <w:color w:val="auto"/>
      <w:sz w:val="24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EBCA-C0B5-4B46-AD86-C31522D5D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ragraphs>13</Paragraphs>
  <TotalTime>23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2019-06-06T04:29:00Z</dcterms:created>
  <dc:creator>Гл.спец.ГОЧС АМР</dc:creator>
  <cp:lastModifiedBy>Пользователь</cp:lastModifiedBy>
  <cp:lastPrinted>2023-06-09T08:59:00Z</cp:lastPrinted>
  <dcterms:modified xsi:type="dcterms:W3CDTF">2023-06-09T12:31:02Z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1049-11.2.0.11537</vt:lpwstr>
  </property>
  <property fmtid="{D5CDD505-2E9C-101B-9397-08002B2CF9AE}" pid="10" name="ICV">
    <vt:lpwstr>FC1E4182580A416D916C932C6E3B6914</vt:lpwstr>
  </property>
</Properties>
</file>