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19" w:rsidRDefault="00CE7819" w:rsidP="00072A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CE7819" w:rsidRDefault="00CE7819" w:rsidP="00CE7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                                                                                                                                    МОРОЗОВСКИЙ РАЙОН                                                                                                                             АДМИНИСТРАЦИЯ ГРУЗИНОВСКОГО </w:t>
      </w:r>
    </w:p>
    <w:p w:rsidR="00CE7819" w:rsidRDefault="00CE7819" w:rsidP="00CE7819">
      <w:pPr>
        <w:jc w:val="center"/>
        <w:rPr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CE7819" w:rsidRDefault="00CE7819" w:rsidP="00CE7819">
      <w:pPr>
        <w:jc w:val="center"/>
        <w:rPr>
          <w:sz w:val="24"/>
          <w:szCs w:val="24"/>
        </w:rPr>
      </w:pPr>
    </w:p>
    <w:p w:rsidR="00CE7819" w:rsidRDefault="00CE7819" w:rsidP="00CE7819">
      <w:pPr>
        <w:tabs>
          <w:tab w:val="left" w:pos="8310"/>
          <w:tab w:val="left" w:pos="889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CE7819" w:rsidRDefault="00CE7819" w:rsidP="00CE7819">
      <w:pPr>
        <w:tabs>
          <w:tab w:val="left" w:pos="8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E7819" w:rsidRDefault="00CE7819" w:rsidP="00CE7819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072A8F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202</w:t>
      </w:r>
      <w:r w:rsidR="00072A8F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             №   </w:t>
      </w:r>
      <w:r w:rsidR="00072A8F">
        <w:rPr>
          <w:sz w:val="28"/>
          <w:szCs w:val="28"/>
        </w:rPr>
        <w:t>34</w:t>
      </w:r>
      <w:r>
        <w:rPr>
          <w:sz w:val="28"/>
          <w:szCs w:val="28"/>
        </w:rPr>
        <w:t xml:space="preserve">                                   х. Грузинов</w:t>
      </w:r>
    </w:p>
    <w:p w:rsidR="00CE7819" w:rsidRDefault="00CE7819" w:rsidP="00CE7819">
      <w:pPr>
        <w:tabs>
          <w:tab w:val="left" w:pos="7935"/>
        </w:tabs>
        <w:rPr>
          <w:color w:val="FF0000"/>
          <w:sz w:val="28"/>
          <w:szCs w:val="28"/>
          <w:u w:val="single"/>
        </w:rPr>
      </w:pPr>
    </w:p>
    <w:p w:rsidR="00CE7819" w:rsidRDefault="00CE7819" w:rsidP="00CE7819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 внесении изменений в Порядок определения объема и условий </w:t>
      </w:r>
    </w:p>
    <w:p w:rsidR="00CE7819" w:rsidRDefault="00CE7819" w:rsidP="00CE7819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предоставления из бюджета </w:t>
      </w:r>
      <w:proofErr w:type="spellStart"/>
      <w:r>
        <w:rPr>
          <w:bCs/>
          <w:sz w:val="28"/>
          <w:szCs w:val="28"/>
          <w:lang w:eastAsia="en-US"/>
        </w:rPr>
        <w:t>Грузиновского</w:t>
      </w:r>
      <w:proofErr w:type="spellEnd"/>
      <w:r>
        <w:rPr>
          <w:bCs/>
          <w:sz w:val="28"/>
          <w:szCs w:val="28"/>
          <w:lang w:eastAsia="en-US"/>
        </w:rPr>
        <w:t xml:space="preserve"> сельского поселения субсидий на иные цели муниципальным автономным и бюджетным учреждениям, в отношении которых функции и полномочия учредителя осуществляет Администрация </w:t>
      </w:r>
      <w:proofErr w:type="spellStart"/>
      <w:r>
        <w:rPr>
          <w:bCs/>
          <w:sz w:val="28"/>
          <w:szCs w:val="28"/>
          <w:lang w:eastAsia="en-US"/>
        </w:rPr>
        <w:t>Грузиновского</w:t>
      </w:r>
      <w:proofErr w:type="spellEnd"/>
      <w:r>
        <w:rPr>
          <w:bCs/>
          <w:sz w:val="28"/>
          <w:szCs w:val="28"/>
          <w:lang w:eastAsia="en-US"/>
        </w:rPr>
        <w:t xml:space="preserve"> сельского поселения</w:t>
      </w:r>
    </w:p>
    <w:p w:rsidR="00CE7819" w:rsidRDefault="00CE7819" w:rsidP="00CE7819">
      <w:pPr>
        <w:autoSpaceDE w:val="0"/>
        <w:autoSpaceDN w:val="0"/>
        <w:jc w:val="center"/>
        <w:rPr>
          <w:b/>
          <w:sz w:val="28"/>
          <w:szCs w:val="28"/>
        </w:rPr>
      </w:pPr>
    </w:p>
    <w:p w:rsidR="00CE7819" w:rsidRDefault="00072A8F" w:rsidP="00CE7819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14409">
        <w:rPr>
          <w:sz w:val="28"/>
          <w:szCs w:val="28"/>
        </w:rPr>
        <w:t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руководствуясь Федеральным законом от 06.10.2003 № 131-ФЗ «Об общих принципах организации местного самоуправления в Рос</w:t>
      </w:r>
      <w:r>
        <w:rPr>
          <w:sz w:val="28"/>
          <w:szCs w:val="28"/>
        </w:rPr>
        <w:t>сийской</w:t>
      </w:r>
      <w:proofErr w:type="gramEnd"/>
      <w:r>
        <w:rPr>
          <w:sz w:val="28"/>
          <w:szCs w:val="28"/>
        </w:rPr>
        <w:t xml:space="preserve"> Федерации»</w:t>
      </w:r>
      <w:r w:rsidR="00CE7819">
        <w:rPr>
          <w:sz w:val="28"/>
          <w:szCs w:val="28"/>
        </w:rPr>
        <w:t xml:space="preserve"> Администрация </w:t>
      </w:r>
      <w:proofErr w:type="spellStart"/>
      <w:r w:rsidR="00CE7819">
        <w:rPr>
          <w:sz w:val="28"/>
          <w:szCs w:val="28"/>
        </w:rPr>
        <w:t>Грузиновского</w:t>
      </w:r>
      <w:proofErr w:type="spellEnd"/>
      <w:r w:rsidR="00CE7819">
        <w:rPr>
          <w:sz w:val="28"/>
          <w:szCs w:val="28"/>
        </w:rPr>
        <w:t xml:space="preserve"> сельского поселения </w:t>
      </w:r>
      <w:r w:rsidR="00CE7819">
        <w:rPr>
          <w:spacing w:val="60"/>
          <w:sz w:val="28"/>
          <w:szCs w:val="28"/>
        </w:rPr>
        <w:t>постановляе</w:t>
      </w:r>
      <w:r w:rsidR="00CE7819">
        <w:rPr>
          <w:sz w:val="28"/>
          <w:szCs w:val="28"/>
        </w:rPr>
        <w:t>т:</w:t>
      </w:r>
    </w:p>
    <w:p w:rsidR="00072A8F" w:rsidRDefault="00072A8F" w:rsidP="00CE7819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CE7819" w:rsidRDefault="00CE7819" w:rsidP="00072A8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72A8F">
        <w:rPr>
          <w:sz w:val="28"/>
          <w:szCs w:val="28"/>
          <w:lang w:eastAsia="en-US"/>
        </w:rPr>
        <w:t> </w:t>
      </w:r>
      <w:r w:rsidR="00072A8F">
        <w:rPr>
          <w:sz w:val="28"/>
          <w:szCs w:val="28"/>
          <w:lang w:eastAsia="en-US"/>
        </w:rPr>
        <w:t xml:space="preserve">1. </w:t>
      </w:r>
      <w:r w:rsidRPr="00072A8F">
        <w:rPr>
          <w:sz w:val="28"/>
          <w:szCs w:val="28"/>
          <w:lang w:eastAsia="en-US"/>
        </w:rPr>
        <w:t xml:space="preserve">Внести в </w:t>
      </w:r>
      <w:r w:rsidR="00072A8F" w:rsidRPr="00072A8F">
        <w:rPr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072A8F" w:rsidRPr="00072A8F">
        <w:rPr>
          <w:sz w:val="28"/>
          <w:szCs w:val="28"/>
          <w:lang w:eastAsia="en-US"/>
        </w:rPr>
        <w:t>Грузиновского</w:t>
      </w:r>
      <w:proofErr w:type="spellEnd"/>
      <w:r w:rsidR="00072A8F" w:rsidRPr="00072A8F">
        <w:rPr>
          <w:sz w:val="28"/>
          <w:szCs w:val="28"/>
          <w:lang w:eastAsia="en-US"/>
        </w:rPr>
        <w:t xml:space="preserve"> сельского поселения от 22.04.2021 № 21 «</w:t>
      </w:r>
      <w:r w:rsidR="00072A8F" w:rsidRPr="007F7271">
        <w:rPr>
          <w:bCs/>
          <w:sz w:val="28"/>
          <w:szCs w:val="28"/>
          <w:lang w:eastAsia="en-US"/>
        </w:rPr>
        <w:t>Об утверждении Порядка определения объема и услови</w:t>
      </w:r>
      <w:r w:rsidR="00072A8F">
        <w:rPr>
          <w:bCs/>
          <w:sz w:val="28"/>
          <w:szCs w:val="28"/>
          <w:lang w:eastAsia="en-US"/>
        </w:rPr>
        <w:t>й</w:t>
      </w:r>
      <w:r w:rsidR="00072A8F" w:rsidRPr="007F7271">
        <w:rPr>
          <w:bCs/>
          <w:sz w:val="28"/>
          <w:szCs w:val="28"/>
          <w:lang w:eastAsia="en-US"/>
        </w:rPr>
        <w:t xml:space="preserve"> предоставления из бюджета </w:t>
      </w:r>
      <w:proofErr w:type="spellStart"/>
      <w:r w:rsidR="00072A8F" w:rsidRPr="007F7271">
        <w:rPr>
          <w:bCs/>
          <w:sz w:val="28"/>
          <w:szCs w:val="28"/>
          <w:lang w:eastAsia="en-US"/>
        </w:rPr>
        <w:t>Грузиновского</w:t>
      </w:r>
      <w:proofErr w:type="spellEnd"/>
      <w:r w:rsidR="00072A8F" w:rsidRPr="007F7271">
        <w:rPr>
          <w:bCs/>
          <w:sz w:val="28"/>
          <w:szCs w:val="28"/>
          <w:lang w:eastAsia="en-US"/>
        </w:rPr>
        <w:t xml:space="preserve"> сельского поселения субсидий на иные цели муниципальным автономным и бюджетным учреждениям, в отношении которых функции и полномочия учредителя осуществляет Администрация </w:t>
      </w:r>
      <w:proofErr w:type="spellStart"/>
      <w:r w:rsidR="00072A8F" w:rsidRPr="007F7271">
        <w:rPr>
          <w:bCs/>
          <w:sz w:val="28"/>
          <w:szCs w:val="28"/>
          <w:lang w:eastAsia="en-US"/>
        </w:rPr>
        <w:t>Грузиновского</w:t>
      </w:r>
      <w:proofErr w:type="spellEnd"/>
      <w:r w:rsidR="00072A8F" w:rsidRPr="007F7271">
        <w:rPr>
          <w:bCs/>
          <w:sz w:val="28"/>
          <w:szCs w:val="28"/>
          <w:lang w:eastAsia="en-US"/>
        </w:rPr>
        <w:t xml:space="preserve"> сельского поселения</w:t>
      </w:r>
      <w:r w:rsidR="00072A8F">
        <w:rPr>
          <w:sz w:val="28"/>
          <w:szCs w:val="28"/>
          <w:lang w:eastAsia="en-US"/>
        </w:rPr>
        <w:t xml:space="preserve">»  </w:t>
      </w:r>
      <w:r w:rsidRPr="00072A8F">
        <w:rPr>
          <w:bCs/>
          <w:sz w:val="28"/>
          <w:szCs w:val="28"/>
          <w:lang w:eastAsia="en-US"/>
        </w:rPr>
        <w:t>(далее - Порядок)</w:t>
      </w:r>
      <w:r w:rsidRPr="00072A8F">
        <w:rPr>
          <w:sz w:val="28"/>
          <w:szCs w:val="28"/>
          <w:lang w:eastAsia="en-US"/>
        </w:rPr>
        <w:t xml:space="preserve">, </w:t>
      </w:r>
      <w:r w:rsidR="00072A8F">
        <w:rPr>
          <w:sz w:val="28"/>
          <w:szCs w:val="28"/>
          <w:lang w:eastAsia="en-US"/>
        </w:rPr>
        <w:t>следующие изменения:</w:t>
      </w:r>
    </w:p>
    <w:p w:rsidR="00CE7819" w:rsidRDefault="00CE7819" w:rsidP="00CE7819">
      <w:pPr>
        <w:numPr>
          <w:ilvl w:val="1"/>
          <w:numId w:val="1"/>
        </w:numPr>
        <w:autoSpaceDE w:val="0"/>
        <w:autoSpaceDN w:val="0"/>
        <w:ind w:left="0" w:firstLine="700"/>
        <w:jc w:val="both"/>
        <w:rPr>
          <w:sz w:val="28"/>
          <w:szCs w:val="28"/>
          <w:lang w:eastAsia="en-US"/>
        </w:rPr>
      </w:pPr>
      <w:r w:rsidRPr="00072A8F">
        <w:rPr>
          <w:sz w:val="28"/>
          <w:szCs w:val="28"/>
          <w:lang w:eastAsia="en-US"/>
        </w:rPr>
        <w:t>Пункт 4 Порядка дополнить подпунктом 4.2. следующего содержания:</w:t>
      </w:r>
    </w:p>
    <w:p w:rsidR="00CE7819" w:rsidRDefault="00CE7819" w:rsidP="00072A8F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4A29D9"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>2</w:t>
      </w:r>
      <w:r w:rsidRPr="004A29D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 </w:t>
      </w:r>
      <w:r w:rsidR="00072A8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</w:t>
      </w:r>
      <w:r w:rsidRPr="00B14409">
        <w:rPr>
          <w:sz w:val="28"/>
          <w:szCs w:val="28"/>
        </w:rPr>
        <w:t xml:space="preserve"> проводит мониторинг </w:t>
      </w:r>
      <w:proofErr w:type="gramStart"/>
      <w:r w:rsidRPr="00B14409">
        <w:rPr>
          <w:sz w:val="28"/>
          <w:szCs w:val="28"/>
        </w:rPr>
        <w:t>достижения значений результатов предоставления субсидии</w:t>
      </w:r>
      <w:proofErr w:type="gramEnd"/>
      <w:r w:rsidRPr="00B14409">
        <w:rPr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</w:t>
      </w:r>
      <w:r>
        <w:rPr>
          <w:sz w:val="28"/>
          <w:szCs w:val="28"/>
        </w:rPr>
        <w:t xml:space="preserve"> Российской Федерации.</w:t>
      </w:r>
      <w:r w:rsidR="00072A8F">
        <w:rPr>
          <w:sz w:val="28"/>
          <w:szCs w:val="28"/>
          <w:lang w:eastAsia="en-US"/>
        </w:rPr>
        <w:t>»</w:t>
      </w:r>
    </w:p>
    <w:p w:rsidR="00CE7819" w:rsidRDefault="00CE7819" w:rsidP="00CE781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01.01.2025 г.</w:t>
      </w:r>
      <w:r w:rsidR="00072A8F">
        <w:rPr>
          <w:sz w:val="28"/>
          <w:szCs w:val="28"/>
        </w:rPr>
        <w:t xml:space="preserve"> и </w:t>
      </w:r>
      <w:r w:rsidR="00072A8F" w:rsidRPr="000D161C">
        <w:rPr>
          <w:sz w:val="28"/>
          <w:szCs w:val="28"/>
        </w:rPr>
        <w:t xml:space="preserve">подлежит размещению на официальном сайте </w:t>
      </w:r>
      <w:proofErr w:type="spellStart"/>
      <w:r w:rsidR="00072A8F">
        <w:rPr>
          <w:sz w:val="28"/>
          <w:szCs w:val="28"/>
        </w:rPr>
        <w:t>Грузиновского</w:t>
      </w:r>
      <w:proofErr w:type="spellEnd"/>
      <w:r w:rsidR="00072A8F">
        <w:rPr>
          <w:sz w:val="28"/>
          <w:szCs w:val="28"/>
        </w:rPr>
        <w:t xml:space="preserve"> сельского поселения</w:t>
      </w:r>
      <w:r w:rsidR="00072A8F" w:rsidRPr="000D161C">
        <w:rPr>
          <w:sz w:val="28"/>
          <w:szCs w:val="28"/>
        </w:rPr>
        <w:t>.</w:t>
      </w:r>
    </w:p>
    <w:p w:rsidR="00CE7819" w:rsidRDefault="00CE7819" w:rsidP="00CE781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E7819" w:rsidRDefault="00CE7819" w:rsidP="00CE7819">
      <w:pPr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9857" w:type="dxa"/>
        <w:tblInd w:w="-142" w:type="dxa"/>
        <w:tblLayout w:type="fixed"/>
        <w:tblLook w:val="0000"/>
      </w:tblPr>
      <w:tblGrid>
        <w:gridCol w:w="7655"/>
        <w:gridCol w:w="2202"/>
      </w:tblGrid>
      <w:tr w:rsidR="00CE7819" w:rsidTr="001C6FB0">
        <w:trPr>
          <w:trHeight w:val="294"/>
        </w:trPr>
        <w:tc>
          <w:tcPr>
            <w:tcW w:w="7655" w:type="dxa"/>
          </w:tcPr>
          <w:p w:rsidR="00CE7819" w:rsidRDefault="00CE7819" w:rsidP="001C6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CE7819" w:rsidRDefault="00CE7819" w:rsidP="001C6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202" w:type="dxa"/>
          </w:tcPr>
          <w:p w:rsidR="00CE7819" w:rsidRDefault="00CE7819" w:rsidP="001C6FB0">
            <w:pPr>
              <w:rPr>
                <w:sz w:val="28"/>
                <w:szCs w:val="28"/>
              </w:rPr>
            </w:pPr>
          </w:p>
          <w:p w:rsidR="00CE7819" w:rsidRDefault="00CE7819" w:rsidP="001C6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А.И.Скориков</w:t>
            </w:r>
          </w:p>
        </w:tc>
      </w:tr>
    </w:tbl>
    <w:p w:rsidR="00437993" w:rsidRDefault="00437993"/>
    <w:sectPr w:rsidR="00437993" w:rsidSect="00072A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E637F4"/>
    <w:multiLevelType w:val="multilevel"/>
    <w:tmpl w:val="93E637F4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."/>
      <w:lvlJc w:val="left"/>
      <w:pPr>
        <w:ind w:left="70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0" w:firstLine="0"/>
      </w:pPr>
      <w:rPr>
        <w:rFonts w:hint="default"/>
      </w:rPr>
    </w:lvl>
  </w:abstractNum>
  <w:abstractNum w:abstractNumId="1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819"/>
    <w:rsid w:val="00072A8F"/>
    <w:rsid w:val="00437993"/>
    <w:rsid w:val="0064728B"/>
    <w:rsid w:val="00CE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E781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CE7819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table" w:styleId="a5">
    <w:name w:val="Table Grid"/>
    <w:basedOn w:val="a1"/>
    <w:rsid w:val="00CE781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CE7819"/>
    <w:rPr>
      <w:rFonts w:ascii="Calibri" w:hAnsi="Calibri"/>
    </w:rPr>
  </w:style>
  <w:style w:type="paragraph" w:customStyle="1" w:styleId="ListParagraph">
    <w:name w:val="List Paragraph"/>
    <w:basedOn w:val="a"/>
    <w:link w:val="ListParagraphChar"/>
    <w:rsid w:val="00CE7819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072A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A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A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2024-08-07T11:55:00Z</cp:lastPrinted>
  <dcterms:created xsi:type="dcterms:W3CDTF">2024-08-07T11:34:00Z</dcterms:created>
  <dcterms:modified xsi:type="dcterms:W3CDTF">2024-08-07T12:16:00Z</dcterms:modified>
</cp:coreProperties>
</file>