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6662"/>
        <w:gridCol w:w="160"/>
        <w:gridCol w:w="2126"/>
      </w:tblGrid>
      <w:tr w:rsidR="00DE7629" w:rsidTr="000B55D1">
        <w:trPr>
          <w:trHeight w:val="2225"/>
        </w:trPr>
        <w:tc>
          <w:tcPr>
            <w:tcW w:w="1204" w:type="dxa"/>
          </w:tcPr>
          <w:p w:rsidR="00DE7629" w:rsidRDefault="00DE7629" w:rsidP="008D532C"/>
        </w:tc>
        <w:tc>
          <w:tcPr>
            <w:tcW w:w="6662" w:type="dxa"/>
          </w:tcPr>
          <w:p w:rsidR="00DE7629" w:rsidRPr="00F42263" w:rsidRDefault="00DE7629" w:rsidP="008D532C">
            <w:pPr>
              <w:jc w:val="center"/>
              <w:rPr>
                <w:b/>
                <w:sz w:val="28"/>
                <w:szCs w:val="28"/>
              </w:rPr>
            </w:pPr>
            <w:r w:rsidRPr="00F42263">
              <w:rPr>
                <w:b/>
                <w:sz w:val="28"/>
                <w:szCs w:val="28"/>
              </w:rPr>
              <w:t xml:space="preserve">Администрация  </w:t>
            </w:r>
          </w:p>
          <w:p w:rsidR="00DE7629" w:rsidRPr="00F42263" w:rsidRDefault="00DE7629" w:rsidP="000B55D1">
            <w:pPr>
              <w:ind w:left="-1487" w:firstLine="1487"/>
              <w:jc w:val="center"/>
              <w:rPr>
                <w:b/>
                <w:sz w:val="28"/>
                <w:szCs w:val="28"/>
              </w:rPr>
            </w:pPr>
            <w:proofErr w:type="spellStart"/>
            <w:r w:rsidRPr="00F42263">
              <w:rPr>
                <w:b/>
                <w:sz w:val="28"/>
                <w:szCs w:val="28"/>
              </w:rPr>
              <w:t>Грузиновского</w:t>
            </w:r>
            <w:proofErr w:type="spellEnd"/>
            <w:r w:rsidRPr="00F42263">
              <w:rPr>
                <w:b/>
                <w:sz w:val="28"/>
                <w:szCs w:val="28"/>
              </w:rPr>
              <w:t xml:space="preserve"> сельского поселения</w:t>
            </w:r>
          </w:p>
          <w:p w:rsidR="00DE7629" w:rsidRPr="00F42263" w:rsidRDefault="00DE7629" w:rsidP="008D532C">
            <w:pPr>
              <w:jc w:val="center"/>
              <w:rPr>
                <w:b/>
                <w:sz w:val="28"/>
                <w:szCs w:val="28"/>
              </w:rPr>
            </w:pPr>
            <w:r w:rsidRPr="00F42263">
              <w:rPr>
                <w:b/>
                <w:sz w:val="28"/>
                <w:szCs w:val="28"/>
              </w:rPr>
              <w:t>Морозовского района Ростовской области</w:t>
            </w:r>
          </w:p>
          <w:p w:rsidR="00DE7629" w:rsidRPr="006318CC" w:rsidRDefault="00DE7629" w:rsidP="008D532C">
            <w:pPr>
              <w:jc w:val="center"/>
              <w:rPr>
                <w:b/>
                <w:sz w:val="28"/>
                <w:szCs w:val="28"/>
              </w:rPr>
            </w:pPr>
          </w:p>
          <w:p w:rsidR="00DE7629" w:rsidRPr="00F42263" w:rsidRDefault="00DE7629" w:rsidP="008D532C">
            <w:pPr>
              <w:jc w:val="center"/>
              <w:rPr>
                <w:b/>
                <w:sz w:val="28"/>
                <w:szCs w:val="28"/>
              </w:rPr>
            </w:pPr>
            <w:r w:rsidRPr="00F42263">
              <w:rPr>
                <w:b/>
                <w:sz w:val="28"/>
                <w:szCs w:val="28"/>
              </w:rPr>
              <w:t>ПОСТАНОВЛЕНИЕ</w:t>
            </w:r>
          </w:p>
          <w:p w:rsidR="00DE7629" w:rsidRPr="006318CC" w:rsidRDefault="00DE7629" w:rsidP="008D53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0" w:type="dxa"/>
          </w:tcPr>
          <w:p w:rsidR="00DE7629" w:rsidRDefault="00DE7629" w:rsidP="008D532C"/>
        </w:tc>
        <w:tc>
          <w:tcPr>
            <w:tcW w:w="2126" w:type="dxa"/>
          </w:tcPr>
          <w:p w:rsidR="00DE7629" w:rsidRDefault="00DE7629" w:rsidP="008D532C">
            <w:pPr>
              <w:rPr>
                <w:sz w:val="28"/>
              </w:rPr>
            </w:pPr>
          </w:p>
        </w:tc>
      </w:tr>
      <w:tr w:rsidR="00DE7629" w:rsidRPr="00B83B50" w:rsidTr="000B55D1">
        <w:tc>
          <w:tcPr>
            <w:tcW w:w="7866" w:type="dxa"/>
            <w:gridSpan w:val="2"/>
          </w:tcPr>
          <w:p w:rsidR="00DE7629" w:rsidRPr="005A1C9A" w:rsidRDefault="00242E87" w:rsidP="00F42263">
            <w:pPr>
              <w:ind w:firstLine="709"/>
              <w:rPr>
                <w:sz w:val="28"/>
              </w:rPr>
            </w:pPr>
            <w:r>
              <w:rPr>
                <w:sz w:val="28"/>
              </w:rPr>
              <w:t>14 августа</w:t>
            </w:r>
            <w:r w:rsidR="00DE7629" w:rsidRPr="005A1C9A">
              <w:rPr>
                <w:sz w:val="28"/>
              </w:rPr>
              <w:t xml:space="preserve"> 20</w:t>
            </w:r>
            <w:r w:rsidR="00F42263">
              <w:rPr>
                <w:sz w:val="28"/>
              </w:rPr>
              <w:t>24</w:t>
            </w:r>
            <w:r w:rsidR="00DE7629" w:rsidRPr="005A1C9A">
              <w:rPr>
                <w:sz w:val="28"/>
              </w:rPr>
              <w:t xml:space="preserve"> года</w:t>
            </w:r>
          </w:p>
        </w:tc>
        <w:tc>
          <w:tcPr>
            <w:tcW w:w="2286" w:type="dxa"/>
            <w:gridSpan w:val="2"/>
          </w:tcPr>
          <w:p w:rsidR="00DE7629" w:rsidRPr="005A1C9A" w:rsidRDefault="00DE7629" w:rsidP="001D3361">
            <w:pPr>
              <w:ind w:firstLine="709"/>
              <w:rPr>
                <w:sz w:val="28"/>
              </w:rPr>
            </w:pPr>
            <w:r w:rsidRPr="005A1C9A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="00242E87">
              <w:rPr>
                <w:sz w:val="28"/>
              </w:rPr>
              <w:t>35/1</w:t>
            </w:r>
          </w:p>
          <w:p w:rsidR="00DE7629" w:rsidRPr="00B83B50" w:rsidRDefault="00DE7629" w:rsidP="001D3361">
            <w:pPr>
              <w:ind w:firstLine="709"/>
              <w:rPr>
                <w:sz w:val="28"/>
                <w:u w:val="single"/>
              </w:rPr>
            </w:pPr>
          </w:p>
        </w:tc>
      </w:tr>
    </w:tbl>
    <w:p w:rsidR="00DE7629" w:rsidRPr="006318CC" w:rsidRDefault="00DE7629" w:rsidP="001F5EDD">
      <w:pPr>
        <w:ind w:firstLine="709"/>
        <w:rPr>
          <w:sz w:val="28"/>
          <w:szCs w:val="28"/>
        </w:rPr>
      </w:pPr>
    </w:p>
    <w:tbl>
      <w:tblPr>
        <w:tblW w:w="10315" w:type="dxa"/>
        <w:tblLayout w:type="fixed"/>
        <w:tblLook w:val="0000"/>
      </w:tblPr>
      <w:tblGrid>
        <w:gridCol w:w="5637"/>
        <w:gridCol w:w="4678"/>
      </w:tblGrid>
      <w:tr w:rsidR="00DE7629" w:rsidRPr="00531E61" w:rsidTr="001F5EDD">
        <w:trPr>
          <w:trHeight w:val="1238"/>
        </w:trPr>
        <w:tc>
          <w:tcPr>
            <w:tcW w:w="5637" w:type="dxa"/>
          </w:tcPr>
          <w:p w:rsidR="00DE7629" w:rsidRPr="00F42263" w:rsidRDefault="00F42263" w:rsidP="001F5EDD">
            <w:pPr>
              <w:jc w:val="both"/>
              <w:rPr>
                <w:sz w:val="28"/>
                <w:szCs w:val="28"/>
              </w:rPr>
            </w:pPr>
            <w:r w:rsidRPr="00F42263">
              <w:rPr>
                <w:sz w:val="28"/>
                <w:szCs w:val="28"/>
              </w:rPr>
              <w:t xml:space="preserve">О внесении изменений в Порядок формирования перечня налоговых расходов </w:t>
            </w:r>
            <w:proofErr w:type="spellStart"/>
            <w:r w:rsidRPr="00F42263">
              <w:rPr>
                <w:sz w:val="28"/>
                <w:szCs w:val="28"/>
              </w:rPr>
              <w:t>Грузиновского</w:t>
            </w:r>
            <w:proofErr w:type="spellEnd"/>
            <w:r w:rsidRPr="00F42263">
              <w:rPr>
                <w:sz w:val="28"/>
                <w:szCs w:val="28"/>
              </w:rPr>
              <w:t xml:space="preserve"> сельского поселения и оценки налоговых расходов </w:t>
            </w:r>
            <w:proofErr w:type="spellStart"/>
            <w:r w:rsidRPr="00F42263">
              <w:rPr>
                <w:sz w:val="28"/>
                <w:szCs w:val="28"/>
              </w:rPr>
              <w:t>Грузиновского</w:t>
            </w:r>
            <w:proofErr w:type="spellEnd"/>
            <w:r w:rsidRPr="00F42263">
              <w:rPr>
                <w:sz w:val="28"/>
                <w:szCs w:val="28"/>
              </w:rPr>
              <w:t xml:space="preserve"> сельского поселения</w:t>
            </w:r>
          </w:p>
          <w:p w:rsidR="00DE7629" w:rsidRDefault="00DE7629" w:rsidP="001F5EDD">
            <w:pPr>
              <w:jc w:val="both"/>
              <w:rPr>
                <w:sz w:val="28"/>
                <w:szCs w:val="28"/>
              </w:rPr>
            </w:pPr>
          </w:p>
          <w:p w:rsidR="00F42263" w:rsidRPr="00531E61" w:rsidRDefault="00F42263" w:rsidP="001F5ED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DE7629" w:rsidRPr="00531E61" w:rsidRDefault="00DE7629" w:rsidP="001F5EDD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DE7629" w:rsidRPr="00BE19B7" w:rsidRDefault="00DE7629" w:rsidP="001F5EDD">
      <w:pPr>
        <w:pStyle w:val="ConsPlusTitle"/>
        <w:widowControl/>
        <w:ind w:right="-57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E19B7">
        <w:rPr>
          <w:rFonts w:ascii="Times New Roman" w:hAnsi="Times New Roman" w:cs="Times New Roman"/>
          <w:b w:val="0"/>
          <w:sz w:val="28"/>
          <w:szCs w:val="28"/>
        </w:rPr>
        <w:t>В соответствии со статьей 174</w:t>
      </w:r>
      <w:r w:rsidRPr="00BE19B7">
        <w:rPr>
          <w:rFonts w:ascii="Times New Roman" w:hAnsi="Times New Roman" w:cs="Times New Roman"/>
          <w:b w:val="0"/>
          <w:sz w:val="28"/>
          <w:szCs w:val="28"/>
          <w:vertAlign w:val="superscript"/>
        </w:rPr>
        <w:t>3</w:t>
      </w:r>
      <w:r w:rsidRPr="00BE19B7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Российской Федерации,</w:t>
      </w:r>
      <w:r w:rsidR="00F42263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Правительства РФ от 15.06.2022 № 1081  </w:t>
      </w:r>
      <w:r w:rsidRPr="00BE19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E7629" w:rsidRPr="00BE19B7" w:rsidRDefault="00DE7629" w:rsidP="001F5EDD">
      <w:pPr>
        <w:autoSpaceDE w:val="0"/>
        <w:autoSpaceDN w:val="0"/>
        <w:adjustRightInd w:val="0"/>
        <w:ind w:firstLine="709"/>
        <w:rPr>
          <w:sz w:val="16"/>
          <w:szCs w:val="16"/>
        </w:rPr>
      </w:pPr>
    </w:p>
    <w:p w:rsidR="00DE7629" w:rsidRDefault="00DE7629" w:rsidP="0011264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DE7629" w:rsidRDefault="00DE7629" w:rsidP="0011264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531E61">
        <w:rPr>
          <w:sz w:val="28"/>
          <w:szCs w:val="28"/>
        </w:rPr>
        <w:t>П</w:t>
      </w:r>
      <w:r>
        <w:rPr>
          <w:sz w:val="28"/>
          <w:szCs w:val="28"/>
        </w:rPr>
        <w:t>ОСТАНО</w:t>
      </w:r>
      <w:r w:rsidRPr="00531E61">
        <w:rPr>
          <w:sz w:val="28"/>
          <w:szCs w:val="28"/>
        </w:rPr>
        <w:t>ВЛЯЮ:</w:t>
      </w:r>
    </w:p>
    <w:p w:rsidR="00DE7629" w:rsidRPr="00531E61" w:rsidRDefault="00DE7629" w:rsidP="00112649">
      <w:pPr>
        <w:ind w:firstLine="709"/>
        <w:rPr>
          <w:sz w:val="28"/>
          <w:szCs w:val="28"/>
        </w:rPr>
      </w:pPr>
    </w:p>
    <w:p w:rsidR="00DE7629" w:rsidRPr="00385F7E" w:rsidRDefault="00DE7629" w:rsidP="008E5AF3">
      <w:pPr>
        <w:ind w:firstLine="709"/>
        <w:jc w:val="both"/>
        <w:rPr>
          <w:sz w:val="28"/>
          <w:szCs w:val="28"/>
        </w:rPr>
      </w:pPr>
      <w:r w:rsidRPr="00385F7E">
        <w:rPr>
          <w:sz w:val="28"/>
          <w:szCs w:val="28"/>
        </w:rPr>
        <w:t>1. </w:t>
      </w:r>
      <w:proofErr w:type="gramStart"/>
      <w:r w:rsidR="008E5AF3">
        <w:rPr>
          <w:sz w:val="28"/>
          <w:szCs w:val="28"/>
        </w:rPr>
        <w:t xml:space="preserve">Внести изменения в постановление Администрации </w:t>
      </w:r>
      <w:proofErr w:type="spellStart"/>
      <w:r w:rsidR="008E5AF3">
        <w:rPr>
          <w:sz w:val="28"/>
          <w:szCs w:val="28"/>
        </w:rPr>
        <w:t>Грузиновского</w:t>
      </w:r>
      <w:proofErr w:type="spellEnd"/>
      <w:r w:rsidR="008E5AF3">
        <w:rPr>
          <w:sz w:val="28"/>
          <w:szCs w:val="28"/>
        </w:rPr>
        <w:t xml:space="preserve"> сельского поселения от 28.11.2019 № 48 «Об </w:t>
      </w:r>
      <w:r w:rsidR="008E5AF3" w:rsidRPr="007F782F">
        <w:rPr>
          <w:sz w:val="28"/>
          <w:szCs w:val="28"/>
        </w:rPr>
        <w:t xml:space="preserve">утверждении </w:t>
      </w:r>
      <w:r w:rsidR="008E5AF3">
        <w:rPr>
          <w:sz w:val="28"/>
          <w:szCs w:val="28"/>
        </w:rPr>
        <w:t xml:space="preserve"> </w:t>
      </w:r>
      <w:r w:rsidR="008E5AF3" w:rsidRPr="007F782F">
        <w:rPr>
          <w:sz w:val="28"/>
          <w:szCs w:val="28"/>
        </w:rPr>
        <w:t xml:space="preserve">Порядка формирования перечня налоговых расходов </w:t>
      </w:r>
      <w:proofErr w:type="spellStart"/>
      <w:r w:rsidR="008E5AF3">
        <w:rPr>
          <w:sz w:val="28"/>
          <w:szCs w:val="28"/>
        </w:rPr>
        <w:t>Грузиновского</w:t>
      </w:r>
      <w:proofErr w:type="spellEnd"/>
      <w:r w:rsidR="008E5AF3">
        <w:rPr>
          <w:sz w:val="28"/>
          <w:szCs w:val="28"/>
        </w:rPr>
        <w:t xml:space="preserve"> сельского поселения </w:t>
      </w:r>
      <w:r w:rsidR="008E5AF3" w:rsidRPr="007F782F">
        <w:rPr>
          <w:sz w:val="28"/>
          <w:szCs w:val="28"/>
        </w:rPr>
        <w:t xml:space="preserve">и оценки налоговых расходов </w:t>
      </w:r>
      <w:proofErr w:type="spellStart"/>
      <w:r w:rsidR="008E5AF3">
        <w:rPr>
          <w:sz w:val="28"/>
          <w:szCs w:val="28"/>
        </w:rPr>
        <w:t>Грузиновского</w:t>
      </w:r>
      <w:proofErr w:type="spellEnd"/>
      <w:r w:rsidR="008E5AF3">
        <w:rPr>
          <w:sz w:val="28"/>
          <w:szCs w:val="28"/>
        </w:rPr>
        <w:t xml:space="preserve"> сельского поселения»</w:t>
      </w:r>
      <w:r w:rsidRPr="00385F7E">
        <w:rPr>
          <w:sz w:val="28"/>
          <w:szCs w:val="28"/>
        </w:rPr>
        <w:t xml:space="preserve"> </w:t>
      </w:r>
      <w:r w:rsidR="008E5AF3">
        <w:rPr>
          <w:sz w:val="28"/>
          <w:szCs w:val="28"/>
        </w:rPr>
        <w:t>и изложить приложение к постановлению «</w:t>
      </w:r>
      <w:r w:rsidRPr="00385F7E">
        <w:rPr>
          <w:sz w:val="28"/>
          <w:szCs w:val="28"/>
        </w:rPr>
        <w:t xml:space="preserve">Порядок формирования перечня налоговых расходов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385F7E">
        <w:rPr>
          <w:sz w:val="28"/>
          <w:szCs w:val="28"/>
        </w:rPr>
        <w:t xml:space="preserve"> и оценки налоговых расходов </w:t>
      </w:r>
      <w:proofErr w:type="spellStart"/>
      <w:r>
        <w:rPr>
          <w:sz w:val="28"/>
          <w:szCs w:val="28"/>
        </w:rPr>
        <w:t>Грузиновского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8E5AF3">
        <w:rPr>
          <w:sz w:val="28"/>
          <w:szCs w:val="28"/>
        </w:rPr>
        <w:t xml:space="preserve">» в редакции согласно </w:t>
      </w:r>
      <w:r w:rsidRPr="00385F7E">
        <w:rPr>
          <w:sz w:val="28"/>
          <w:szCs w:val="28"/>
        </w:rPr>
        <w:t>приложению</w:t>
      </w:r>
      <w:r w:rsidR="008E5AF3">
        <w:rPr>
          <w:sz w:val="28"/>
          <w:szCs w:val="28"/>
        </w:rPr>
        <w:t xml:space="preserve"> № 1</w:t>
      </w:r>
      <w:r w:rsidRPr="00385F7E">
        <w:rPr>
          <w:sz w:val="28"/>
          <w:szCs w:val="28"/>
        </w:rPr>
        <w:t>.</w:t>
      </w:r>
      <w:proofErr w:type="gramEnd"/>
    </w:p>
    <w:p w:rsidR="00DE7629" w:rsidRDefault="00DE7629" w:rsidP="008E5AF3">
      <w:pPr>
        <w:widowControl w:val="0"/>
        <w:autoSpaceDE w:val="0"/>
        <w:autoSpaceDN w:val="0"/>
        <w:ind w:firstLine="709"/>
        <w:jc w:val="both"/>
        <w:rPr>
          <w:sz w:val="28"/>
        </w:rPr>
      </w:pPr>
      <w:r w:rsidRPr="00A863E4">
        <w:rPr>
          <w:sz w:val="28"/>
          <w:szCs w:val="28"/>
        </w:rPr>
        <w:t>2. </w:t>
      </w:r>
      <w:r>
        <w:rPr>
          <w:sz w:val="28"/>
        </w:rPr>
        <w:t xml:space="preserve"> </w:t>
      </w:r>
      <w:r w:rsidRPr="00C436EF">
        <w:rPr>
          <w:spacing w:val="-4"/>
          <w:sz w:val="28"/>
          <w:szCs w:val="28"/>
        </w:rPr>
        <w:t xml:space="preserve">Постановление вступает в силу </w:t>
      </w:r>
      <w:proofErr w:type="gramStart"/>
      <w:r w:rsidRPr="00C436EF">
        <w:rPr>
          <w:spacing w:val="-4"/>
          <w:sz w:val="28"/>
          <w:szCs w:val="28"/>
        </w:rPr>
        <w:t>с даты подписания</w:t>
      </w:r>
      <w:proofErr w:type="gramEnd"/>
      <w:r w:rsidRPr="00C436EF">
        <w:rPr>
          <w:spacing w:val="-4"/>
          <w:sz w:val="28"/>
          <w:szCs w:val="28"/>
        </w:rPr>
        <w:t xml:space="preserve"> и подлежит размещению на официальном сайте Администрации </w:t>
      </w:r>
      <w:proofErr w:type="spellStart"/>
      <w:r>
        <w:rPr>
          <w:spacing w:val="-4"/>
          <w:sz w:val="28"/>
          <w:szCs w:val="28"/>
        </w:rPr>
        <w:t>Грузиновского</w:t>
      </w:r>
      <w:proofErr w:type="spellEnd"/>
      <w:r>
        <w:rPr>
          <w:spacing w:val="-4"/>
          <w:sz w:val="28"/>
          <w:szCs w:val="28"/>
        </w:rPr>
        <w:t xml:space="preserve"> сельского поселения</w:t>
      </w:r>
      <w:r w:rsidRPr="00C436EF">
        <w:rPr>
          <w:spacing w:val="-4"/>
          <w:sz w:val="28"/>
          <w:szCs w:val="28"/>
        </w:rPr>
        <w:t>.</w:t>
      </w:r>
    </w:p>
    <w:p w:rsidR="00DE7629" w:rsidRPr="00EE63F5" w:rsidRDefault="008E5AF3" w:rsidP="001D3361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E7629" w:rsidRPr="006878CE">
        <w:rPr>
          <w:sz w:val="28"/>
          <w:szCs w:val="28"/>
        </w:rPr>
        <w:t>. </w:t>
      </w:r>
      <w:proofErr w:type="gramStart"/>
      <w:r w:rsidR="00DE7629" w:rsidRPr="006878CE">
        <w:rPr>
          <w:sz w:val="28"/>
          <w:szCs w:val="28"/>
        </w:rPr>
        <w:t>Контроль за</w:t>
      </w:r>
      <w:proofErr w:type="gramEnd"/>
      <w:r w:rsidR="00DE7629" w:rsidRPr="006878CE">
        <w:rPr>
          <w:sz w:val="28"/>
          <w:szCs w:val="28"/>
        </w:rPr>
        <w:t xml:space="preserve"> выполнением</w:t>
      </w:r>
      <w:r w:rsidR="00DE7629">
        <w:rPr>
          <w:sz w:val="28"/>
          <w:szCs w:val="28"/>
        </w:rPr>
        <w:t xml:space="preserve"> настоящего </w:t>
      </w:r>
      <w:r w:rsidR="00DE7629" w:rsidRPr="006878CE">
        <w:rPr>
          <w:sz w:val="28"/>
          <w:szCs w:val="28"/>
        </w:rPr>
        <w:t xml:space="preserve">постановления </w:t>
      </w:r>
      <w:r w:rsidR="00DE7629">
        <w:rPr>
          <w:sz w:val="28"/>
          <w:szCs w:val="28"/>
        </w:rPr>
        <w:t>оставляю за собой.</w:t>
      </w:r>
    </w:p>
    <w:p w:rsidR="00DE7629" w:rsidRPr="00385F7E" w:rsidRDefault="00DE7629" w:rsidP="001F5EDD">
      <w:pPr>
        <w:ind w:firstLine="709"/>
        <w:jc w:val="center"/>
        <w:rPr>
          <w:strike/>
          <w:sz w:val="28"/>
          <w:szCs w:val="28"/>
        </w:rPr>
      </w:pPr>
    </w:p>
    <w:tbl>
      <w:tblPr>
        <w:tblW w:w="10031" w:type="dxa"/>
        <w:tblLayout w:type="fixed"/>
        <w:tblLook w:val="00A0"/>
      </w:tblPr>
      <w:tblGrid>
        <w:gridCol w:w="7196"/>
        <w:gridCol w:w="2835"/>
      </w:tblGrid>
      <w:tr w:rsidR="00DE7629" w:rsidRPr="00775533" w:rsidTr="008C0DAD">
        <w:trPr>
          <w:trHeight w:val="543"/>
        </w:trPr>
        <w:tc>
          <w:tcPr>
            <w:tcW w:w="7196" w:type="dxa"/>
          </w:tcPr>
          <w:p w:rsidR="00DE7629" w:rsidRDefault="00DE7629" w:rsidP="001F5EDD">
            <w:pPr>
              <w:ind w:firstLine="709"/>
              <w:rPr>
                <w:sz w:val="28"/>
                <w:szCs w:val="28"/>
              </w:rPr>
            </w:pPr>
          </w:p>
          <w:p w:rsidR="00DE7629" w:rsidRPr="00775533" w:rsidRDefault="00DE7629" w:rsidP="000B55D1">
            <w:pPr>
              <w:rPr>
                <w:sz w:val="28"/>
                <w:szCs w:val="28"/>
              </w:rPr>
            </w:pPr>
            <w:r w:rsidRPr="00775533">
              <w:rPr>
                <w:sz w:val="28"/>
                <w:szCs w:val="28"/>
              </w:rPr>
              <w:t xml:space="preserve">Глава Администрации </w:t>
            </w:r>
          </w:p>
          <w:p w:rsidR="00DE7629" w:rsidRPr="006F6C2A" w:rsidRDefault="00DE7629" w:rsidP="000B55D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Грузиновского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835" w:type="dxa"/>
          </w:tcPr>
          <w:p w:rsidR="00DE7629" w:rsidRPr="00775533" w:rsidRDefault="00DE7629" w:rsidP="001F5EDD">
            <w:pPr>
              <w:ind w:firstLine="709"/>
              <w:rPr>
                <w:sz w:val="28"/>
                <w:szCs w:val="28"/>
              </w:rPr>
            </w:pPr>
          </w:p>
          <w:p w:rsidR="00DE7629" w:rsidRDefault="00DE7629" w:rsidP="0029301F">
            <w:pPr>
              <w:rPr>
                <w:sz w:val="28"/>
                <w:szCs w:val="28"/>
              </w:rPr>
            </w:pPr>
          </w:p>
          <w:p w:rsidR="00DE7629" w:rsidRPr="000B55D1" w:rsidRDefault="00DE7629" w:rsidP="000B55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А.И. Скориков</w:t>
            </w:r>
          </w:p>
        </w:tc>
      </w:tr>
    </w:tbl>
    <w:p w:rsidR="00DE7629" w:rsidRDefault="00DE7629" w:rsidP="005D563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E5AF3" w:rsidRDefault="008E5AF3" w:rsidP="005D563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E5AF3" w:rsidRDefault="008E5AF3" w:rsidP="005D563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E5AF3" w:rsidRDefault="008E5AF3" w:rsidP="005D563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E5AF3" w:rsidRDefault="008E5AF3" w:rsidP="005D563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E5AF3" w:rsidRDefault="008E5AF3" w:rsidP="005D563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E5AF3" w:rsidRDefault="008E5AF3" w:rsidP="005D563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E5AF3" w:rsidRDefault="008E5AF3" w:rsidP="005D563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E5AF3" w:rsidRDefault="008E5AF3" w:rsidP="005D563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8E5AF3" w:rsidRDefault="008E5AF3" w:rsidP="005D563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E5AF3" w:rsidRDefault="008E5AF3" w:rsidP="005D563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 w:rsidR="00DE7629" w:rsidRPr="006318CC">
        <w:rPr>
          <w:sz w:val="28"/>
          <w:szCs w:val="28"/>
        </w:rPr>
        <w:t>Приложение</w:t>
      </w:r>
    </w:p>
    <w:p w:rsidR="00DE7629" w:rsidRDefault="00DE7629" w:rsidP="008E5AF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318CC">
        <w:rPr>
          <w:sz w:val="28"/>
          <w:szCs w:val="28"/>
        </w:rPr>
        <w:t xml:space="preserve"> к постановлению</w:t>
      </w:r>
      <w:r w:rsidR="008E5AF3">
        <w:rPr>
          <w:sz w:val="28"/>
          <w:szCs w:val="28"/>
        </w:rPr>
        <w:t xml:space="preserve"> </w:t>
      </w:r>
      <w:r w:rsidRPr="006318CC">
        <w:rPr>
          <w:sz w:val="28"/>
          <w:szCs w:val="28"/>
        </w:rPr>
        <w:t xml:space="preserve">Администрации </w:t>
      </w:r>
    </w:p>
    <w:p w:rsidR="00DE7629" w:rsidRPr="006318CC" w:rsidRDefault="00DE7629" w:rsidP="008E5AF3">
      <w:pPr>
        <w:autoSpaceDE w:val="0"/>
        <w:autoSpaceDN w:val="0"/>
        <w:adjustRightInd w:val="0"/>
        <w:ind w:left="482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Грузиновского</w:t>
      </w:r>
      <w:proofErr w:type="spellEnd"/>
      <w:r w:rsidR="008E5A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r w:rsidR="008E5AF3">
        <w:rPr>
          <w:sz w:val="28"/>
          <w:szCs w:val="28"/>
        </w:rPr>
        <w:t>по</w:t>
      </w:r>
      <w:r>
        <w:rPr>
          <w:sz w:val="28"/>
          <w:szCs w:val="28"/>
        </w:rPr>
        <w:t>селения</w:t>
      </w:r>
    </w:p>
    <w:p w:rsidR="00DE7629" w:rsidRPr="006318CC" w:rsidRDefault="00DE7629" w:rsidP="005D5636">
      <w:pPr>
        <w:autoSpaceDE w:val="0"/>
        <w:autoSpaceDN w:val="0"/>
        <w:adjustRightInd w:val="0"/>
        <w:ind w:left="5103" w:firstLine="709"/>
        <w:jc w:val="right"/>
        <w:rPr>
          <w:sz w:val="28"/>
          <w:szCs w:val="28"/>
        </w:rPr>
      </w:pPr>
      <w:r w:rsidRPr="006318CC">
        <w:rPr>
          <w:sz w:val="28"/>
          <w:szCs w:val="28"/>
        </w:rPr>
        <w:t xml:space="preserve">от </w:t>
      </w:r>
      <w:r>
        <w:rPr>
          <w:sz w:val="28"/>
          <w:szCs w:val="28"/>
        </w:rPr>
        <w:t>28.11</w:t>
      </w:r>
      <w:r w:rsidRPr="006318CC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6318C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48</w:t>
      </w:r>
    </w:p>
    <w:p w:rsidR="00DE7629" w:rsidRPr="00B007D3" w:rsidRDefault="00DE7629" w:rsidP="001F5EDD">
      <w:pPr>
        <w:autoSpaceDE w:val="0"/>
        <w:autoSpaceDN w:val="0"/>
        <w:adjustRightInd w:val="0"/>
        <w:ind w:firstLine="709"/>
        <w:rPr>
          <w:sz w:val="27"/>
          <w:szCs w:val="27"/>
        </w:rPr>
      </w:pPr>
    </w:p>
    <w:p w:rsidR="00DE7629" w:rsidRPr="00B007D3" w:rsidRDefault="00DE7629" w:rsidP="001F5EDD">
      <w:pPr>
        <w:autoSpaceDE w:val="0"/>
        <w:autoSpaceDN w:val="0"/>
        <w:adjustRightInd w:val="0"/>
        <w:ind w:firstLine="709"/>
        <w:jc w:val="center"/>
        <w:rPr>
          <w:sz w:val="16"/>
          <w:szCs w:val="16"/>
        </w:rPr>
      </w:pPr>
    </w:p>
    <w:p w:rsidR="00DE7629" w:rsidRPr="00945DB7" w:rsidRDefault="00DE7629" w:rsidP="001F5EDD">
      <w:pPr>
        <w:spacing w:line="302" w:lineRule="atLeast"/>
        <w:ind w:firstLine="709"/>
        <w:jc w:val="center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ПОРЯДОК</w:t>
      </w:r>
      <w:r w:rsidRPr="00945DB7">
        <w:rPr>
          <w:color w:val="000000"/>
          <w:sz w:val="28"/>
          <w:szCs w:val="28"/>
        </w:rPr>
        <w:br/>
      </w:r>
      <w:r w:rsidRPr="00945DB7">
        <w:rPr>
          <w:color w:val="000000"/>
          <w:sz w:val="28"/>
          <w:szCs w:val="28"/>
          <w:lang w:bidi="he-IL"/>
        </w:rPr>
        <w:t>‎ </w:t>
      </w:r>
      <w:r w:rsidRPr="00945DB7">
        <w:rPr>
          <w:color w:val="000000"/>
          <w:sz w:val="28"/>
          <w:szCs w:val="28"/>
        </w:rPr>
        <w:t>формирования перечня налоговых расходов </w:t>
      </w:r>
    </w:p>
    <w:p w:rsidR="00DE7629" w:rsidRPr="00945DB7" w:rsidRDefault="00DE7629" w:rsidP="001F5EDD">
      <w:pPr>
        <w:spacing w:line="302" w:lineRule="atLeast"/>
        <w:ind w:firstLine="709"/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 и оценки налоговых расходов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> 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 </w:t>
      </w:r>
    </w:p>
    <w:p w:rsidR="00DE7629" w:rsidRPr="00945DB7" w:rsidRDefault="00DE7629" w:rsidP="001F5EDD">
      <w:pPr>
        <w:spacing w:line="302" w:lineRule="atLeast"/>
        <w:ind w:firstLine="709"/>
        <w:jc w:val="center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1. Общие положения</w:t>
      </w:r>
    </w:p>
    <w:p w:rsidR="00DE7629" w:rsidRPr="00945DB7" w:rsidRDefault="00DE7629" w:rsidP="001F5EDD">
      <w:pPr>
        <w:spacing w:line="302" w:lineRule="atLeast"/>
        <w:ind w:firstLine="709"/>
        <w:jc w:val="center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 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1.1. Настоящий Порядок определяет процедуру формирования перечня налоговых расходов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  и оценки налоговых расходов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>.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1.2. Понятия, используемые в настоящем Порядке: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proofErr w:type="gramStart"/>
      <w:r w:rsidRPr="00945DB7">
        <w:rPr>
          <w:color w:val="000000"/>
          <w:sz w:val="28"/>
          <w:szCs w:val="28"/>
        </w:rPr>
        <w:t xml:space="preserve">куратор налогового расхода – орган </w:t>
      </w:r>
      <w:r>
        <w:rPr>
          <w:color w:val="000000"/>
          <w:sz w:val="28"/>
          <w:szCs w:val="28"/>
        </w:rPr>
        <w:t xml:space="preserve">местного самоуправления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поселения, отраслевой орган Администрации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  ответственный в соответствии с полномочиями, установленными нормативными правовыми актами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, за достижение соответствующих налоговому расходу целей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 xml:space="preserve">ной программы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  и (или) целей социально-экономического развития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, не относящихся к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 xml:space="preserve">ным программам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>;</w:t>
      </w:r>
      <w:proofErr w:type="gramEnd"/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proofErr w:type="gramStart"/>
      <w:r w:rsidRPr="00945DB7">
        <w:rPr>
          <w:color w:val="000000"/>
          <w:sz w:val="28"/>
          <w:szCs w:val="28"/>
        </w:rPr>
        <w:t xml:space="preserve">нормативные характеристики налоговых расходов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  – сведения о положениях нормативных правовых актов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поселения,</w:t>
      </w:r>
      <w:r w:rsidRPr="00945DB7">
        <w:rPr>
          <w:color w:val="000000"/>
          <w:sz w:val="28"/>
          <w:szCs w:val="28"/>
        </w:rPr>
        <w:t xml:space="preserve"> которыми предусматриваются налоговые льготы, освобождения и иные преференции по налогам (далее – льготы), наименованиях налогов, по которым установлены льготы, категориях плательщиков, для которых предусмотрены льготы, а также иные характеристики, предусмотренные нормативными правовыми актами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поселения;</w:t>
      </w:r>
      <w:proofErr w:type="gramEnd"/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оценка налоговых расходов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  – комплекс мероприятий по оценке объемов налоговых расходов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, обусловленных льготами, предоставленными плательщикам, а также по оценке эффективности налоговых расходов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>;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оценка объемов налоговых расходов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  – определение объемов выпадающих доходов консолидированного бюджета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>, обусловленных льготами, предоставленными плательщикам;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lastRenderedPageBreak/>
        <w:t xml:space="preserve">оценка эффективности налоговых расходов </w:t>
      </w:r>
      <w:bookmarkStart w:id="0" w:name="_GoBack"/>
      <w:bookmarkEnd w:id="0"/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  – комплекс мероприятий, позволяющих сделать вывод о целесообразности и результативности предоставления плательщикам льгот исходя из целевых характеристик налоговых расходов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>;</w:t>
      </w:r>
    </w:p>
    <w:p w:rsidR="00DE7629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паспорт налогового расхода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>  – документ, содержащий сведения о нормативных, фискальных и целевых характеристиках налогового расхода, составляемый куратором налогового расхода;</w:t>
      </w:r>
    </w:p>
    <w:p w:rsidR="00DE7629" w:rsidRPr="008E5AF3" w:rsidRDefault="00DE7629" w:rsidP="00F42263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8E5AF3">
        <w:rPr>
          <w:color w:val="000000"/>
          <w:sz w:val="28"/>
          <w:szCs w:val="28"/>
        </w:rPr>
        <w:t xml:space="preserve">перечень налоговых расходов </w:t>
      </w:r>
      <w:proofErr w:type="spellStart"/>
      <w:r w:rsidRPr="008E5AF3">
        <w:rPr>
          <w:color w:val="000000"/>
          <w:sz w:val="28"/>
          <w:szCs w:val="28"/>
        </w:rPr>
        <w:t>Грузиновского</w:t>
      </w:r>
      <w:proofErr w:type="spellEnd"/>
      <w:r w:rsidRPr="008E5AF3">
        <w:rPr>
          <w:color w:val="000000"/>
          <w:sz w:val="28"/>
          <w:szCs w:val="28"/>
        </w:rPr>
        <w:t xml:space="preserve"> сельского поселения  – документ, содержащий сведения о распределении налоговых расходов в соответствии </w:t>
      </w:r>
      <w:r w:rsidRPr="008E5AF3">
        <w:rPr>
          <w:color w:val="000000"/>
          <w:sz w:val="28"/>
          <w:szCs w:val="28"/>
          <w:lang w:bidi="he-IL"/>
        </w:rPr>
        <w:t>‎ </w:t>
      </w:r>
      <w:r w:rsidRPr="008E5AF3">
        <w:rPr>
          <w:color w:val="000000"/>
          <w:sz w:val="28"/>
          <w:szCs w:val="28"/>
        </w:rPr>
        <w:t xml:space="preserve">с целями муниципальных программ </w:t>
      </w:r>
      <w:proofErr w:type="spellStart"/>
      <w:r w:rsidRPr="008E5AF3">
        <w:rPr>
          <w:color w:val="000000"/>
          <w:sz w:val="28"/>
          <w:szCs w:val="28"/>
        </w:rPr>
        <w:t>Грузиновского</w:t>
      </w:r>
      <w:proofErr w:type="spellEnd"/>
      <w:r w:rsidRPr="008E5AF3">
        <w:rPr>
          <w:color w:val="000000"/>
          <w:sz w:val="28"/>
          <w:szCs w:val="28"/>
        </w:rPr>
        <w:t xml:space="preserve"> сельского поселения  и (или) целями социально-экономического развития </w:t>
      </w:r>
      <w:proofErr w:type="spellStart"/>
      <w:r w:rsidRPr="008E5AF3">
        <w:rPr>
          <w:color w:val="000000"/>
          <w:sz w:val="28"/>
          <w:szCs w:val="28"/>
        </w:rPr>
        <w:t>Грузиновского</w:t>
      </w:r>
      <w:proofErr w:type="spellEnd"/>
      <w:r w:rsidRPr="008E5AF3">
        <w:rPr>
          <w:color w:val="000000"/>
          <w:sz w:val="28"/>
          <w:szCs w:val="28"/>
        </w:rPr>
        <w:t xml:space="preserve"> сельского поселения, не относящимися </w:t>
      </w:r>
      <w:r w:rsidRPr="008E5AF3">
        <w:rPr>
          <w:color w:val="000000"/>
          <w:sz w:val="28"/>
          <w:szCs w:val="28"/>
          <w:lang w:bidi="he-IL"/>
        </w:rPr>
        <w:t>‎ </w:t>
      </w:r>
      <w:r w:rsidRPr="008E5AF3">
        <w:rPr>
          <w:color w:val="000000"/>
          <w:sz w:val="28"/>
          <w:szCs w:val="28"/>
        </w:rPr>
        <w:t xml:space="preserve">к муниципальным программам </w:t>
      </w:r>
      <w:proofErr w:type="spellStart"/>
      <w:r w:rsidRPr="008E5AF3">
        <w:rPr>
          <w:color w:val="000000"/>
          <w:sz w:val="28"/>
          <w:szCs w:val="28"/>
        </w:rPr>
        <w:t>Грузиновского</w:t>
      </w:r>
      <w:proofErr w:type="spellEnd"/>
      <w:r w:rsidRPr="008E5AF3">
        <w:rPr>
          <w:color w:val="000000"/>
          <w:sz w:val="28"/>
          <w:szCs w:val="28"/>
        </w:rPr>
        <w:t xml:space="preserve"> сельского поселения, а также о кураторах налоговых расходов;</w:t>
      </w:r>
    </w:p>
    <w:p w:rsidR="00DE7629" w:rsidRPr="008E5AF3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8E5AF3">
        <w:rPr>
          <w:color w:val="000000"/>
          <w:sz w:val="28"/>
          <w:szCs w:val="28"/>
        </w:rPr>
        <w:t>плательщики – плательщики налогов;</w:t>
      </w:r>
    </w:p>
    <w:p w:rsidR="00DE7629" w:rsidRPr="00F42263" w:rsidRDefault="00F42263" w:rsidP="001F5EDD">
      <w:pPr>
        <w:spacing w:line="302" w:lineRule="atLeast"/>
        <w:ind w:firstLine="709"/>
        <w:jc w:val="both"/>
        <w:rPr>
          <w:sz w:val="28"/>
          <w:szCs w:val="28"/>
        </w:rPr>
      </w:pPr>
      <w:r w:rsidRPr="008E5AF3">
        <w:rPr>
          <w:rStyle w:val="s10"/>
          <w:bCs/>
          <w:sz w:val="28"/>
          <w:szCs w:val="28"/>
          <w:shd w:val="clear" w:color="auto" w:fill="FFFFFF"/>
        </w:rPr>
        <w:t xml:space="preserve">социальные налоговые расходы </w:t>
      </w:r>
      <w:proofErr w:type="spellStart"/>
      <w:r w:rsidR="00FB0009" w:rsidRPr="008E5AF3">
        <w:rPr>
          <w:color w:val="000000"/>
          <w:sz w:val="28"/>
          <w:szCs w:val="28"/>
        </w:rPr>
        <w:t>Грузиновского</w:t>
      </w:r>
      <w:proofErr w:type="spellEnd"/>
      <w:r w:rsidR="00FB0009" w:rsidRPr="008E5AF3">
        <w:rPr>
          <w:color w:val="000000"/>
          <w:sz w:val="28"/>
          <w:szCs w:val="28"/>
        </w:rPr>
        <w:t xml:space="preserve"> сельского поселения</w:t>
      </w:r>
      <w:r w:rsidR="00FB0009" w:rsidRPr="008E5AF3">
        <w:rPr>
          <w:rStyle w:val="s10"/>
          <w:bCs/>
          <w:sz w:val="28"/>
          <w:szCs w:val="28"/>
          <w:shd w:val="clear" w:color="auto" w:fill="FFFFFF"/>
        </w:rPr>
        <w:t xml:space="preserve"> </w:t>
      </w:r>
      <w:r w:rsidRPr="008E5AF3">
        <w:rPr>
          <w:rStyle w:val="s10"/>
          <w:bCs/>
          <w:sz w:val="28"/>
          <w:szCs w:val="28"/>
          <w:shd w:val="clear" w:color="auto" w:fill="FFFFFF"/>
        </w:rPr>
        <w:t>-</w:t>
      </w:r>
      <w:r w:rsidRPr="008E5AF3">
        <w:rPr>
          <w:sz w:val="28"/>
          <w:szCs w:val="28"/>
          <w:shd w:val="clear" w:color="auto" w:fill="FFFFFF"/>
        </w:rPr>
        <w:t xml:space="preserve"> целевая категория налоговых расходов </w:t>
      </w:r>
      <w:proofErr w:type="spellStart"/>
      <w:r w:rsidR="00FB0009" w:rsidRPr="008E5AF3">
        <w:rPr>
          <w:color w:val="000000"/>
          <w:sz w:val="28"/>
          <w:szCs w:val="28"/>
        </w:rPr>
        <w:t>Грузиновского</w:t>
      </w:r>
      <w:proofErr w:type="spellEnd"/>
      <w:r w:rsidR="00FB0009" w:rsidRPr="008E5AF3">
        <w:rPr>
          <w:color w:val="000000"/>
          <w:sz w:val="28"/>
          <w:szCs w:val="28"/>
        </w:rPr>
        <w:t xml:space="preserve"> сельского поселения</w:t>
      </w:r>
      <w:r w:rsidRPr="008E5AF3">
        <w:rPr>
          <w:sz w:val="28"/>
          <w:szCs w:val="28"/>
          <w:shd w:val="clear" w:color="auto" w:fill="FFFFFF"/>
        </w:rPr>
        <w:t>, обусловленных необходимостью обеспечения социальной защиты (поддержки) населения, укрепления здоровья человека, развития физической культуры и спорта, экологического и санитарно-эпидемиологического благополучия и поддержки благотворительной и добровольческой (волонтерской) деятельности;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стимулирующие налоговые расходы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>  – целевая категория налоговых расходов, предполагающих стимулирование экономической активности субъектов предпринимательской деятельности</w:t>
      </w:r>
      <w:r w:rsidRPr="00945DB7">
        <w:rPr>
          <w:color w:val="000000"/>
          <w:sz w:val="28"/>
          <w:szCs w:val="28"/>
          <w:lang w:bidi="he-IL"/>
        </w:rPr>
        <w:t>‎ </w:t>
      </w:r>
      <w:r w:rsidRPr="00945DB7">
        <w:rPr>
          <w:color w:val="000000"/>
          <w:sz w:val="28"/>
          <w:szCs w:val="28"/>
        </w:rPr>
        <w:t xml:space="preserve">и последующее увеличение </w:t>
      </w:r>
      <w:r w:rsidR="00F42263" w:rsidRPr="008E5AF3">
        <w:rPr>
          <w:color w:val="464C55"/>
          <w:sz w:val="28"/>
          <w:szCs w:val="28"/>
          <w:shd w:val="clear" w:color="auto" w:fill="FFFFFF"/>
        </w:rPr>
        <w:t>(предотвращение снижения)</w:t>
      </w:r>
      <w:r w:rsidR="00F42263" w:rsidRPr="00945DB7">
        <w:rPr>
          <w:color w:val="000000"/>
          <w:sz w:val="28"/>
          <w:szCs w:val="28"/>
        </w:rPr>
        <w:t xml:space="preserve"> </w:t>
      </w:r>
      <w:r w:rsidRPr="00945DB7">
        <w:rPr>
          <w:color w:val="000000"/>
          <w:sz w:val="28"/>
          <w:szCs w:val="28"/>
        </w:rPr>
        <w:t xml:space="preserve">доходов консолидированного бюджета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>;</w:t>
      </w:r>
    </w:p>
    <w:p w:rsidR="00DE7629" w:rsidRPr="00F0575F" w:rsidRDefault="00DE7629" w:rsidP="001F5EDD">
      <w:pPr>
        <w:spacing w:line="302" w:lineRule="atLeast"/>
        <w:ind w:firstLine="709"/>
        <w:jc w:val="both"/>
        <w:rPr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технические налоговые расходы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  – целевая категория налоговых расходов,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</w:t>
      </w:r>
      <w:r w:rsidR="00F0575F" w:rsidRPr="00F0575F">
        <w:rPr>
          <w:sz w:val="28"/>
          <w:szCs w:val="28"/>
          <w:shd w:val="clear" w:color="auto" w:fill="FFFFFF"/>
        </w:rPr>
        <w:t>бюджетов бюджетной системы Российской Федерации;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фискальные характеристики налоговых расходов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  – сведения об объеме льгот, предоставленных плательщикам, о численности получателей льгот и об объеме налогов, задекларированных ими для уплаты в консолидированный бюджет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>;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целевые характеристики налогового расхода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  – сведения о целях предоставления, показателях (индикаторах) достижения целей предоставления льготы, а также иные характеристики, предусмотренные нормативными правовыми актами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>.</w:t>
      </w:r>
    </w:p>
    <w:p w:rsidR="00DE7629" w:rsidRPr="00945DB7" w:rsidRDefault="00DE7629" w:rsidP="00F0575F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8E5AF3">
        <w:rPr>
          <w:color w:val="000000"/>
          <w:sz w:val="28"/>
          <w:szCs w:val="28"/>
        </w:rPr>
        <w:t xml:space="preserve">1.3. Отнесение налоговых расходов </w:t>
      </w:r>
      <w:proofErr w:type="spellStart"/>
      <w:r w:rsidRPr="008E5AF3">
        <w:rPr>
          <w:color w:val="000000"/>
          <w:sz w:val="28"/>
          <w:szCs w:val="28"/>
        </w:rPr>
        <w:t>Грузиновского</w:t>
      </w:r>
      <w:proofErr w:type="spellEnd"/>
      <w:r w:rsidRPr="008E5AF3">
        <w:rPr>
          <w:color w:val="000000"/>
          <w:sz w:val="28"/>
          <w:szCs w:val="28"/>
        </w:rPr>
        <w:t xml:space="preserve"> сельского поселения </w:t>
      </w:r>
      <w:r w:rsidRPr="008E5AF3">
        <w:rPr>
          <w:color w:val="000000"/>
          <w:sz w:val="28"/>
          <w:szCs w:val="28"/>
          <w:lang w:bidi="he-IL"/>
        </w:rPr>
        <w:t>‎ </w:t>
      </w:r>
      <w:r w:rsidRPr="008E5AF3">
        <w:rPr>
          <w:color w:val="000000"/>
          <w:sz w:val="28"/>
          <w:szCs w:val="28"/>
        </w:rPr>
        <w:t xml:space="preserve">к муниципальным программам </w:t>
      </w:r>
      <w:proofErr w:type="spellStart"/>
      <w:r w:rsidRPr="008E5AF3">
        <w:rPr>
          <w:color w:val="000000"/>
          <w:sz w:val="28"/>
          <w:szCs w:val="28"/>
        </w:rPr>
        <w:t>Грузиновского</w:t>
      </w:r>
      <w:proofErr w:type="spellEnd"/>
      <w:r w:rsidRPr="008E5AF3">
        <w:rPr>
          <w:color w:val="000000"/>
          <w:sz w:val="28"/>
          <w:szCs w:val="28"/>
        </w:rPr>
        <w:t xml:space="preserve"> сельского поселения  осуществляется исходя из целей муниципальных программ </w:t>
      </w:r>
      <w:proofErr w:type="spellStart"/>
      <w:r w:rsidRPr="008E5AF3">
        <w:rPr>
          <w:color w:val="000000"/>
          <w:sz w:val="28"/>
          <w:szCs w:val="28"/>
        </w:rPr>
        <w:t>Грузиновского</w:t>
      </w:r>
      <w:proofErr w:type="spellEnd"/>
      <w:r w:rsidRPr="008E5AF3">
        <w:rPr>
          <w:color w:val="000000"/>
          <w:sz w:val="28"/>
          <w:szCs w:val="28"/>
        </w:rPr>
        <w:t xml:space="preserve"> сельского поселения  и (или) целей социально-эконом</w:t>
      </w:r>
      <w:r w:rsidR="00F0575F" w:rsidRPr="008E5AF3">
        <w:rPr>
          <w:color w:val="000000"/>
          <w:sz w:val="28"/>
          <w:szCs w:val="28"/>
        </w:rPr>
        <w:t xml:space="preserve">ического развития </w:t>
      </w:r>
      <w:proofErr w:type="spellStart"/>
      <w:r w:rsidR="00F0575F" w:rsidRPr="008E5AF3">
        <w:rPr>
          <w:color w:val="000000"/>
          <w:sz w:val="28"/>
          <w:szCs w:val="28"/>
        </w:rPr>
        <w:lastRenderedPageBreak/>
        <w:t>Грузиновского</w:t>
      </w:r>
      <w:proofErr w:type="spellEnd"/>
      <w:r w:rsidR="00F0575F" w:rsidRPr="008E5AF3">
        <w:rPr>
          <w:color w:val="000000"/>
          <w:sz w:val="28"/>
          <w:szCs w:val="28"/>
        </w:rPr>
        <w:t xml:space="preserve"> </w:t>
      </w:r>
      <w:r w:rsidRPr="008E5AF3">
        <w:rPr>
          <w:color w:val="000000"/>
          <w:sz w:val="28"/>
          <w:szCs w:val="28"/>
        </w:rPr>
        <w:t>сельского поселения</w:t>
      </w:r>
      <w:r w:rsidRPr="008E5AF3">
        <w:rPr>
          <w:b/>
          <w:bCs/>
          <w:color w:val="000000"/>
          <w:sz w:val="28"/>
          <w:szCs w:val="28"/>
        </w:rPr>
        <w:t>, </w:t>
      </w:r>
      <w:r w:rsidRPr="008E5AF3">
        <w:rPr>
          <w:color w:val="000000"/>
          <w:sz w:val="28"/>
          <w:szCs w:val="28"/>
        </w:rPr>
        <w:t> не относящихся</w:t>
      </w:r>
      <w:r w:rsidRPr="008E5AF3">
        <w:rPr>
          <w:color w:val="000000"/>
          <w:sz w:val="28"/>
          <w:szCs w:val="28"/>
          <w:lang w:bidi="he-IL"/>
        </w:rPr>
        <w:t>‎ </w:t>
      </w:r>
      <w:r w:rsidRPr="008E5AF3">
        <w:rPr>
          <w:color w:val="000000"/>
          <w:sz w:val="28"/>
          <w:szCs w:val="28"/>
        </w:rPr>
        <w:t xml:space="preserve">к муниципальным программам </w:t>
      </w:r>
      <w:proofErr w:type="spellStart"/>
      <w:r w:rsidRPr="008E5AF3">
        <w:rPr>
          <w:color w:val="000000"/>
          <w:sz w:val="28"/>
          <w:szCs w:val="28"/>
        </w:rPr>
        <w:t>Грузиновского</w:t>
      </w:r>
      <w:proofErr w:type="spellEnd"/>
      <w:r w:rsidRPr="008E5AF3">
        <w:rPr>
          <w:color w:val="000000"/>
          <w:sz w:val="28"/>
          <w:szCs w:val="28"/>
        </w:rPr>
        <w:t xml:space="preserve"> сельского поселения.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1.4. В целях оценки налоговых расходов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 xml:space="preserve">сектор экономики и финансов Администрации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 (далее - сектор экономики и финансов):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формирует перечень налоговых расходов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>,   содержащий информацию, предусмотренную  </w:t>
      </w:r>
      <w:hyperlink r:id="rId6" w:anchor="P133" w:history="1">
        <w:r w:rsidRPr="00962714">
          <w:rPr>
            <w:sz w:val="28"/>
            <w:szCs w:val="28"/>
          </w:rPr>
          <w:t>приложением</w:t>
        </w:r>
        <w:r w:rsidRPr="00945DB7">
          <w:rPr>
            <w:color w:val="0000FF"/>
            <w:sz w:val="28"/>
            <w:szCs w:val="28"/>
          </w:rPr>
          <w:t> </w:t>
        </w:r>
      </w:hyperlink>
      <w:r>
        <w:rPr>
          <w:color w:val="000000"/>
          <w:sz w:val="28"/>
          <w:szCs w:val="28"/>
        </w:rPr>
        <w:t> №</w:t>
      </w:r>
      <w:r w:rsidRPr="00945DB7">
        <w:rPr>
          <w:color w:val="000000"/>
          <w:sz w:val="28"/>
          <w:szCs w:val="28"/>
        </w:rPr>
        <w:t>1 к настоящему Порядку;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proofErr w:type="gramStart"/>
      <w:r w:rsidRPr="00945DB7">
        <w:rPr>
          <w:color w:val="000000"/>
          <w:sz w:val="28"/>
          <w:szCs w:val="28"/>
        </w:rPr>
        <w:t xml:space="preserve">обеспечивает сбор и формирование информации о нормативных, целевых и фискальных характеристиках налоговых расходов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, необходимой для проведения их оценки, в том числе формирует оценку объемов налоговых расходов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  за отчетный финансовый год, а также оценку объемов налоговых расходов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>  на текущий финансовый год, очередной финансовый год и плановый период на основании сведений, представленных в</w:t>
      </w:r>
      <w:proofErr w:type="gramEnd"/>
      <w:r w:rsidRPr="00945DB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Финансовый отдел</w:t>
      </w:r>
      <w:r w:rsidRPr="00945DB7"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>Межрайонной инспекцией</w:t>
      </w:r>
      <w:r w:rsidRPr="00945DB7">
        <w:rPr>
          <w:color w:val="000000"/>
          <w:sz w:val="28"/>
          <w:szCs w:val="28"/>
        </w:rPr>
        <w:t xml:space="preserve"> Федеральной налоговой службы </w:t>
      </w:r>
      <w:r w:rsidR="00C14D3C" w:rsidRPr="008E5AF3">
        <w:rPr>
          <w:color w:val="000000"/>
          <w:sz w:val="28"/>
          <w:szCs w:val="28"/>
        </w:rPr>
        <w:t>№1</w:t>
      </w:r>
      <w:r w:rsidRPr="008E5AF3">
        <w:rPr>
          <w:color w:val="000000"/>
          <w:sz w:val="28"/>
          <w:szCs w:val="28"/>
        </w:rPr>
        <w:t>2 по Ростовской области (далее - МИФНС №</w:t>
      </w:r>
      <w:r w:rsidR="00C14D3C" w:rsidRPr="008E5AF3">
        <w:rPr>
          <w:color w:val="000000"/>
          <w:sz w:val="28"/>
          <w:szCs w:val="28"/>
        </w:rPr>
        <w:t>1</w:t>
      </w:r>
      <w:r w:rsidRPr="008E5AF3">
        <w:rPr>
          <w:color w:val="000000"/>
          <w:sz w:val="28"/>
          <w:szCs w:val="28"/>
        </w:rPr>
        <w:t>2 по РО);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осуществляет обобщение результатов оценки эффективности налоговых расходов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>, проводимой кураторами налоговых расходов. 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1.5. В целях оценки налоговых расходов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>  кураторы налоговых расходов: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формируют паспорта налоговых расходов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>, содержащие информацию, предусмотренную  </w:t>
      </w:r>
      <w:hyperlink r:id="rId7" w:anchor="P133" w:history="1">
        <w:r w:rsidRPr="00864EBD">
          <w:rPr>
            <w:sz w:val="28"/>
            <w:szCs w:val="28"/>
          </w:rPr>
          <w:t>приложением</w:t>
        </w:r>
        <w:r w:rsidRPr="00945DB7">
          <w:rPr>
            <w:color w:val="0000FF"/>
            <w:sz w:val="28"/>
            <w:szCs w:val="28"/>
          </w:rPr>
          <w:t> </w:t>
        </w:r>
      </w:hyperlink>
      <w:r>
        <w:rPr>
          <w:color w:val="000000"/>
          <w:sz w:val="28"/>
          <w:szCs w:val="28"/>
        </w:rPr>
        <w:t> №</w:t>
      </w:r>
      <w:r w:rsidRPr="00945DB7">
        <w:rPr>
          <w:color w:val="000000"/>
          <w:sz w:val="28"/>
          <w:szCs w:val="28"/>
        </w:rPr>
        <w:t>2 к настоящему Порядку;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осуществляют оценку эффективности налоговых расходов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>.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 </w:t>
      </w:r>
    </w:p>
    <w:p w:rsidR="00DE7629" w:rsidRPr="00945DB7" w:rsidRDefault="00DE7629" w:rsidP="001F5EDD">
      <w:pPr>
        <w:spacing w:line="302" w:lineRule="atLeast"/>
        <w:ind w:firstLine="709"/>
        <w:jc w:val="center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2. Порядок формирования перечня налоговых расходов </w:t>
      </w:r>
    </w:p>
    <w:p w:rsidR="00DE7629" w:rsidRDefault="00DE7629" w:rsidP="001F5EDD">
      <w:pPr>
        <w:spacing w:line="302" w:lineRule="atLeast"/>
        <w:ind w:firstLine="709"/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</w:p>
    <w:p w:rsidR="00DE7629" w:rsidRPr="00945DB7" w:rsidRDefault="00DE7629" w:rsidP="001F5EDD">
      <w:pPr>
        <w:spacing w:line="302" w:lineRule="atLeast"/>
        <w:ind w:firstLine="709"/>
        <w:jc w:val="center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  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2.1. Проект перечня налоговых расходов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  на очередной финансовый год и плановый период формируется </w:t>
      </w:r>
      <w:r>
        <w:rPr>
          <w:color w:val="000000"/>
          <w:sz w:val="28"/>
          <w:szCs w:val="28"/>
        </w:rPr>
        <w:t xml:space="preserve">сектором экономики и финансов Администрации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</w:t>
      </w:r>
      <w:r w:rsidRPr="00945DB7">
        <w:rPr>
          <w:color w:val="000000"/>
          <w:sz w:val="28"/>
          <w:szCs w:val="28"/>
        </w:rPr>
        <w:t xml:space="preserve"> до 10 апреля и направляется на согласование ответственным исполнителям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 xml:space="preserve">ных программ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>, которые предлагается определить в качестве кураторов налоговых расходов.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8E5AF3">
        <w:rPr>
          <w:color w:val="000000"/>
          <w:sz w:val="28"/>
          <w:szCs w:val="28"/>
        </w:rPr>
        <w:t xml:space="preserve">2.2.  Кураторы налоговых расходов до 1 мая рассматривают проект перечня налоговых расходов </w:t>
      </w:r>
      <w:proofErr w:type="spellStart"/>
      <w:r w:rsidRPr="008E5AF3">
        <w:rPr>
          <w:color w:val="000000"/>
          <w:sz w:val="28"/>
          <w:szCs w:val="28"/>
        </w:rPr>
        <w:t>Грузиновского</w:t>
      </w:r>
      <w:proofErr w:type="spellEnd"/>
      <w:r w:rsidRPr="008E5AF3">
        <w:rPr>
          <w:color w:val="000000"/>
          <w:sz w:val="28"/>
          <w:szCs w:val="28"/>
        </w:rPr>
        <w:t xml:space="preserve"> сельского поселения  на предмет предлагаемого распределения налоговых расходов  </w:t>
      </w:r>
      <w:proofErr w:type="spellStart"/>
      <w:r w:rsidRPr="008E5AF3">
        <w:rPr>
          <w:color w:val="000000"/>
          <w:sz w:val="28"/>
          <w:szCs w:val="28"/>
        </w:rPr>
        <w:t>Грузиновского</w:t>
      </w:r>
      <w:proofErr w:type="spellEnd"/>
      <w:r w:rsidRPr="008E5AF3">
        <w:rPr>
          <w:color w:val="000000"/>
          <w:sz w:val="28"/>
          <w:szCs w:val="28"/>
        </w:rPr>
        <w:t xml:space="preserve"> сельского поселения  в соответствии с целями муниципальных программ </w:t>
      </w:r>
      <w:proofErr w:type="spellStart"/>
      <w:r w:rsidRPr="008E5AF3">
        <w:rPr>
          <w:color w:val="000000"/>
          <w:sz w:val="28"/>
          <w:szCs w:val="28"/>
        </w:rPr>
        <w:t>Грузиновского</w:t>
      </w:r>
      <w:proofErr w:type="spellEnd"/>
      <w:r w:rsidRPr="008E5AF3">
        <w:rPr>
          <w:color w:val="000000"/>
          <w:sz w:val="28"/>
          <w:szCs w:val="28"/>
        </w:rPr>
        <w:t xml:space="preserve"> сельского поселения  и (или) целями  социально-экономического развития </w:t>
      </w:r>
      <w:proofErr w:type="spellStart"/>
      <w:r w:rsidRPr="008E5AF3">
        <w:rPr>
          <w:color w:val="000000"/>
          <w:sz w:val="28"/>
          <w:szCs w:val="28"/>
        </w:rPr>
        <w:t>Грузиновского</w:t>
      </w:r>
      <w:proofErr w:type="spellEnd"/>
      <w:r w:rsidRPr="008E5AF3">
        <w:rPr>
          <w:color w:val="000000"/>
          <w:sz w:val="28"/>
          <w:szCs w:val="28"/>
        </w:rPr>
        <w:t xml:space="preserve"> сельского поселения, не относящимися к муниципальным программам </w:t>
      </w:r>
      <w:proofErr w:type="spellStart"/>
      <w:r w:rsidRPr="008E5AF3">
        <w:rPr>
          <w:color w:val="000000"/>
          <w:sz w:val="28"/>
          <w:szCs w:val="28"/>
        </w:rPr>
        <w:t>Грузиновского</w:t>
      </w:r>
      <w:proofErr w:type="spellEnd"/>
      <w:r w:rsidRPr="008E5AF3">
        <w:rPr>
          <w:color w:val="000000"/>
          <w:sz w:val="28"/>
          <w:szCs w:val="28"/>
        </w:rPr>
        <w:t xml:space="preserve"> сельского поселения.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lastRenderedPageBreak/>
        <w:t xml:space="preserve">Замечания и предложения по уточнению проекта перечня налоговых расходов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  направляются в </w:t>
      </w:r>
      <w:r>
        <w:rPr>
          <w:color w:val="000000"/>
          <w:sz w:val="28"/>
          <w:szCs w:val="28"/>
        </w:rPr>
        <w:t xml:space="preserve">сектор экономики и финансов Администрации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>.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В случае</w:t>
      </w:r>
      <w:proofErr w:type="gramStart"/>
      <w:r w:rsidRPr="00945DB7">
        <w:rPr>
          <w:color w:val="000000"/>
          <w:sz w:val="28"/>
          <w:szCs w:val="28"/>
        </w:rPr>
        <w:t>,</w:t>
      </w:r>
      <w:proofErr w:type="gramEnd"/>
      <w:r w:rsidRPr="00945DB7">
        <w:rPr>
          <w:color w:val="000000"/>
          <w:sz w:val="28"/>
          <w:szCs w:val="28"/>
        </w:rPr>
        <w:t xml:space="preserve"> если указанные замечания и предложения предполагают изменение куратора налогового расхода, замечания и предложения подлежат согласованию с предлагаемым куратором налогового расхода   и направлению </w:t>
      </w:r>
      <w:r w:rsidRPr="00945DB7">
        <w:rPr>
          <w:color w:val="000000"/>
          <w:sz w:val="28"/>
          <w:szCs w:val="28"/>
        </w:rPr>
        <w:br/>
      </w:r>
      <w:r w:rsidRPr="00945DB7">
        <w:rPr>
          <w:color w:val="000000"/>
          <w:sz w:val="28"/>
          <w:szCs w:val="28"/>
          <w:lang w:bidi="he-IL"/>
        </w:rPr>
        <w:t>‎ </w:t>
      </w:r>
      <w:r w:rsidRPr="00945DB7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сектор экономики и финансов Администрации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 в течение срока, указанного</w:t>
      </w:r>
      <w:r w:rsidRPr="00945DB7">
        <w:rPr>
          <w:color w:val="000000"/>
          <w:sz w:val="28"/>
          <w:szCs w:val="28"/>
          <w:lang w:bidi="he-IL"/>
        </w:rPr>
        <w:t>‎ </w:t>
      </w:r>
      <w:r w:rsidRPr="00945DB7">
        <w:rPr>
          <w:color w:val="000000"/>
          <w:sz w:val="28"/>
          <w:szCs w:val="28"/>
        </w:rPr>
        <w:t>в  </w:t>
      </w:r>
      <w:hyperlink r:id="rId8" w:anchor="P63" w:history="1">
        <w:r w:rsidRPr="00945DB7">
          <w:rPr>
            <w:color w:val="000000"/>
            <w:sz w:val="28"/>
            <w:szCs w:val="28"/>
          </w:rPr>
          <w:t>абзаце первом</w:t>
        </w:r>
        <w:r w:rsidRPr="00945DB7">
          <w:rPr>
            <w:color w:val="0000FF"/>
            <w:sz w:val="28"/>
            <w:szCs w:val="28"/>
          </w:rPr>
          <w:t> </w:t>
        </w:r>
      </w:hyperlink>
      <w:r w:rsidRPr="00945DB7">
        <w:rPr>
          <w:color w:val="000000"/>
          <w:sz w:val="28"/>
          <w:szCs w:val="28"/>
        </w:rPr>
        <w:t> настоящего пункта.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В случае</w:t>
      </w:r>
      <w:proofErr w:type="gramStart"/>
      <w:r w:rsidRPr="00945DB7">
        <w:rPr>
          <w:color w:val="000000"/>
          <w:sz w:val="28"/>
          <w:szCs w:val="28"/>
        </w:rPr>
        <w:t>,</w:t>
      </w:r>
      <w:proofErr w:type="gramEnd"/>
      <w:r w:rsidRPr="00945DB7">
        <w:rPr>
          <w:color w:val="000000"/>
          <w:sz w:val="28"/>
          <w:szCs w:val="28"/>
        </w:rPr>
        <w:t xml:space="preserve"> если эти замечания и предложения не направлены </w:t>
      </w:r>
      <w:r w:rsidRPr="00945DB7">
        <w:rPr>
          <w:color w:val="000000"/>
          <w:sz w:val="28"/>
          <w:szCs w:val="28"/>
          <w:lang w:bidi="he-IL"/>
        </w:rPr>
        <w:t>‎ </w:t>
      </w:r>
      <w:r w:rsidRPr="00945DB7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сектор экономики и финансов Администрации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 в течение срока, указанного </w:t>
      </w:r>
      <w:r w:rsidRPr="00945DB7">
        <w:rPr>
          <w:color w:val="000000"/>
          <w:sz w:val="28"/>
          <w:szCs w:val="28"/>
          <w:lang w:bidi="he-IL"/>
        </w:rPr>
        <w:t>‎ </w:t>
      </w:r>
      <w:r w:rsidRPr="00945DB7">
        <w:rPr>
          <w:color w:val="000000"/>
          <w:sz w:val="28"/>
          <w:szCs w:val="28"/>
        </w:rPr>
        <w:t>в  </w:t>
      </w:r>
      <w:hyperlink r:id="rId9" w:anchor="P63" w:history="1">
        <w:r w:rsidRPr="00945DB7">
          <w:rPr>
            <w:color w:val="000000"/>
            <w:sz w:val="28"/>
            <w:szCs w:val="28"/>
          </w:rPr>
          <w:t>абзаце первом</w:t>
        </w:r>
        <w:r w:rsidRPr="00945DB7">
          <w:rPr>
            <w:color w:val="0000FF"/>
            <w:sz w:val="28"/>
            <w:szCs w:val="28"/>
          </w:rPr>
          <w:t> </w:t>
        </w:r>
      </w:hyperlink>
      <w:r w:rsidRPr="00945DB7">
        <w:rPr>
          <w:color w:val="000000"/>
          <w:sz w:val="28"/>
          <w:szCs w:val="28"/>
        </w:rPr>
        <w:t xml:space="preserve"> настоящего пункта, проект перечня налоговых расходов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>  считается согласованным в соответствующей части.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В случае</w:t>
      </w:r>
      <w:proofErr w:type="gramStart"/>
      <w:r w:rsidRPr="00945DB7">
        <w:rPr>
          <w:color w:val="000000"/>
          <w:sz w:val="28"/>
          <w:szCs w:val="28"/>
        </w:rPr>
        <w:t>,</w:t>
      </w:r>
      <w:proofErr w:type="gramEnd"/>
      <w:r w:rsidRPr="00945DB7">
        <w:rPr>
          <w:color w:val="000000"/>
          <w:sz w:val="28"/>
          <w:szCs w:val="28"/>
        </w:rPr>
        <w:t xml:space="preserve"> если замечания и предложения по уточнению проекта перечня налоговых расходов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>  не содержат предложений по уточнению предлагаемого распределения налоговых расходов  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  в соответствии с целями </w:t>
      </w:r>
      <w:r w:rsidRPr="008E5AF3">
        <w:rPr>
          <w:color w:val="000000"/>
          <w:sz w:val="28"/>
          <w:szCs w:val="28"/>
        </w:rPr>
        <w:t xml:space="preserve">муниципальных программ </w:t>
      </w:r>
      <w:proofErr w:type="spellStart"/>
      <w:r w:rsidRPr="008E5AF3">
        <w:rPr>
          <w:color w:val="000000"/>
          <w:sz w:val="28"/>
          <w:szCs w:val="28"/>
        </w:rPr>
        <w:t>Грузиновского</w:t>
      </w:r>
      <w:proofErr w:type="spellEnd"/>
      <w:r w:rsidRPr="008E5AF3">
        <w:rPr>
          <w:color w:val="000000"/>
          <w:sz w:val="28"/>
          <w:szCs w:val="28"/>
        </w:rPr>
        <w:t xml:space="preserve"> сельского поселения  и (или) целями социально-экономического развития </w:t>
      </w:r>
      <w:proofErr w:type="spellStart"/>
      <w:r w:rsidRPr="008E5AF3">
        <w:rPr>
          <w:color w:val="000000"/>
          <w:sz w:val="28"/>
          <w:szCs w:val="28"/>
        </w:rPr>
        <w:t>Грузиновского</w:t>
      </w:r>
      <w:proofErr w:type="spellEnd"/>
      <w:r w:rsidRPr="008E5AF3">
        <w:rPr>
          <w:color w:val="000000"/>
          <w:sz w:val="28"/>
          <w:szCs w:val="28"/>
        </w:rPr>
        <w:t xml:space="preserve"> сельского поселения,</w:t>
      </w:r>
      <w:r w:rsidRPr="00945DB7">
        <w:rPr>
          <w:color w:val="000000"/>
          <w:sz w:val="28"/>
          <w:szCs w:val="28"/>
        </w:rPr>
        <w:t xml:space="preserve"> не относящимися к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 xml:space="preserve">ным программам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,  проект перечня налоговых расходов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  считается </w:t>
      </w:r>
      <w:proofErr w:type="gramStart"/>
      <w:r w:rsidRPr="00945DB7">
        <w:rPr>
          <w:color w:val="000000"/>
          <w:sz w:val="28"/>
          <w:szCs w:val="28"/>
        </w:rPr>
        <w:t>согласованным</w:t>
      </w:r>
      <w:proofErr w:type="gramEnd"/>
      <w:r w:rsidRPr="00945DB7">
        <w:rPr>
          <w:color w:val="000000"/>
          <w:sz w:val="28"/>
          <w:szCs w:val="28"/>
        </w:rPr>
        <w:t xml:space="preserve"> в соответствующей части.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proofErr w:type="gramStart"/>
      <w:r w:rsidRPr="00945DB7">
        <w:rPr>
          <w:color w:val="000000"/>
          <w:sz w:val="28"/>
          <w:szCs w:val="28"/>
        </w:rPr>
        <w:t xml:space="preserve">Согласование проекта перечня налоговых расходов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  в части позиций, изложенных идентично позициям перечня налоговых расходов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  на текущий финансовый год и плановый период, не требуется, за исключением случаев внесения изменений в </w:t>
      </w:r>
      <w:r w:rsidRPr="008E5AF3">
        <w:rPr>
          <w:color w:val="000000"/>
          <w:sz w:val="28"/>
          <w:szCs w:val="28"/>
        </w:rPr>
        <w:t xml:space="preserve">перечень муниципальных программ </w:t>
      </w:r>
      <w:proofErr w:type="spellStart"/>
      <w:r w:rsidRPr="008E5AF3">
        <w:rPr>
          <w:color w:val="000000"/>
          <w:sz w:val="28"/>
          <w:szCs w:val="28"/>
        </w:rPr>
        <w:t>Грузиновского</w:t>
      </w:r>
      <w:proofErr w:type="spellEnd"/>
      <w:r w:rsidRPr="008E5AF3">
        <w:rPr>
          <w:color w:val="000000"/>
          <w:sz w:val="28"/>
          <w:szCs w:val="28"/>
        </w:rPr>
        <w:t xml:space="preserve"> сельского поселения  и (или) случаев изменения полномочий органов местного самоуправления </w:t>
      </w:r>
      <w:proofErr w:type="spellStart"/>
      <w:r w:rsidRPr="008E5AF3">
        <w:rPr>
          <w:color w:val="000000"/>
          <w:sz w:val="28"/>
          <w:szCs w:val="28"/>
        </w:rPr>
        <w:t>Грузиновского</w:t>
      </w:r>
      <w:proofErr w:type="spellEnd"/>
      <w:r w:rsidRPr="008E5AF3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или отраслевых органов Администрации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>, определенных</w:t>
      </w:r>
      <w:proofErr w:type="gramEnd"/>
      <w:r w:rsidRPr="00945DB7">
        <w:rPr>
          <w:color w:val="000000"/>
          <w:sz w:val="28"/>
          <w:szCs w:val="28"/>
        </w:rPr>
        <w:t xml:space="preserve"> в качестве кураторов налоговых расходов.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При наличии разногласий </w:t>
      </w:r>
      <w:r>
        <w:rPr>
          <w:color w:val="000000"/>
          <w:sz w:val="28"/>
          <w:szCs w:val="28"/>
        </w:rPr>
        <w:t xml:space="preserve">сектор экономики и финансов Администрации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 обеспечивает согласование проекта перечня налоговых расходов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>  с соответствующими кураторами налоговых расходов до 1 июня. 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2.3. Согласованный  перечень </w:t>
      </w:r>
      <w:r w:rsidRPr="00945DB7">
        <w:rPr>
          <w:color w:val="FF0000"/>
          <w:sz w:val="28"/>
          <w:szCs w:val="28"/>
        </w:rPr>
        <w:t> </w:t>
      </w:r>
      <w:r w:rsidRPr="00945DB7">
        <w:rPr>
          <w:color w:val="000000"/>
          <w:sz w:val="28"/>
          <w:szCs w:val="28"/>
        </w:rPr>
        <w:t xml:space="preserve"> налоговых расходов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  размещается на официальном сайте </w:t>
      </w:r>
      <w:r>
        <w:rPr>
          <w:color w:val="000000"/>
          <w:sz w:val="28"/>
          <w:szCs w:val="28"/>
        </w:rPr>
        <w:t xml:space="preserve">Администрации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>  в информационно-телекоммуникационной сети «Интернет».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8E5AF3">
        <w:rPr>
          <w:color w:val="000000"/>
          <w:sz w:val="28"/>
          <w:szCs w:val="28"/>
        </w:rPr>
        <w:t>2.4. </w:t>
      </w:r>
      <w:proofErr w:type="gramStart"/>
      <w:r w:rsidRPr="008E5AF3">
        <w:rPr>
          <w:color w:val="000000"/>
          <w:sz w:val="28"/>
          <w:szCs w:val="28"/>
        </w:rPr>
        <w:t xml:space="preserve">В случае внесения в текущем финансовом году изменений в перечень муниципальных программ </w:t>
      </w:r>
      <w:proofErr w:type="spellStart"/>
      <w:r w:rsidRPr="008E5AF3">
        <w:rPr>
          <w:color w:val="000000"/>
          <w:sz w:val="28"/>
          <w:szCs w:val="28"/>
        </w:rPr>
        <w:t>Грузиновского</w:t>
      </w:r>
      <w:proofErr w:type="spellEnd"/>
      <w:r w:rsidRPr="008E5AF3">
        <w:rPr>
          <w:color w:val="000000"/>
          <w:sz w:val="28"/>
          <w:szCs w:val="28"/>
        </w:rPr>
        <w:t xml:space="preserve"> сельского поселения и (или) в случае изменения полномочий кураторов налоговых расходов, в связи с которыми возникает необходимость внесения изменений в перечень налоговых расходов </w:t>
      </w:r>
      <w:proofErr w:type="spellStart"/>
      <w:r w:rsidRPr="008E5AF3">
        <w:rPr>
          <w:color w:val="000000"/>
          <w:sz w:val="28"/>
          <w:szCs w:val="28"/>
        </w:rPr>
        <w:t>Грузиновского</w:t>
      </w:r>
      <w:proofErr w:type="spellEnd"/>
      <w:r w:rsidRPr="008E5AF3">
        <w:rPr>
          <w:color w:val="000000"/>
          <w:sz w:val="28"/>
          <w:szCs w:val="28"/>
        </w:rPr>
        <w:t xml:space="preserve"> сельского поселения, кураторы налоговых расходов не позднее 10 рабочих дней со дня внесения соответствующих изменений направляют в сектор </w:t>
      </w:r>
      <w:r w:rsidRPr="008E5AF3">
        <w:rPr>
          <w:color w:val="000000"/>
          <w:sz w:val="28"/>
          <w:szCs w:val="28"/>
        </w:rPr>
        <w:lastRenderedPageBreak/>
        <w:t xml:space="preserve">экономики и финансов Администрации </w:t>
      </w:r>
      <w:proofErr w:type="spellStart"/>
      <w:r w:rsidRPr="008E5AF3">
        <w:rPr>
          <w:color w:val="000000"/>
          <w:sz w:val="28"/>
          <w:szCs w:val="28"/>
        </w:rPr>
        <w:t>Грузиновского</w:t>
      </w:r>
      <w:proofErr w:type="spellEnd"/>
      <w:proofErr w:type="gramEnd"/>
      <w:r w:rsidRPr="008E5AF3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r w:rsidRPr="00945DB7">
        <w:rPr>
          <w:color w:val="000000"/>
          <w:sz w:val="28"/>
          <w:szCs w:val="28"/>
        </w:rPr>
        <w:t xml:space="preserve">соответствующую информацию для уточнения </w:t>
      </w:r>
      <w:r>
        <w:rPr>
          <w:color w:val="000000"/>
          <w:sz w:val="28"/>
          <w:szCs w:val="28"/>
        </w:rPr>
        <w:t xml:space="preserve">сектором экономики и финансов Администрации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 перечня налоговых расходов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>.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2.5. </w:t>
      </w:r>
      <w:proofErr w:type="gramStart"/>
      <w:r w:rsidRPr="00945DB7">
        <w:rPr>
          <w:color w:val="000000"/>
          <w:sz w:val="28"/>
          <w:szCs w:val="28"/>
        </w:rPr>
        <w:t xml:space="preserve">Перечень налоговых расходов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  с внесенными </w:t>
      </w:r>
      <w:r w:rsidRPr="00945DB7">
        <w:rPr>
          <w:color w:val="000000"/>
          <w:sz w:val="28"/>
          <w:szCs w:val="28"/>
          <w:lang w:bidi="he-IL"/>
        </w:rPr>
        <w:t> </w:t>
      </w:r>
      <w:r w:rsidRPr="00945DB7">
        <w:rPr>
          <w:color w:val="000000"/>
          <w:sz w:val="28"/>
          <w:szCs w:val="28"/>
        </w:rPr>
        <w:t xml:space="preserve">в него изменениями формируется до 1 октября (в случае уточнения структурных элементов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 xml:space="preserve">ных программ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</w:t>
      </w:r>
      <w:r w:rsidRPr="008E5AF3">
        <w:rPr>
          <w:color w:val="000000"/>
          <w:sz w:val="28"/>
          <w:szCs w:val="28"/>
        </w:rPr>
        <w:t xml:space="preserve">поселения  в рамках формирования проекта решения Собрания депутатов о местном бюджете на очередной финансовый год и плановый период) и до 15 декабря (в случае уточнения структурных элементов муниципальных программ </w:t>
      </w:r>
      <w:proofErr w:type="spellStart"/>
      <w:r w:rsidRPr="008E5AF3">
        <w:rPr>
          <w:color w:val="000000"/>
          <w:sz w:val="28"/>
          <w:szCs w:val="28"/>
        </w:rPr>
        <w:t>Грузиновского</w:t>
      </w:r>
      <w:proofErr w:type="spellEnd"/>
      <w:r w:rsidRPr="008E5AF3">
        <w:rPr>
          <w:color w:val="000000"/>
          <w:sz w:val="28"/>
          <w:szCs w:val="28"/>
        </w:rPr>
        <w:t xml:space="preserve"> сельского поселения </w:t>
      </w:r>
      <w:r w:rsidRPr="008E5AF3">
        <w:rPr>
          <w:color w:val="000000"/>
          <w:sz w:val="28"/>
          <w:szCs w:val="28"/>
          <w:lang w:bidi="he-IL"/>
        </w:rPr>
        <w:t>‎ </w:t>
      </w:r>
      <w:r w:rsidRPr="008E5AF3">
        <w:rPr>
          <w:color w:val="000000"/>
          <w:sz w:val="28"/>
          <w:szCs w:val="28"/>
        </w:rPr>
        <w:t>в рамках рассмотрения и</w:t>
      </w:r>
      <w:proofErr w:type="gramEnd"/>
      <w:r w:rsidRPr="008E5AF3">
        <w:rPr>
          <w:color w:val="000000"/>
          <w:sz w:val="28"/>
          <w:szCs w:val="28"/>
        </w:rPr>
        <w:t xml:space="preserve"> утверждения проекта решения Собрания депутатов о местном бюджете на</w:t>
      </w:r>
      <w:r w:rsidRPr="00945DB7">
        <w:rPr>
          <w:color w:val="000000"/>
          <w:sz w:val="28"/>
          <w:szCs w:val="28"/>
        </w:rPr>
        <w:t xml:space="preserve"> очередной финансовый год и плановый период).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 </w:t>
      </w:r>
    </w:p>
    <w:p w:rsidR="00DE7629" w:rsidRPr="00945DB7" w:rsidRDefault="00DE7629" w:rsidP="000B55D1">
      <w:pPr>
        <w:spacing w:line="302" w:lineRule="atLeast"/>
        <w:ind w:firstLine="709"/>
        <w:jc w:val="center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3. Порядок оценки эффективности налоговых расходов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 и обобщения результатов оценки эффективности </w:t>
      </w:r>
      <w:r>
        <w:rPr>
          <w:color w:val="000000"/>
          <w:sz w:val="28"/>
          <w:szCs w:val="28"/>
        </w:rPr>
        <w:t xml:space="preserve"> </w:t>
      </w:r>
      <w:r w:rsidRPr="00945DB7">
        <w:rPr>
          <w:color w:val="000000"/>
          <w:sz w:val="28"/>
          <w:szCs w:val="28"/>
        </w:rPr>
        <w:t xml:space="preserve">налоговых расходов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</w:p>
    <w:p w:rsidR="00DE7629" w:rsidRPr="00945DB7" w:rsidRDefault="00DE7629" w:rsidP="001F5EDD">
      <w:pPr>
        <w:spacing w:line="302" w:lineRule="atLeast"/>
        <w:ind w:firstLine="709"/>
        <w:jc w:val="center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 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3.1. В целях проведения оценки эффективности налоговых расходов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>: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3.1.1. </w:t>
      </w:r>
      <w:r>
        <w:rPr>
          <w:color w:val="000000"/>
          <w:sz w:val="28"/>
          <w:szCs w:val="28"/>
        </w:rPr>
        <w:t xml:space="preserve">Сектор экономики и финансов Администрации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</w:t>
      </w:r>
      <w:r w:rsidRPr="008E5AF3">
        <w:rPr>
          <w:color w:val="000000"/>
          <w:sz w:val="28"/>
          <w:szCs w:val="28"/>
        </w:rPr>
        <w:t>поселения до 1 февраля направляет МИФНС №</w:t>
      </w:r>
      <w:r w:rsidR="00C14D3C" w:rsidRPr="008E5AF3">
        <w:rPr>
          <w:color w:val="000000"/>
          <w:sz w:val="28"/>
          <w:szCs w:val="28"/>
        </w:rPr>
        <w:t>1</w:t>
      </w:r>
      <w:r w:rsidRPr="008E5AF3">
        <w:rPr>
          <w:color w:val="000000"/>
          <w:sz w:val="28"/>
          <w:szCs w:val="28"/>
        </w:rPr>
        <w:t>2 по РО</w:t>
      </w:r>
      <w:r w:rsidRPr="00945DB7">
        <w:rPr>
          <w:color w:val="000000"/>
          <w:sz w:val="28"/>
          <w:szCs w:val="28"/>
        </w:rPr>
        <w:t xml:space="preserve"> сведения о категориях </w:t>
      </w:r>
      <w:proofErr w:type="gramStart"/>
      <w:r w:rsidRPr="00945DB7">
        <w:rPr>
          <w:color w:val="000000"/>
          <w:sz w:val="28"/>
          <w:szCs w:val="28"/>
        </w:rPr>
        <w:t>плательщиков</w:t>
      </w:r>
      <w:proofErr w:type="gramEnd"/>
      <w:r w:rsidRPr="00945DB7">
        <w:rPr>
          <w:color w:val="000000"/>
          <w:sz w:val="28"/>
          <w:szCs w:val="28"/>
        </w:rPr>
        <w:t xml:space="preserve"> с указанием обусловливающих соответствующие налоговые расходы нормативных правовых актов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>, в том числе действовавших в отчетном году и в году</w:t>
      </w:r>
      <w:r>
        <w:rPr>
          <w:color w:val="000000"/>
          <w:sz w:val="28"/>
          <w:szCs w:val="28"/>
        </w:rPr>
        <w:t>, предшествующем отчетному году</w:t>
      </w:r>
      <w:r w:rsidRPr="00945DB7">
        <w:rPr>
          <w:color w:val="000000"/>
          <w:sz w:val="28"/>
          <w:szCs w:val="28"/>
        </w:rPr>
        <w:t>.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3.1.2. </w:t>
      </w:r>
      <w:proofErr w:type="gramStart"/>
      <w:r>
        <w:rPr>
          <w:color w:val="000000"/>
          <w:sz w:val="28"/>
          <w:szCs w:val="28"/>
        </w:rPr>
        <w:t xml:space="preserve">Сектор экономики и финансов Администрации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</w:t>
      </w:r>
      <w:r w:rsidRPr="008E5AF3">
        <w:rPr>
          <w:color w:val="000000"/>
          <w:sz w:val="28"/>
          <w:szCs w:val="28"/>
        </w:rPr>
        <w:t>поселения до 20 мая направляет кураторам налоговых расходов сведения, представленные МИФНС №</w:t>
      </w:r>
      <w:r w:rsidR="00C14D3C" w:rsidRPr="008E5AF3">
        <w:rPr>
          <w:color w:val="000000"/>
          <w:sz w:val="28"/>
          <w:szCs w:val="28"/>
        </w:rPr>
        <w:t>1</w:t>
      </w:r>
      <w:r w:rsidRPr="008E5AF3">
        <w:rPr>
          <w:color w:val="000000"/>
          <w:sz w:val="28"/>
          <w:szCs w:val="28"/>
        </w:rPr>
        <w:t>2 по РО в</w:t>
      </w:r>
      <w:r w:rsidRPr="00945DB7">
        <w:rPr>
          <w:color w:val="000000"/>
          <w:sz w:val="28"/>
          <w:szCs w:val="28"/>
        </w:rPr>
        <w:t xml:space="preserve"> соответствии </w:t>
      </w:r>
      <w:r w:rsidRPr="00945DB7">
        <w:rPr>
          <w:color w:val="000000"/>
          <w:sz w:val="28"/>
          <w:szCs w:val="28"/>
        </w:rPr>
        <w:br/>
      </w:r>
      <w:r w:rsidRPr="00945DB7">
        <w:rPr>
          <w:color w:val="000000"/>
          <w:sz w:val="28"/>
          <w:szCs w:val="28"/>
          <w:lang w:bidi="he-IL"/>
        </w:rPr>
        <w:t>‎ </w:t>
      </w:r>
      <w:r w:rsidRPr="00945DB7">
        <w:rPr>
          <w:color w:val="000000"/>
          <w:sz w:val="28"/>
          <w:szCs w:val="28"/>
        </w:rPr>
        <w:t xml:space="preserve">с постановлением Правительства Российской </w:t>
      </w:r>
      <w:r>
        <w:rPr>
          <w:color w:val="000000"/>
          <w:sz w:val="28"/>
          <w:szCs w:val="28"/>
        </w:rPr>
        <w:t>Федерации от 22.06.2019 № 796 «</w:t>
      </w:r>
      <w:r w:rsidRPr="00945DB7">
        <w:rPr>
          <w:color w:val="000000"/>
          <w:sz w:val="28"/>
          <w:szCs w:val="28"/>
        </w:rPr>
        <w:t>Об общих требованиях к оценке налоговых расходов субъектов Российской Федерации и муниципальных образова</w:t>
      </w:r>
      <w:r>
        <w:rPr>
          <w:color w:val="000000"/>
          <w:sz w:val="28"/>
          <w:szCs w:val="28"/>
        </w:rPr>
        <w:t>ний» (далее - Общие требования)</w:t>
      </w:r>
      <w:r w:rsidRPr="00945DB7">
        <w:rPr>
          <w:color w:val="000000"/>
          <w:sz w:val="28"/>
          <w:szCs w:val="28"/>
        </w:rPr>
        <w:t>, а также результаты оценки совокупного бюджетного эффекта (самоокупаемости).</w:t>
      </w:r>
      <w:proofErr w:type="gramEnd"/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3.1.3. </w:t>
      </w:r>
      <w:r>
        <w:rPr>
          <w:color w:val="000000"/>
          <w:sz w:val="28"/>
          <w:szCs w:val="28"/>
        </w:rPr>
        <w:t xml:space="preserve">Сектор экономики и финансов Администрации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 до </w:t>
      </w:r>
      <w:r w:rsidRPr="00D127F4">
        <w:rPr>
          <w:color w:val="000000"/>
          <w:sz w:val="28"/>
          <w:szCs w:val="28"/>
        </w:rPr>
        <w:t>20 августа</w:t>
      </w:r>
      <w:r w:rsidRPr="00945DB7">
        <w:rPr>
          <w:color w:val="000000"/>
          <w:sz w:val="28"/>
          <w:szCs w:val="28"/>
        </w:rPr>
        <w:t xml:space="preserve"> при необходимости представляет в Министерство финансов Рос</w:t>
      </w:r>
      <w:r>
        <w:rPr>
          <w:color w:val="000000"/>
          <w:sz w:val="28"/>
          <w:szCs w:val="28"/>
        </w:rPr>
        <w:t>тов</w:t>
      </w:r>
      <w:r w:rsidRPr="00945DB7">
        <w:rPr>
          <w:color w:val="000000"/>
          <w:sz w:val="28"/>
          <w:szCs w:val="28"/>
        </w:rPr>
        <w:t xml:space="preserve">ской </w:t>
      </w:r>
      <w:r>
        <w:rPr>
          <w:color w:val="000000"/>
          <w:sz w:val="28"/>
          <w:szCs w:val="28"/>
        </w:rPr>
        <w:t>области</w:t>
      </w:r>
      <w:r w:rsidRPr="00945DB7">
        <w:rPr>
          <w:color w:val="000000"/>
          <w:sz w:val="28"/>
          <w:szCs w:val="28"/>
        </w:rPr>
        <w:t xml:space="preserve"> уточненную информацию, предусмотренную  Общими требованиями.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3.2. Оценка эффективности налоговых расходов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 осуществляется кураторами налоговых расходов в соответствии с методиками, утвержденными нормативными правовыми актами </w:t>
      </w:r>
      <w:r>
        <w:rPr>
          <w:color w:val="000000"/>
          <w:sz w:val="28"/>
          <w:szCs w:val="28"/>
        </w:rPr>
        <w:t xml:space="preserve">Администрации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или отраслевых органов Администрации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>, и включает: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оценку целесообразности налоговых расходов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>;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lastRenderedPageBreak/>
        <w:t xml:space="preserve">оценку результативности налоговых расходов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>.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3.3. Критериями целесообразности налоговых расходов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 являются:</w:t>
      </w:r>
    </w:p>
    <w:p w:rsidR="00DE7629" w:rsidRPr="008E5AF3" w:rsidRDefault="00DE7629" w:rsidP="00C14D3C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соответствие налоговых расходов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 </w:t>
      </w:r>
      <w:r w:rsidRPr="008E5AF3">
        <w:rPr>
          <w:color w:val="000000"/>
          <w:sz w:val="28"/>
          <w:szCs w:val="28"/>
        </w:rPr>
        <w:t xml:space="preserve">целям муниципальных программ </w:t>
      </w:r>
      <w:proofErr w:type="spellStart"/>
      <w:r w:rsidRPr="008E5AF3">
        <w:rPr>
          <w:color w:val="000000"/>
          <w:sz w:val="28"/>
          <w:szCs w:val="28"/>
        </w:rPr>
        <w:t>Грузиновского</w:t>
      </w:r>
      <w:proofErr w:type="spellEnd"/>
      <w:r w:rsidRPr="008E5AF3">
        <w:rPr>
          <w:color w:val="000000"/>
          <w:sz w:val="28"/>
          <w:szCs w:val="28"/>
        </w:rPr>
        <w:t xml:space="preserve"> сельского поселения</w:t>
      </w:r>
      <w:r w:rsidR="00C14D3C" w:rsidRPr="008E5AF3">
        <w:rPr>
          <w:color w:val="000000"/>
          <w:sz w:val="28"/>
          <w:szCs w:val="28"/>
        </w:rPr>
        <w:t xml:space="preserve"> </w:t>
      </w:r>
      <w:r w:rsidRPr="008E5AF3">
        <w:rPr>
          <w:color w:val="000000"/>
          <w:sz w:val="28"/>
          <w:szCs w:val="28"/>
        </w:rPr>
        <w:t xml:space="preserve">и (или) целям социально-экономического развития </w:t>
      </w:r>
      <w:proofErr w:type="spellStart"/>
      <w:r w:rsidRPr="008E5AF3">
        <w:rPr>
          <w:color w:val="000000"/>
          <w:sz w:val="28"/>
          <w:szCs w:val="28"/>
        </w:rPr>
        <w:t>Грузиновского</w:t>
      </w:r>
      <w:proofErr w:type="spellEnd"/>
      <w:r w:rsidRPr="008E5AF3">
        <w:rPr>
          <w:color w:val="000000"/>
          <w:sz w:val="28"/>
          <w:szCs w:val="28"/>
        </w:rPr>
        <w:t xml:space="preserve"> сельского поселения, не относящимся </w:t>
      </w:r>
      <w:r w:rsidRPr="008E5AF3">
        <w:rPr>
          <w:color w:val="000000"/>
          <w:sz w:val="28"/>
          <w:szCs w:val="28"/>
          <w:lang w:bidi="he-IL"/>
        </w:rPr>
        <w:t> </w:t>
      </w:r>
      <w:r w:rsidRPr="008E5AF3">
        <w:rPr>
          <w:color w:val="000000"/>
          <w:sz w:val="28"/>
          <w:szCs w:val="28"/>
        </w:rPr>
        <w:t xml:space="preserve">к муниципальным программам </w:t>
      </w:r>
      <w:proofErr w:type="spellStart"/>
      <w:r w:rsidRPr="008E5AF3">
        <w:rPr>
          <w:color w:val="000000"/>
          <w:sz w:val="28"/>
          <w:szCs w:val="28"/>
        </w:rPr>
        <w:t>Грузиновского</w:t>
      </w:r>
      <w:proofErr w:type="spellEnd"/>
      <w:r w:rsidRPr="008E5AF3">
        <w:rPr>
          <w:color w:val="000000"/>
          <w:sz w:val="28"/>
          <w:szCs w:val="28"/>
        </w:rPr>
        <w:t xml:space="preserve"> сельского поселения;</w:t>
      </w:r>
    </w:p>
    <w:p w:rsidR="00F0575F" w:rsidRPr="008E5AF3" w:rsidRDefault="00F0575F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proofErr w:type="spellStart"/>
      <w:r w:rsidRPr="008E5AF3">
        <w:rPr>
          <w:sz w:val="28"/>
          <w:szCs w:val="28"/>
        </w:rPr>
        <w:t>востребованность</w:t>
      </w:r>
      <w:proofErr w:type="spellEnd"/>
      <w:r w:rsidRPr="008E5AF3">
        <w:rPr>
          <w:sz w:val="28"/>
          <w:szCs w:val="28"/>
        </w:rPr>
        <w:t xml:space="preserve"> плательщиками предоставленных льгот, </w:t>
      </w:r>
      <w:proofErr w:type="gramStart"/>
      <w:r w:rsidRPr="008E5AF3">
        <w:rPr>
          <w:sz w:val="28"/>
          <w:szCs w:val="28"/>
        </w:rPr>
        <w:t>которая</w:t>
      </w:r>
      <w:proofErr w:type="gramEnd"/>
      <w:r w:rsidRPr="008E5AF3">
        <w:rPr>
          <w:sz w:val="28"/>
          <w:szCs w:val="28"/>
        </w:rPr>
        <w:t xml:space="preserve">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</w:t>
      </w:r>
      <w:r w:rsidR="00DE7629" w:rsidRPr="008E5AF3">
        <w:rPr>
          <w:color w:val="000000"/>
          <w:sz w:val="28"/>
          <w:szCs w:val="28"/>
        </w:rPr>
        <w:t>.</w:t>
      </w:r>
      <w:r w:rsidRPr="008E5AF3">
        <w:rPr>
          <w:color w:val="000000"/>
          <w:sz w:val="28"/>
          <w:szCs w:val="28"/>
        </w:rPr>
        <w:t xml:space="preserve"> </w:t>
      </w:r>
    </w:p>
    <w:p w:rsidR="00DE7629" w:rsidRPr="008E5AF3" w:rsidRDefault="00F0575F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8E5AF3">
        <w:rPr>
          <w:color w:val="000000"/>
          <w:sz w:val="28"/>
          <w:szCs w:val="28"/>
        </w:rPr>
        <w:t>При необходимости кураторами налоговых расходов могут быть установлены дополнительные критерии целесообразности предоставления льгот для плательщиков.</w:t>
      </w:r>
    </w:p>
    <w:p w:rsidR="00F0575F" w:rsidRPr="00F0575F" w:rsidRDefault="00F0575F" w:rsidP="001F5EDD">
      <w:pPr>
        <w:spacing w:line="302" w:lineRule="atLeast"/>
        <w:ind w:firstLine="709"/>
        <w:jc w:val="both"/>
        <w:rPr>
          <w:sz w:val="28"/>
          <w:szCs w:val="28"/>
        </w:rPr>
      </w:pPr>
      <w:r w:rsidRPr="008E5AF3">
        <w:rPr>
          <w:sz w:val="28"/>
          <w:szCs w:val="28"/>
        </w:rPr>
        <w:t xml:space="preserve">В целях проведения оценки </w:t>
      </w:r>
      <w:proofErr w:type="spellStart"/>
      <w:r w:rsidRPr="008E5AF3">
        <w:rPr>
          <w:sz w:val="28"/>
          <w:szCs w:val="28"/>
        </w:rPr>
        <w:t>востребованности</w:t>
      </w:r>
      <w:proofErr w:type="spellEnd"/>
      <w:r w:rsidRPr="008E5AF3">
        <w:rPr>
          <w:sz w:val="28"/>
          <w:szCs w:val="28"/>
        </w:rPr>
        <w:t xml:space="preserve"> плательщиками предоставленных льгот куратором налогового расхода может быть определено минимальное значение соотношения, указанного в абзаце третьем настоящего пункта, при котором льгота признается востребованной.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3.4. В случае несоответствия налоговых расходов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 хотя бы одному из критериев, указанных в  </w:t>
      </w:r>
      <w:hyperlink r:id="rId10" w:anchor="P75" w:history="1">
        <w:r w:rsidRPr="007B34AB">
          <w:rPr>
            <w:sz w:val="28"/>
            <w:szCs w:val="28"/>
          </w:rPr>
          <w:t>пункте  3.3</w:t>
        </w:r>
        <w:r>
          <w:rPr>
            <w:sz w:val="28"/>
            <w:szCs w:val="28"/>
          </w:rPr>
          <w:t>.</w:t>
        </w:r>
        <w:r w:rsidRPr="00945DB7">
          <w:rPr>
            <w:color w:val="0000FF"/>
            <w:sz w:val="28"/>
            <w:szCs w:val="28"/>
          </w:rPr>
          <w:t> </w:t>
        </w:r>
      </w:hyperlink>
      <w:r w:rsidRPr="00945DB7">
        <w:rPr>
          <w:color w:val="000000"/>
          <w:sz w:val="28"/>
          <w:szCs w:val="28"/>
        </w:rPr>
        <w:t xml:space="preserve"> настоящего раздела, куратору налогового расхода надлежит представить в </w:t>
      </w:r>
      <w:r>
        <w:rPr>
          <w:color w:val="000000"/>
          <w:sz w:val="28"/>
          <w:szCs w:val="28"/>
        </w:rPr>
        <w:t xml:space="preserve">сектор экономики и финансов Администрации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 предложения о сохранении (уточнении, отмене) льгот для плательщиков.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3.5. </w:t>
      </w:r>
      <w:proofErr w:type="gramStart"/>
      <w:r w:rsidRPr="00945DB7">
        <w:rPr>
          <w:color w:val="000000"/>
          <w:sz w:val="28"/>
          <w:szCs w:val="28"/>
        </w:rPr>
        <w:t xml:space="preserve">В качестве критерия результативности налогового расхода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 определяется как минимум один показатель (индикатор) достижения целей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 xml:space="preserve">ной программы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 и (или) целей социально-экономического развития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, не относящихся к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 xml:space="preserve">ным программам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, либо иной показатель (индикатор), на значение которого оказывают влияние налоговые расходы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>.</w:t>
      </w:r>
      <w:proofErr w:type="gramEnd"/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proofErr w:type="gramStart"/>
      <w:r w:rsidRPr="00945DB7">
        <w:rPr>
          <w:color w:val="000000"/>
          <w:sz w:val="28"/>
          <w:szCs w:val="28"/>
        </w:rPr>
        <w:t>Оценке подлежит вклад предусмотренных для плательщиков льгот </w:t>
      </w:r>
      <w:r w:rsidRPr="00945DB7">
        <w:rPr>
          <w:color w:val="000000"/>
          <w:sz w:val="28"/>
          <w:szCs w:val="28"/>
        </w:rPr>
        <w:br/>
      </w:r>
      <w:r w:rsidRPr="00945DB7">
        <w:rPr>
          <w:color w:val="000000"/>
          <w:sz w:val="28"/>
          <w:szCs w:val="28"/>
          <w:lang w:bidi="he-IL"/>
        </w:rPr>
        <w:t>‎ </w:t>
      </w:r>
      <w:r w:rsidRPr="00945DB7">
        <w:rPr>
          <w:color w:val="000000"/>
          <w:sz w:val="28"/>
          <w:szCs w:val="28"/>
        </w:rPr>
        <w:t xml:space="preserve">в изменение значения показателя (индикатора) достижения целей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 xml:space="preserve">ной программы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 и (или) целями социально-экономического развития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>, не относящимися </w:t>
      </w:r>
      <w:r w:rsidRPr="00945DB7">
        <w:rPr>
          <w:color w:val="000000"/>
          <w:sz w:val="28"/>
          <w:szCs w:val="28"/>
          <w:lang w:bidi="he-IL"/>
        </w:rPr>
        <w:t>‎ </w:t>
      </w:r>
      <w:r w:rsidRPr="00945DB7">
        <w:rPr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 xml:space="preserve">ным программам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>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  <w:proofErr w:type="gramEnd"/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3.6. Оценка результативности налоговых расходов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 включает оценку бюджетной эффективности налоговых расходов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>.</w:t>
      </w:r>
    </w:p>
    <w:p w:rsidR="00DE7629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lastRenderedPageBreak/>
        <w:t>3.7. </w:t>
      </w:r>
      <w:proofErr w:type="gramStart"/>
      <w:r w:rsidRPr="00945DB7">
        <w:rPr>
          <w:color w:val="000000"/>
          <w:sz w:val="28"/>
          <w:szCs w:val="28"/>
        </w:rPr>
        <w:t xml:space="preserve">В целях оценки бюджетной эффективности налоговых расходов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 осуществляется сравнительный анализ результативности предоставления льгот и результативности применения альтернативных механизмов достижения целей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 xml:space="preserve">ной программы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 и (или) целей социально-экономического развития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, не относящихся к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 xml:space="preserve">ным программам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, а также оценка совокупного бюджетного эффекта (самоокупаемости) стимулирующих налоговых расходов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>.</w:t>
      </w:r>
      <w:proofErr w:type="gramEnd"/>
    </w:p>
    <w:p w:rsidR="00F0575F" w:rsidRPr="00945DB7" w:rsidRDefault="00F0575F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3.7.1. </w:t>
      </w:r>
      <w:r w:rsidRPr="008E5AF3">
        <w:rPr>
          <w:sz w:val="28"/>
          <w:szCs w:val="28"/>
          <w:shd w:val="clear" w:color="auto" w:fill="FFFFFF"/>
        </w:rPr>
        <w:t xml:space="preserve">При необходимости куратором налогового расхода могут быть установлены дополнительные критерии оценки бюджетной эффективности налогового расхода </w:t>
      </w:r>
      <w:proofErr w:type="spellStart"/>
      <w:r w:rsidRPr="008E5AF3">
        <w:rPr>
          <w:sz w:val="28"/>
          <w:szCs w:val="28"/>
          <w:shd w:val="clear" w:color="auto" w:fill="FFFFFF"/>
        </w:rPr>
        <w:t>Грузиновского</w:t>
      </w:r>
      <w:proofErr w:type="spellEnd"/>
      <w:r w:rsidRPr="008E5AF3">
        <w:rPr>
          <w:sz w:val="28"/>
          <w:szCs w:val="28"/>
          <w:shd w:val="clear" w:color="auto" w:fill="FFFFFF"/>
        </w:rPr>
        <w:t xml:space="preserve"> сельского поселения.</w:t>
      </w:r>
    </w:p>
    <w:p w:rsidR="00DE7629" w:rsidRPr="00945DB7" w:rsidRDefault="00DE7629" w:rsidP="00C14D3C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3.8. </w:t>
      </w:r>
      <w:proofErr w:type="gramStart"/>
      <w:r w:rsidRPr="00945DB7">
        <w:rPr>
          <w:color w:val="000000"/>
          <w:sz w:val="28"/>
          <w:szCs w:val="28"/>
        </w:rPr>
        <w:t xml:space="preserve">Сравнительный анализ включает сравнение объемов расходов </w:t>
      </w:r>
      <w:r>
        <w:rPr>
          <w:color w:val="000000"/>
          <w:sz w:val="28"/>
          <w:szCs w:val="28"/>
        </w:rPr>
        <w:t>ме</w:t>
      </w:r>
      <w:r w:rsidRPr="00945DB7">
        <w:rPr>
          <w:color w:val="000000"/>
          <w:sz w:val="28"/>
          <w:szCs w:val="28"/>
        </w:rPr>
        <w:t xml:space="preserve">стного бюджета в случае применения альтернативных механизмов достижения целей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 xml:space="preserve">ной программы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 и (или) целей социально-экономического развития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, не относящихся к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 xml:space="preserve">ным программам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, и объемов предоставленных льгот (расчет прироста показателя (индикатора) достижения целей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 xml:space="preserve">ной программы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 и (или) целей социально-экономического развития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>, не</w:t>
      </w:r>
      <w:proofErr w:type="gramEnd"/>
      <w:r w:rsidRPr="00945DB7">
        <w:rPr>
          <w:color w:val="000000"/>
          <w:sz w:val="28"/>
          <w:szCs w:val="28"/>
        </w:rPr>
        <w:t xml:space="preserve"> относящихся </w:t>
      </w:r>
      <w:r w:rsidR="00C14D3C">
        <w:rPr>
          <w:color w:val="000000"/>
          <w:sz w:val="28"/>
          <w:szCs w:val="28"/>
        </w:rPr>
        <w:t xml:space="preserve"> </w:t>
      </w:r>
      <w:r w:rsidRPr="00945DB7">
        <w:rPr>
          <w:color w:val="000000"/>
          <w:sz w:val="28"/>
          <w:szCs w:val="28"/>
        </w:rPr>
        <w:t>к</w:t>
      </w:r>
      <w:r w:rsidR="00C14D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 xml:space="preserve">ным программам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, на 1 рубль налоговых расходов и на 1 рубль расходов </w:t>
      </w:r>
      <w:r>
        <w:rPr>
          <w:color w:val="000000"/>
          <w:sz w:val="28"/>
          <w:szCs w:val="28"/>
        </w:rPr>
        <w:t>ме</w:t>
      </w:r>
      <w:r w:rsidRPr="00945DB7">
        <w:rPr>
          <w:color w:val="000000"/>
          <w:sz w:val="28"/>
          <w:szCs w:val="28"/>
        </w:rPr>
        <w:t>стного бюджета для достижения того же показателя (индикатора) в случае применения альтернативных механизмов).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В качестве альтернативных механизмов достижения целей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 xml:space="preserve">ной программы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 и (или) целей социально-экономического развития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>, не относящихся </w:t>
      </w:r>
      <w:r w:rsidRPr="00945DB7">
        <w:rPr>
          <w:color w:val="000000"/>
          <w:sz w:val="28"/>
          <w:szCs w:val="28"/>
          <w:lang w:bidi="he-IL"/>
        </w:rPr>
        <w:t>‎ </w:t>
      </w:r>
      <w:r w:rsidRPr="00945DB7">
        <w:rPr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 xml:space="preserve">ным программам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>, могут учитываться в том числе: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субсидии или иные формы непосредственной финансовой поддержки плательщиков, имеющих право на льготы, за счет средств </w:t>
      </w:r>
      <w:r>
        <w:rPr>
          <w:color w:val="000000"/>
          <w:sz w:val="28"/>
          <w:szCs w:val="28"/>
        </w:rPr>
        <w:t>ме</w:t>
      </w:r>
      <w:r w:rsidRPr="00945DB7">
        <w:rPr>
          <w:color w:val="000000"/>
          <w:sz w:val="28"/>
          <w:szCs w:val="28"/>
        </w:rPr>
        <w:t>стного бюджета;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предоставление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>ных гарантий по обязательствам плательщиков, имеющих право на льготы;</w:t>
      </w:r>
    </w:p>
    <w:p w:rsidR="00DE7629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F80E40" w:rsidRPr="00945DB7" w:rsidRDefault="00F80E40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3.8.1</w:t>
      </w:r>
      <w:r w:rsidRPr="008E5AF3">
        <w:rPr>
          <w:color w:val="000000"/>
          <w:sz w:val="28"/>
          <w:szCs w:val="28"/>
        </w:rPr>
        <w:t xml:space="preserve">. </w:t>
      </w:r>
      <w:r w:rsidRPr="008E5AF3">
        <w:rPr>
          <w:sz w:val="28"/>
          <w:szCs w:val="28"/>
        </w:rPr>
        <w:t xml:space="preserve">Оценку результативности налоговых расходов субъектов Российской Федерации (муниципальных образований) допускается не проводить в отношении технических налоговых расходов </w:t>
      </w:r>
      <w:proofErr w:type="spellStart"/>
      <w:r w:rsidRPr="008E5AF3">
        <w:rPr>
          <w:sz w:val="28"/>
          <w:szCs w:val="28"/>
        </w:rPr>
        <w:t>Грузиновского</w:t>
      </w:r>
      <w:proofErr w:type="spellEnd"/>
      <w:r w:rsidRPr="008E5AF3">
        <w:rPr>
          <w:sz w:val="28"/>
          <w:szCs w:val="28"/>
        </w:rPr>
        <w:t xml:space="preserve"> сельского поселения.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9</w:t>
      </w:r>
      <w:r w:rsidRPr="00945DB7">
        <w:rPr>
          <w:color w:val="000000"/>
          <w:sz w:val="28"/>
          <w:szCs w:val="28"/>
        </w:rPr>
        <w:t xml:space="preserve">. Результаты оценки эффективности налогового расхода должны направляться кураторами в </w:t>
      </w:r>
      <w:r>
        <w:rPr>
          <w:color w:val="000000"/>
          <w:sz w:val="28"/>
          <w:szCs w:val="28"/>
        </w:rPr>
        <w:t xml:space="preserve">сектор экономики и финансов Администрации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  <w:lang w:bidi="he-IL"/>
        </w:rPr>
        <w:t xml:space="preserve"> ‎ </w:t>
      </w:r>
      <w:r w:rsidRPr="00945DB7">
        <w:rPr>
          <w:color w:val="000000"/>
          <w:sz w:val="28"/>
          <w:szCs w:val="28"/>
        </w:rPr>
        <w:t>и содержать: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выводы о достижении целевых характеристик (критериев целесообразности) налогового расхода;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lastRenderedPageBreak/>
        <w:t xml:space="preserve">выводы о вкладе налогового расхода в достижение целей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>ной программы и (или) целей социально-экономической политики;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выводы о наличии или об отсутствии более результативных (менее затратных для </w:t>
      </w:r>
      <w:r>
        <w:rPr>
          <w:color w:val="000000"/>
          <w:sz w:val="28"/>
          <w:szCs w:val="28"/>
        </w:rPr>
        <w:t>ме</w:t>
      </w:r>
      <w:r w:rsidRPr="00945DB7">
        <w:rPr>
          <w:color w:val="000000"/>
          <w:sz w:val="28"/>
          <w:szCs w:val="28"/>
        </w:rPr>
        <w:t xml:space="preserve">стного бюджета) альтернативных механизмов достижения целей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>ной программы и (или) целей социально-экономической политики.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Выводы должны отражать, является ли налоговый расход эффективным или неэффективным. По итогам оценки эффективности куратор формирует вывод о необходимости сохранения, уточнения или отмене налоговых льгот, обуславливающих налоговые расходы.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proofErr w:type="gramStart"/>
      <w:r w:rsidRPr="00945DB7">
        <w:rPr>
          <w:color w:val="000000"/>
          <w:sz w:val="28"/>
          <w:szCs w:val="28"/>
        </w:rPr>
        <w:t xml:space="preserve">Паспорта налоговых расходов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, результаты оценки эффективности налоговых расходов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, рекомендации по результатам указанной оценки, включая рекомендации </w:t>
      </w:r>
      <w:r>
        <w:rPr>
          <w:color w:val="000000"/>
          <w:sz w:val="28"/>
          <w:szCs w:val="28"/>
        </w:rPr>
        <w:t xml:space="preserve">сектору экономики и финансов Администрации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 о необходимости сохранения (уточнения, отмены), предоставленных плательщикам льгот, направляются кураторами налоговых расходов в </w:t>
      </w:r>
      <w:r>
        <w:rPr>
          <w:color w:val="000000"/>
          <w:sz w:val="28"/>
          <w:szCs w:val="28"/>
        </w:rPr>
        <w:t xml:space="preserve">сектор экономики и финансов Администрации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 ежегодно, до 1 июля.</w:t>
      </w:r>
      <w:proofErr w:type="gramEnd"/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3.10</w:t>
      </w:r>
      <w:r w:rsidRPr="00945DB7">
        <w:rPr>
          <w:color w:val="000000"/>
          <w:sz w:val="28"/>
          <w:szCs w:val="28"/>
        </w:rPr>
        <w:t>. </w:t>
      </w:r>
      <w:r>
        <w:rPr>
          <w:color w:val="000000"/>
          <w:sz w:val="28"/>
          <w:szCs w:val="28"/>
        </w:rPr>
        <w:t xml:space="preserve">Сектор экономики и финансов Администрации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 обобщает результаты оценки налоговых расходов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>, согласовывает их с кураторами налоговых расходов.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Согласованная информация о результатах оценки налоговых расходов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 с предложениями о сохранении (уточнении, отмене) льгот для плательщиков до </w:t>
      </w:r>
      <w:r>
        <w:rPr>
          <w:color w:val="000000"/>
          <w:sz w:val="28"/>
          <w:szCs w:val="28"/>
        </w:rPr>
        <w:t>25 июля</w:t>
      </w:r>
      <w:r w:rsidRPr="00945DB7">
        <w:rPr>
          <w:color w:val="000000"/>
          <w:sz w:val="28"/>
          <w:szCs w:val="28"/>
        </w:rPr>
        <w:t xml:space="preserve"> направляется </w:t>
      </w:r>
      <w:r>
        <w:rPr>
          <w:color w:val="000000"/>
          <w:sz w:val="28"/>
          <w:szCs w:val="28"/>
        </w:rPr>
        <w:t xml:space="preserve">главе Администрации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>.</w:t>
      </w:r>
    </w:p>
    <w:p w:rsidR="00DE7629" w:rsidRPr="00945DB7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Результаты рассмотрения оценки налоговых расходов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 учитываются при формировании основных направлений бюджетной и налоговой политики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, а также при проведении оценки эффективности реализации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 xml:space="preserve">ных программ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>.</w:t>
      </w:r>
    </w:p>
    <w:p w:rsidR="00DE7629" w:rsidRPr="00945DB7" w:rsidRDefault="00DE7629" w:rsidP="001F5EDD">
      <w:pPr>
        <w:spacing w:line="259" w:lineRule="atLeast"/>
        <w:ind w:right="5501" w:firstLine="709"/>
        <w:jc w:val="center"/>
        <w:rPr>
          <w:color w:val="000000"/>
        </w:rPr>
      </w:pPr>
      <w:r w:rsidRPr="00945DB7">
        <w:rPr>
          <w:color w:val="000000"/>
        </w:rPr>
        <w:t> </w:t>
      </w:r>
    </w:p>
    <w:p w:rsidR="00DE7629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</w:p>
    <w:p w:rsidR="00DE7629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</w:p>
    <w:p w:rsidR="00DE7629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</w:p>
    <w:p w:rsidR="00DE7629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</w:p>
    <w:p w:rsidR="00DE7629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</w:p>
    <w:p w:rsidR="00DE7629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</w:p>
    <w:p w:rsidR="00DE7629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</w:p>
    <w:p w:rsidR="00DE7629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</w:p>
    <w:p w:rsidR="00DE7629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</w:p>
    <w:p w:rsidR="00DE7629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</w:p>
    <w:p w:rsidR="00DE7629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</w:p>
    <w:p w:rsidR="00DE7629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</w:p>
    <w:p w:rsidR="00DE7629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</w:p>
    <w:p w:rsidR="00DE7629" w:rsidRDefault="00DE7629" w:rsidP="001F5EDD">
      <w:pPr>
        <w:spacing w:line="302" w:lineRule="atLeast"/>
        <w:ind w:firstLine="709"/>
        <w:jc w:val="both"/>
        <w:rPr>
          <w:color w:val="000000"/>
          <w:sz w:val="28"/>
          <w:szCs w:val="28"/>
        </w:rPr>
      </w:pPr>
    </w:p>
    <w:p w:rsidR="00DE7629" w:rsidRDefault="00DE7629" w:rsidP="005C0656">
      <w:pPr>
        <w:spacing w:line="30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</w:t>
      </w:r>
    </w:p>
    <w:p w:rsidR="00DE7629" w:rsidRDefault="00DE7629" w:rsidP="006C542E">
      <w:pPr>
        <w:spacing w:line="302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П</w:t>
      </w:r>
      <w:r w:rsidRPr="00945DB7">
        <w:rPr>
          <w:color w:val="000000"/>
          <w:sz w:val="28"/>
          <w:szCs w:val="28"/>
        </w:rPr>
        <w:t xml:space="preserve">риложение № 1 </w:t>
      </w:r>
    </w:p>
    <w:p w:rsidR="00DE7629" w:rsidRDefault="00DE7629" w:rsidP="006C542E">
      <w:pPr>
        <w:spacing w:line="302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к </w:t>
      </w:r>
      <w:r w:rsidRPr="00945DB7">
        <w:rPr>
          <w:color w:val="000000"/>
          <w:sz w:val="28"/>
          <w:szCs w:val="28"/>
        </w:rPr>
        <w:t xml:space="preserve">Порядку формирования перечня </w:t>
      </w:r>
    </w:p>
    <w:p w:rsidR="00DE7629" w:rsidRDefault="00DE7629" w:rsidP="006C542E">
      <w:pPr>
        <w:spacing w:line="302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</w:t>
      </w:r>
      <w:r w:rsidRPr="00945DB7">
        <w:rPr>
          <w:color w:val="000000"/>
          <w:sz w:val="28"/>
          <w:szCs w:val="28"/>
        </w:rPr>
        <w:t xml:space="preserve">налоговых расходов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</w:t>
      </w:r>
      <w:r w:rsidRPr="00945DB7">
        <w:rPr>
          <w:color w:val="000000"/>
          <w:sz w:val="28"/>
          <w:szCs w:val="28"/>
        </w:rPr>
        <w:t>и оценки налоговых расходов </w:t>
      </w:r>
    </w:p>
    <w:p w:rsidR="00DE7629" w:rsidRDefault="00DE7629" w:rsidP="006C542E">
      <w:pPr>
        <w:spacing w:line="302" w:lineRule="atLeast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</w:p>
    <w:p w:rsidR="00DE7629" w:rsidRPr="00945DB7" w:rsidRDefault="00DE7629" w:rsidP="005C0656">
      <w:pPr>
        <w:spacing w:line="302" w:lineRule="atLeast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  </w:t>
      </w:r>
    </w:p>
    <w:p w:rsidR="00DE7629" w:rsidRPr="00945DB7" w:rsidRDefault="00DE7629" w:rsidP="005C0656">
      <w:pPr>
        <w:spacing w:line="302" w:lineRule="atLeast"/>
        <w:ind w:left="10210" w:hanging="9778"/>
        <w:jc w:val="center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Перечень</w:t>
      </w:r>
    </w:p>
    <w:p w:rsidR="00DE7629" w:rsidRPr="00945DB7" w:rsidRDefault="00DE7629" w:rsidP="005C0656">
      <w:pPr>
        <w:spacing w:line="302" w:lineRule="atLeast"/>
        <w:jc w:val="center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 xml:space="preserve">налоговых расходов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>, обусловленных налоговыми льготами, освобождениями</w:t>
      </w:r>
      <w:r>
        <w:rPr>
          <w:color w:val="000000"/>
          <w:sz w:val="28"/>
          <w:szCs w:val="28"/>
        </w:rPr>
        <w:t xml:space="preserve"> </w:t>
      </w:r>
      <w:r w:rsidRPr="00945DB7">
        <w:rPr>
          <w:color w:val="000000"/>
          <w:sz w:val="28"/>
          <w:szCs w:val="28"/>
        </w:rPr>
        <w:t xml:space="preserve">и иными преференциями по налогам, предусмотренными в качестве мер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>ной поддержки</w:t>
      </w:r>
      <w:r>
        <w:rPr>
          <w:color w:val="000000"/>
          <w:sz w:val="28"/>
          <w:szCs w:val="28"/>
        </w:rPr>
        <w:t xml:space="preserve"> </w:t>
      </w:r>
      <w:r w:rsidRPr="00945DB7">
        <w:rPr>
          <w:color w:val="000000"/>
          <w:sz w:val="28"/>
          <w:szCs w:val="28"/>
        </w:rPr>
        <w:t xml:space="preserve">в соответствии с целями </w:t>
      </w:r>
      <w:r>
        <w:rPr>
          <w:color w:val="000000"/>
          <w:sz w:val="28"/>
          <w:szCs w:val="28"/>
        </w:rPr>
        <w:t>муниципаль</w:t>
      </w:r>
      <w:r w:rsidRPr="00945DB7">
        <w:rPr>
          <w:color w:val="000000"/>
          <w:sz w:val="28"/>
          <w:szCs w:val="28"/>
        </w:rPr>
        <w:t xml:space="preserve">ных программ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</w:p>
    <w:p w:rsidR="00DE7629" w:rsidRPr="00945DB7" w:rsidRDefault="00DE7629" w:rsidP="005C0656">
      <w:pPr>
        <w:spacing w:line="302" w:lineRule="atLeast"/>
        <w:jc w:val="center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 </w:t>
      </w:r>
    </w:p>
    <w:tbl>
      <w:tblPr>
        <w:tblW w:w="0" w:type="auto"/>
        <w:tblInd w:w="-252" w:type="dxa"/>
        <w:tblCellMar>
          <w:left w:w="0" w:type="dxa"/>
          <w:right w:w="0" w:type="dxa"/>
        </w:tblCellMar>
        <w:tblLook w:val="00A0"/>
      </w:tblPr>
      <w:tblGrid>
        <w:gridCol w:w="490"/>
        <w:gridCol w:w="973"/>
        <w:gridCol w:w="974"/>
        <w:gridCol w:w="1181"/>
        <w:gridCol w:w="1009"/>
        <w:gridCol w:w="974"/>
        <w:gridCol w:w="1276"/>
        <w:gridCol w:w="1276"/>
        <w:gridCol w:w="1276"/>
        <w:gridCol w:w="960"/>
      </w:tblGrid>
      <w:tr w:rsidR="00DE7629" w:rsidRPr="00812F8F" w:rsidTr="00567CD0">
        <w:trPr>
          <w:trHeight w:val="3594"/>
        </w:trPr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№</w:t>
            </w:r>
            <w:proofErr w:type="spellStart"/>
            <w:proofErr w:type="gramStart"/>
            <w:r w:rsidRPr="00945DB7">
              <w:t>п</w:t>
            </w:r>
            <w:proofErr w:type="spellEnd"/>
            <w:proofErr w:type="gramEnd"/>
            <w:r w:rsidRPr="00945DB7">
              <w:t>/</w:t>
            </w:r>
            <w:proofErr w:type="spellStart"/>
            <w:r w:rsidRPr="00945DB7">
              <w:t>п</w:t>
            </w:r>
            <w:proofErr w:type="spellEnd"/>
          </w:p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 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44CB" w:rsidRDefault="00DE7629" w:rsidP="00CF66B6">
            <w:pPr>
              <w:spacing w:line="259" w:lineRule="atLeast"/>
              <w:jc w:val="center"/>
            </w:pPr>
            <w:r w:rsidRPr="009444CB">
              <w:t>Краткое наименование</w:t>
            </w:r>
          </w:p>
          <w:p w:rsidR="00DE7629" w:rsidRPr="009444CB" w:rsidRDefault="00DE7629" w:rsidP="00CF66B6">
            <w:pPr>
              <w:spacing w:line="259" w:lineRule="atLeast"/>
              <w:jc w:val="center"/>
            </w:pPr>
            <w:r w:rsidRPr="009444CB">
              <w:t>налогового расхода</w:t>
            </w:r>
          </w:p>
          <w:p w:rsidR="00DE7629" w:rsidRPr="009444CB" w:rsidRDefault="00DE7629" w:rsidP="00CF66B6">
            <w:pPr>
              <w:spacing w:line="259" w:lineRule="atLeast"/>
              <w:jc w:val="center"/>
            </w:pPr>
            <w:proofErr w:type="spellStart"/>
            <w:r>
              <w:rPr>
                <w:color w:val="000000"/>
              </w:rPr>
              <w:t>Грузиновского</w:t>
            </w:r>
            <w:proofErr w:type="spellEnd"/>
            <w:r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44CB" w:rsidRDefault="00DE7629" w:rsidP="00CF66B6">
            <w:pPr>
              <w:spacing w:line="259" w:lineRule="atLeast"/>
              <w:jc w:val="center"/>
            </w:pPr>
            <w:r w:rsidRPr="009444CB">
              <w:t xml:space="preserve">Полное наименование налогового расхода </w:t>
            </w:r>
            <w:proofErr w:type="spellStart"/>
            <w:r>
              <w:rPr>
                <w:color w:val="000000"/>
              </w:rPr>
              <w:t>Грузиновского</w:t>
            </w:r>
            <w:proofErr w:type="spellEnd"/>
            <w:r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44CB" w:rsidRDefault="00DE7629" w:rsidP="00CF66B6">
            <w:pPr>
              <w:spacing w:line="259" w:lineRule="atLeast"/>
              <w:jc w:val="center"/>
            </w:pPr>
            <w:r w:rsidRPr="009444CB">
              <w:t xml:space="preserve">Реквизиты нормативного правового акта </w:t>
            </w:r>
            <w:proofErr w:type="spellStart"/>
            <w:r>
              <w:rPr>
                <w:color w:val="000000"/>
              </w:rPr>
              <w:t>Грузиновского</w:t>
            </w:r>
            <w:proofErr w:type="spellEnd"/>
            <w:r>
              <w:rPr>
                <w:color w:val="000000"/>
              </w:rPr>
              <w:t xml:space="preserve"> сельского поселения</w:t>
            </w:r>
            <w:r w:rsidRPr="009444CB">
              <w:t>, устанавливающего налоговый расход</w:t>
            </w: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44CB" w:rsidRDefault="00DE7629" w:rsidP="00CF66B6">
            <w:pPr>
              <w:spacing w:line="259" w:lineRule="atLeast"/>
              <w:jc w:val="center"/>
            </w:pPr>
            <w:r w:rsidRPr="009444CB">
              <w:t>Наименование категории плательщиков налогов, для которых предусмотрены налоговые льготы, освобождения и иные преференции</w:t>
            </w:r>
          </w:p>
          <w:p w:rsidR="00DE7629" w:rsidRPr="009444CB" w:rsidRDefault="00DE7629" w:rsidP="00CF66B6">
            <w:pPr>
              <w:spacing w:line="259" w:lineRule="atLeast"/>
              <w:jc w:val="center"/>
            </w:pPr>
            <w:r w:rsidRPr="009444CB">
              <w:t> 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44CB" w:rsidRDefault="00DE7629" w:rsidP="00CF66B6">
            <w:pPr>
              <w:spacing w:line="259" w:lineRule="atLeast"/>
              <w:jc w:val="center"/>
            </w:pPr>
            <w:r w:rsidRPr="009444CB">
              <w:t xml:space="preserve">Целевая категория налогового расхода </w:t>
            </w:r>
            <w:proofErr w:type="spellStart"/>
            <w:r>
              <w:rPr>
                <w:color w:val="000000"/>
              </w:rPr>
              <w:t>Грузиновского</w:t>
            </w:r>
            <w:proofErr w:type="spellEnd"/>
            <w:r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44CB" w:rsidRDefault="00DE7629" w:rsidP="00CF66B6">
            <w:pPr>
              <w:spacing w:line="259" w:lineRule="atLeast"/>
              <w:jc w:val="center"/>
            </w:pPr>
            <w:r w:rsidRPr="009444CB">
              <w:t xml:space="preserve">Наименование муниципальной программы </w:t>
            </w:r>
            <w:proofErr w:type="spellStart"/>
            <w:r>
              <w:rPr>
                <w:color w:val="000000"/>
              </w:rPr>
              <w:t>Грузиновского</w:t>
            </w:r>
            <w:proofErr w:type="spellEnd"/>
            <w:r>
              <w:rPr>
                <w:color w:val="000000"/>
              </w:rPr>
              <w:t xml:space="preserve"> сельского поселения</w:t>
            </w:r>
            <w:r w:rsidRPr="009444CB">
              <w:t>, предусматривающей налоговые расходы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44CB" w:rsidRDefault="00DE7629" w:rsidP="00CF66B6">
            <w:pPr>
              <w:spacing w:line="259" w:lineRule="atLeast"/>
              <w:jc w:val="center"/>
            </w:pPr>
            <w:r w:rsidRPr="009444CB">
              <w:t>Наименование подпрограммы муниципальной программы</w:t>
            </w:r>
          </w:p>
          <w:p w:rsidR="00DE7629" w:rsidRPr="009444CB" w:rsidRDefault="00DE7629" w:rsidP="00CF66B6">
            <w:pPr>
              <w:spacing w:line="259" w:lineRule="atLeast"/>
              <w:jc w:val="center"/>
            </w:pPr>
            <w:proofErr w:type="spellStart"/>
            <w:r>
              <w:rPr>
                <w:color w:val="000000"/>
              </w:rPr>
              <w:t>Грузиновского</w:t>
            </w:r>
            <w:proofErr w:type="spellEnd"/>
            <w:r>
              <w:rPr>
                <w:color w:val="000000"/>
              </w:rPr>
              <w:t xml:space="preserve"> сельского поселения</w:t>
            </w:r>
            <w:r w:rsidRPr="009444CB">
              <w:t xml:space="preserve">, </w:t>
            </w:r>
            <w:proofErr w:type="gramStart"/>
            <w:r w:rsidRPr="009444CB">
              <w:t>предусматривающей</w:t>
            </w:r>
            <w:proofErr w:type="gramEnd"/>
            <w:r w:rsidRPr="009444CB">
              <w:t xml:space="preserve"> налоговые расходы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44CB" w:rsidRDefault="00DE7629" w:rsidP="00CF66B6">
            <w:pPr>
              <w:spacing w:line="259" w:lineRule="atLeast"/>
              <w:jc w:val="center"/>
            </w:pPr>
            <w:r w:rsidRPr="009444CB">
              <w:t>Наименование структурного элемента подпрограммы муниципальной программы</w:t>
            </w:r>
          </w:p>
          <w:p w:rsidR="00DE7629" w:rsidRPr="009444CB" w:rsidRDefault="00DE7629" w:rsidP="00CF66B6">
            <w:pPr>
              <w:spacing w:line="259" w:lineRule="atLeast"/>
              <w:jc w:val="center"/>
            </w:pPr>
            <w:proofErr w:type="spellStart"/>
            <w:r>
              <w:rPr>
                <w:color w:val="000000"/>
              </w:rPr>
              <w:t>Грузиновского</w:t>
            </w:r>
            <w:proofErr w:type="spellEnd"/>
            <w:r>
              <w:rPr>
                <w:color w:val="000000"/>
              </w:rPr>
              <w:t xml:space="preserve"> сельского поселения</w:t>
            </w:r>
            <w:r w:rsidRPr="009444CB">
              <w:t xml:space="preserve">, </w:t>
            </w:r>
            <w:proofErr w:type="gramStart"/>
            <w:r w:rsidRPr="009444CB">
              <w:t>предусматривающей</w:t>
            </w:r>
            <w:proofErr w:type="gramEnd"/>
            <w:r w:rsidRPr="009444CB">
              <w:t xml:space="preserve"> налоговые расходы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44CB" w:rsidRDefault="00DE7629" w:rsidP="00CF66B6">
            <w:pPr>
              <w:spacing w:line="259" w:lineRule="atLeast"/>
              <w:jc w:val="center"/>
            </w:pPr>
            <w:r w:rsidRPr="009444CB">
              <w:t>Наименование куратора налогового расхода</w:t>
            </w:r>
          </w:p>
        </w:tc>
      </w:tr>
      <w:tr w:rsidR="00DE7629" w:rsidRPr="00812F8F" w:rsidTr="00567CD0"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1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2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3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4</w:t>
            </w: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5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6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7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8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9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10</w:t>
            </w:r>
          </w:p>
        </w:tc>
      </w:tr>
      <w:tr w:rsidR="00DE7629" w:rsidRPr="00812F8F" w:rsidTr="00567CD0"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1.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 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 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 </w:t>
            </w: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 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 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 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 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 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 </w:t>
            </w:r>
          </w:p>
        </w:tc>
      </w:tr>
      <w:tr w:rsidR="00DE7629" w:rsidRPr="00812F8F" w:rsidTr="00567CD0"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2.</w:t>
            </w:r>
          </w:p>
        </w:tc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 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 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 </w:t>
            </w: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 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 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 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 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 </w:t>
            </w:r>
          </w:p>
        </w:tc>
        <w:tc>
          <w:tcPr>
            <w:tcW w:w="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 </w:t>
            </w:r>
          </w:p>
        </w:tc>
      </w:tr>
    </w:tbl>
    <w:p w:rsidR="00DE7629" w:rsidRPr="00945DB7" w:rsidRDefault="00DE7629" w:rsidP="005C0656">
      <w:pPr>
        <w:spacing w:line="216" w:lineRule="atLeast"/>
        <w:jc w:val="center"/>
        <w:rPr>
          <w:color w:val="000000"/>
          <w:sz w:val="20"/>
          <w:szCs w:val="20"/>
        </w:rPr>
      </w:pPr>
      <w:r w:rsidRPr="00945DB7">
        <w:rPr>
          <w:b/>
          <w:bCs/>
          <w:color w:val="000000"/>
          <w:sz w:val="20"/>
          <w:szCs w:val="20"/>
        </w:rPr>
        <w:t> </w:t>
      </w:r>
    </w:p>
    <w:p w:rsidR="00DE7629" w:rsidRPr="00945DB7" w:rsidRDefault="00DE7629" w:rsidP="005C0656">
      <w:pPr>
        <w:spacing w:line="302" w:lineRule="atLeast"/>
        <w:ind w:left="6235" w:firstLine="850"/>
        <w:jc w:val="center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 </w:t>
      </w:r>
    </w:p>
    <w:p w:rsidR="00DE7629" w:rsidRPr="00945DB7" w:rsidRDefault="00DE7629" w:rsidP="005C0656">
      <w:pPr>
        <w:spacing w:line="302" w:lineRule="atLeast"/>
        <w:ind w:left="6235" w:firstLine="850"/>
        <w:jc w:val="center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 </w:t>
      </w:r>
    </w:p>
    <w:p w:rsidR="00DE7629" w:rsidRDefault="00DE7629" w:rsidP="005C0656">
      <w:pPr>
        <w:spacing w:line="302" w:lineRule="atLeast"/>
        <w:ind w:left="5674"/>
        <w:jc w:val="center"/>
        <w:rPr>
          <w:color w:val="000000"/>
          <w:sz w:val="28"/>
          <w:szCs w:val="28"/>
        </w:rPr>
      </w:pPr>
    </w:p>
    <w:p w:rsidR="00DE7629" w:rsidRDefault="00DE7629" w:rsidP="005C0656">
      <w:pPr>
        <w:spacing w:line="302" w:lineRule="atLeast"/>
        <w:ind w:left="5674"/>
        <w:jc w:val="center"/>
        <w:rPr>
          <w:color w:val="000000"/>
          <w:sz w:val="28"/>
          <w:szCs w:val="28"/>
        </w:rPr>
      </w:pPr>
    </w:p>
    <w:p w:rsidR="00DE7629" w:rsidRDefault="00DE7629" w:rsidP="005C0656">
      <w:pPr>
        <w:spacing w:line="302" w:lineRule="atLeast"/>
        <w:ind w:left="5674"/>
        <w:jc w:val="center"/>
        <w:rPr>
          <w:color w:val="000000"/>
          <w:sz w:val="28"/>
          <w:szCs w:val="28"/>
        </w:rPr>
      </w:pPr>
    </w:p>
    <w:p w:rsidR="00DE7629" w:rsidRDefault="00DE7629" w:rsidP="005C0656">
      <w:pPr>
        <w:spacing w:line="302" w:lineRule="atLeast"/>
        <w:ind w:left="5674"/>
        <w:jc w:val="center"/>
        <w:rPr>
          <w:color w:val="000000"/>
          <w:sz w:val="28"/>
          <w:szCs w:val="28"/>
        </w:rPr>
      </w:pPr>
    </w:p>
    <w:p w:rsidR="00DE7629" w:rsidRDefault="00DE7629" w:rsidP="005C0656">
      <w:pPr>
        <w:spacing w:line="302" w:lineRule="atLeast"/>
        <w:ind w:left="5674"/>
        <w:jc w:val="center"/>
        <w:rPr>
          <w:color w:val="000000"/>
          <w:sz w:val="28"/>
          <w:szCs w:val="28"/>
        </w:rPr>
      </w:pPr>
    </w:p>
    <w:p w:rsidR="00DE7629" w:rsidRDefault="00DE7629" w:rsidP="005C0656">
      <w:pPr>
        <w:spacing w:line="302" w:lineRule="atLeast"/>
        <w:ind w:left="5674"/>
        <w:jc w:val="center"/>
        <w:rPr>
          <w:color w:val="000000"/>
          <w:sz w:val="28"/>
          <w:szCs w:val="28"/>
        </w:rPr>
      </w:pPr>
    </w:p>
    <w:p w:rsidR="00DE7629" w:rsidRDefault="00DE7629" w:rsidP="009444CB">
      <w:pPr>
        <w:spacing w:line="30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</w:t>
      </w:r>
    </w:p>
    <w:p w:rsidR="00DE7629" w:rsidRDefault="00DE7629" w:rsidP="006C542E">
      <w:pPr>
        <w:spacing w:line="302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П</w:t>
      </w:r>
      <w:r w:rsidRPr="00945DB7">
        <w:rPr>
          <w:color w:val="000000"/>
          <w:sz w:val="28"/>
          <w:szCs w:val="28"/>
        </w:rPr>
        <w:t xml:space="preserve">риложение № </w:t>
      </w:r>
      <w:r>
        <w:rPr>
          <w:color w:val="000000"/>
          <w:sz w:val="28"/>
          <w:szCs w:val="28"/>
        </w:rPr>
        <w:t>2</w:t>
      </w:r>
      <w:r w:rsidRPr="00945DB7">
        <w:rPr>
          <w:color w:val="000000"/>
          <w:sz w:val="28"/>
          <w:szCs w:val="28"/>
        </w:rPr>
        <w:t xml:space="preserve"> </w:t>
      </w:r>
    </w:p>
    <w:p w:rsidR="00DE7629" w:rsidRDefault="00DE7629" w:rsidP="006C542E">
      <w:pPr>
        <w:spacing w:line="302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к </w:t>
      </w:r>
      <w:r w:rsidRPr="00945DB7">
        <w:rPr>
          <w:color w:val="000000"/>
          <w:sz w:val="28"/>
          <w:szCs w:val="28"/>
        </w:rPr>
        <w:t xml:space="preserve">Порядку формирования перечня </w:t>
      </w:r>
    </w:p>
    <w:p w:rsidR="00DE7629" w:rsidRDefault="00DE7629" w:rsidP="006C542E">
      <w:pPr>
        <w:spacing w:line="302" w:lineRule="atLeast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</w:t>
      </w:r>
      <w:r w:rsidRPr="00945DB7">
        <w:rPr>
          <w:color w:val="000000"/>
          <w:sz w:val="28"/>
          <w:szCs w:val="28"/>
        </w:rPr>
        <w:t xml:space="preserve">налоговых расходов </w:t>
      </w: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 w:rsidRPr="00945DB7">
        <w:rPr>
          <w:color w:val="000000"/>
          <w:sz w:val="28"/>
          <w:szCs w:val="28"/>
        </w:rPr>
        <w:t xml:space="preserve"> и оценки налоговых расходов </w:t>
      </w:r>
    </w:p>
    <w:p w:rsidR="00DE7629" w:rsidRDefault="00DE7629" w:rsidP="006C542E">
      <w:pPr>
        <w:spacing w:line="302" w:lineRule="atLeast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</w:p>
    <w:p w:rsidR="00DE7629" w:rsidRPr="00945DB7" w:rsidRDefault="00DE7629" w:rsidP="006C542E">
      <w:pPr>
        <w:spacing w:line="302" w:lineRule="atLeast"/>
        <w:jc w:val="right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 </w:t>
      </w:r>
    </w:p>
    <w:p w:rsidR="00DE7629" w:rsidRPr="00945DB7" w:rsidRDefault="00DE7629" w:rsidP="005C0656">
      <w:pPr>
        <w:spacing w:line="302" w:lineRule="atLeast"/>
        <w:jc w:val="both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 </w:t>
      </w:r>
    </w:p>
    <w:p w:rsidR="00DE7629" w:rsidRPr="00945DB7" w:rsidRDefault="00DE7629" w:rsidP="005C0656">
      <w:pPr>
        <w:spacing w:line="302" w:lineRule="atLeast"/>
        <w:jc w:val="center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ПЕРЕЧЕНЬ</w:t>
      </w:r>
    </w:p>
    <w:p w:rsidR="00DE7629" w:rsidRPr="00945DB7" w:rsidRDefault="00DE7629" w:rsidP="005C0656">
      <w:pPr>
        <w:spacing w:line="302" w:lineRule="atLeast"/>
        <w:jc w:val="center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информации, включаемой в паспорт налогового расхода  </w:t>
      </w:r>
    </w:p>
    <w:p w:rsidR="00DE7629" w:rsidRPr="00945DB7" w:rsidRDefault="00DE7629" w:rsidP="005C0656">
      <w:pPr>
        <w:spacing w:line="302" w:lineRule="atLeast"/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Грузиновского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</w:p>
    <w:p w:rsidR="00DE7629" w:rsidRPr="00945DB7" w:rsidRDefault="00DE7629" w:rsidP="005C0656">
      <w:pPr>
        <w:spacing w:line="302" w:lineRule="atLeast"/>
        <w:jc w:val="center"/>
        <w:rPr>
          <w:color w:val="000000"/>
          <w:sz w:val="28"/>
          <w:szCs w:val="28"/>
        </w:rPr>
      </w:pPr>
      <w:r w:rsidRPr="00945DB7">
        <w:rPr>
          <w:color w:val="000000"/>
          <w:sz w:val="28"/>
          <w:szCs w:val="28"/>
        </w:rPr>
        <w:t> </w:t>
      </w:r>
    </w:p>
    <w:tbl>
      <w:tblPr>
        <w:tblW w:w="10361" w:type="dxa"/>
        <w:tblInd w:w="-222" w:type="dxa"/>
        <w:tblCellMar>
          <w:left w:w="0" w:type="dxa"/>
          <w:right w:w="0" w:type="dxa"/>
        </w:tblCellMar>
        <w:tblLook w:val="00A0"/>
      </w:tblPr>
      <w:tblGrid>
        <w:gridCol w:w="821"/>
        <w:gridCol w:w="6300"/>
        <w:gridCol w:w="3240"/>
      </w:tblGrid>
      <w:tr w:rsidR="00DE7629" w:rsidRPr="00812F8F" w:rsidTr="00CF66B6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№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Предоставляемая информация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Источник данных</w:t>
            </w:r>
          </w:p>
        </w:tc>
      </w:tr>
      <w:tr w:rsidR="00DE7629" w:rsidRPr="00812F8F" w:rsidTr="00CF66B6">
        <w:trPr>
          <w:trHeight w:val="252"/>
        </w:trPr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1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2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259" w:lineRule="atLeast"/>
              <w:jc w:val="center"/>
            </w:pPr>
            <w:r w:rsidRPr="00945DB7">
              <w:t>3</w:t>
            </w:r>
          </w:p>
        </w:tc>
      </w:tr>
      <w:tr w:rsidR="00DE7629" w:rsidRPr="00812F8F" w:rsidTr="00CF66B6">
        <w:trPr>
          <w:trHeight w:val="792"/>
        </w:trPr>
        <w:tc>
          <w:tcPr>
            <w:tcW w:w="10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</w:p>
          <w:p w:rsidR="00DE7629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1. Нормативные характеристики налогового расхода </w:t>
            </w:r>
          </w:p>
          <w:p w:rsidR="00DE7629" w:rsidRPr="00945DB7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</w:p>
        </w:tc>
      </w:tr>
      <w:tr w:rsidR="00DE7629" w:rsidRPr="00812F8F" w:rsidTr="00CF66B6">
        <w:trPr>
          <w:trHeight w:val="982"/>
        </w:trPr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1.1.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Наименования налогов, по которым предусматриваются налоговые льготы, </w:t>
            </w:r>
          </w:p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освобождения и иные преференции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 xml:space="preserve">перечень налоговых расходов </w:t>
            </w:r>
            <w:proofErr w:type="spellStart"/>
            <w:r>
              <w:rPr>
                <w:color w:val="000000"/>
                <w:sz w:val="28"/>
                <w:szCs w:val="28"/>
              </w:rPr>
              <w:t>Грузиновского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DE7629" w:rsidRPr="00812F8F" w:rsidTr="00CF66B6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1.2.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Нормативные правовые акты, которыми предусматриваются налоговые льготы, </w:t>
            </w:r>
          </w:p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освобождения и иные преференции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 xml:space="preserve">перечень налоговых расходов </w:t>
            </w:r>
            <w:proofErr w:type="spellStart"/>
            <w:r>
              <w:rPr>
                <w:color w:val="000000"/>
                <w:sz w:val="28"/>
                <w:szCs w:val="28"/>
              </w:rPr>
              <w:t>Грузиновского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DE7629" w:rsidRPr="00812F8F" w:rsidTr="00CF66B6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1.3.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Категория плательщиков налогов, для которых предусмотрены налоговые льготы, </w:t>
            </w:r>
          </w:p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освобождения и иные преференции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 xml:space="preserve">перечень налоговых расходов </w:t>
            </w:r>
            <w:proofErr w:type="spellStart"/>
            <w:r>
              <w:rPr>
                <w:color w:val="000000"/>
                <w:sz w:val="28"/>
                <w:szCs w:val="28"/>
              </w:rPr>
              <w:t>Грузиновского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DE7629" w:rsidRPr="00812F8F" w:rsidTr="00CF66B6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1.4.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Условия предоставления налоговых льгот, освобождений и иных преференций 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информация куратора налогового расхода </w:t>
            </w:r>
          </w:p>
        </w:tc>
      </w:tr>
      <w:tr w:rsidR="00DE7629" w:rsidRPr="00812F8F" w:rsidTr="00CF66B6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1.5.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информация куратора налогового расхода </w:t>
            </w:r>
          </w:p>
        </w:tc>
      </w:tr>
      <w:tr w:rsidR="00DE7629" w:rsidRPr="00812F8F" w:rsidTr="00CF66B6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1.6.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Даты вступления в силу нормативных правовых актов, устанавливающих налоговые льготы, освобождения и иные преференции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информация куратора налогового расхода </w:t>
            </w:r>
          </w:p>
        </w:tc>
      </w:tr>
      <w:tr w:rsidR="00DE7629" w:rsidRPr="00812F8F" w:rsidTr="00CF66B6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1.7.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Даты вступления в силу нормативных правовых актов, отменяющих налоговые льготы, освобождения и иные преференции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информация куратора налогового расхода </w:t>
            </w:r>
          </w:p>
        </w:tc>
      </w:tr>
      <w:tr w:rsidR="00DE7629" w:rsidRPr="00812F8F" w:rsidTr="00CF66B6">
        <w:tc>
          <w:tcPr>
            <w:tcW w:w="10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7629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</w:p>
          <w:p w:rsidR="00DE7629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2. Целевые характеристики налогового расхода </w:t>
            </w:r>
          </w:p>
          <w:p w:rsidR="00DE7629" w:rsidRPr="00945DB7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</w:p>
        </w:tc>
      </w:tr>
      <w:tr w:rsidR="00DE7629" w:rsidRPr="00812F8F" w:rsidTr="00CF66B6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2.1.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 xml:space="preserve">Целевая категория налоговых расходов </w:t>
            </w:r>
            <w:proofErr w:type="spellStart"/>
            <w:r>
              <w:rPr>
                <w:sz w:val="28"/>
                <w:szCs w:val="28"/>
              </w:rPr>
              <w:t>Грузиновского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  <w:r w:rsidRPr="00945DB7">
              <w:rPr>
                <w:sz w:val="28"/>
                <w:szCs w:val="28"/>
              </w:rP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информация куратора налогового расхода</w:t>
            </w:r>
          </w:p>
        </w:tc>
      </w:tr>
      <w:tr w:rsidR="00DE7629" w:rsidRPr="00812F8F" w:rsidTr="00CF66B6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2.2.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Цели предоставления налоговых льгот, освобождений и иных преференций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информация куратора налогового расхода</w:t>
            </w:r>
          </w:p>
        </w:tc>
      </w:tr>
      <w:tr w:rsidR="00DE7629" w:rsidRPr="00812F8F" w:rsidTr="00CF66B6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lastRenderedPageBreak/>
              <w:t>2.3.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 xml:space="preserve">Наименования </w:t>
            </w:r>
            <w:r>
              <w:rPr>
                <w:sz w:val="28"/>
                <w:szCs w:val="28"/>
              </w:rPr>
              <w:t>муниципаль</w:t>
            </w:r>
            <w:r w:rsidRPr="00945DB7">
              <w:rPr>
                <w:sz w:val="28"/>
                <w:szCs w:val="28"/>
              </w:rPr>
              <w:t xml:space="preserve">ных программ </w:t>
            </w:r>
            <w:proofErr w:type="spellStart"/>
            <w:r>
              <w:rPr>
                <w:sz w:val="28"/>
                <w:szCs w:val="28"/>
              </w:rPr>
              <w:t>Грузиновского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  <w:r w:rsidRPr="00945DB7">
              <w:rPr>
                <w:sz w:val="28"/>
                <w:szCs w:val="28"/>
              </w:rPr>
              <w:t xml:space="preserve">, наименования нормативных правовых актов, определяющих цели социально-экономического развития </w:t>
            </w:r>
            <w:proofErr w:type="spellStart"/>
            <w:r>
              <w:rPr>
                <w:sz w:val="28"/>
                <w:szCs w:val="28"/>
              </w:rPr>
              <w:t>Грузиновского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  <w:r w:rsidRPr="00945DB7">
              <w:rPr>
                <w:sz w:val="28"/>
                <w:szCs w:val="28"/>
              </w:rPr>
              <w:t xml:space="preserve">, не относящиеся к </w:t>
            </w:r>
            <w:r>
              <w:rPr>
                <w:sz w:val="28"/>
                <w:szCs w:val="28"/>
              </w:rPr>
              <w:t>муниципаль</w:t>
            </w:r>
            <w:r w:rsidRPr="00945DB7">
              <w:rPr>
                <w:sz w:val="28"/>
                <w:szCs w:val="28"/>
              </w:rPr>
              <w:t xml:space="preserve">ным программам </w:t>
            </w:r>
            <w:proofErr w:type="spellStart"/>
            <w:r>
              <w:rPr>
                <w:sz w:val="28"/>
                <w:szCs w:val="28"/>
              </w:rPr>
              <w:t>Грузиновского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  <w:r w:rsidRPr="00945DB7">
              <w:rPr>
                <w:sz w:val="28"/>
                <w:szCs w:val="28"/>
              </w:rPr>
              <w:t>, в целях реализации которых</w:t>
            </w:r>
            <w:r>
              <w:rPr>
                <w:sz w:val="28"/>
                <w:szCs w:val="28"/>
              </w:rPr>
              <w:t>,</w:t>
            </w:r>
            <w:r w:rsidRPr="00945DB7">
              <w:rPr>
                <w:sz w:val="28"/>
                <w:szCs w:val="28"/>
              </w:rPr>
              <w:t xml:space="preserve"> предоставляются налоговые льготы, освобождения и иные преференции 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 xml:space="preserve">перечень налоговых расходов </w:t>
            </w:r>
            <w:proofErr w:type="spellStart"/>
            <w:r>
              <w:rPr>
                <w:sz w:val="28"/>
                <w:szCs w:val="28"/>
              </w:rPr>
              <w:t>Грузиновского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  <w:r w:rsidRPr="00945DB7">
              <w:rPr>
                <w:sz w:val="28"/>
                <w:szCs w:val="28"/>
              </w:rPr>
              <w:t>  и данные куратора налогового расхода </w:t>
            </w:r>
          </w:p>
        </w:tc>
      </w:tr>
      <w:tr w:rsidR="00DE7629" w:rsidRPr="00812F8F" w:rsidTr="00CF66B6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2.4.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 xml:space="preserve">Наименования структурных элементов </w:t>
            </w:r>
            <w:r>
              <w:rPr>
                <w:sz w:val="28"/>
                <w:szCs w:val="28"/>
              </w:rPr>
              <w:t>муниципаль</w:t>
            </w:r>
            <w:r w:rsidRPr="00945DB7">
              <w:rPr>
                <w:sz w:val="28"/>
                <w:szCs w:val="28"/>
              </w:rPr>
              <w:t xml:space="preserve">ных программ </w:t>
            </w:r>
            <w:proofErr w:type="spellStart"/>
            <w:r>
              <w:rPr>
                <w:sz w:val="28"/>
                <w:szCs w:val="28"/>
              </w:rPr>
              <w:t>Грузиновского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  <w:r w:rsidRPr="00945DB7">
              <w:rPr>
                <w:sz w:val="28"/>
                <w:szCs w:val="28"/>
              </w:rPr>
              <w:t>, в целях реализации которых</w:t>
            </w:r>
            <w:r>
              <w:rPr>
                <w:sz w:val="28"/>
                <w:szCs w:val="28"/>
              </w:rPr>
              <w:t>,</w:t>
            </w:r>
            <w:r w:rsidRPr="00945DB7">
              <w:rPr>
                <w:sz w:val="28"/>
                <w:szCs w:val="28"/>
              </w:rPr>
              <w:t xml:space="preserve"> предоставляются налоговые льготы, освобождения и иные преференции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 xml:space="preserve">перечень налоговых расходов </w:t>
            </w:r>
            <w:proofErr w:type="spellStart"/>
            <w:r>
              <w:rPr>
                <w:sz w:val="28"/>
                <w:szCs w:val="28"/>
              </w:rPr>
              <w:t>Грузиновского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  <w:r w:rsidRPr="00945DB7">
              <w:rPr>
                <w:sz w:val="28"/>
                <w:szCs w:val="28"/>
              </w:rPr>
              <w:t> </w:t>
            </w:r>
          </w:p>
        </w:tc>
      </w:tr>
      <w:tr w:rsidR="00DE7629" w:rsidRPr="00812F8F" w:rsidTr="00CF66B6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2.5.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 xml:space="preserve">Показатели (индикаторы) достижения целей </w:t>
            </w:r>
            <w:r>
              <w:rPr>
                <w:sz w:val="28"/>
                <w:szCs w:val="28"/>
              </w:rPr>
              <w:t>муниципаль</w:t>
            </w:r>
            <w:r w:rsidRPr="00945DB7">
              <w:rPr>
                <w:sz w:val="28"/>
                <w:szCs w:val="28"/>
              </w:rPr>
              <w:t xml:space="preserve">ных программ </w:t>
            </w:r>
            <w:proofErr w:type="spellStart"/>
            <w:r>
              <w:rPr>
                <w:sz w:val="28"/>
                <w:szCs w:val="28"/>
              </w:rPr>
              <w:t>Грузиновского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  <w:r w:rsidRPr="00945DB7">
              <w:rPr>
                <w:sz w:val="28"/>
                <w:szCs w:val="28"/>
              </w:rPr>
              <w:t xml:space="preserve">  и (или) целей социально-экономического развития </w:t>
            </w:r>
            <w:proofErr w:type="spellStart"/>
            <w:r>
              <w:rPr>
                <w:sz w:val="28"/>
                <w:szCs w:val="28"/>
              </w:rPr>
              <w:t>Грузиновского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  <w:r w:rsidRPr="00945DB7">
              <w:rPr>
                <w:sz w:val="28"/>
                <w:szCs w:val="28"/>
              </w:rPr>
              <w:t xml:space="preserve">, не относящихся к </w:t>
            </w:r>
            <w:r>
              <w:rPr>
                <w:sz w:val="28"/>
                <w:szCs w:val="28"/>
              </w:rPr>
              <w:t>муниципаль</w:t>
            </w:r>
            <w:r w:rsidRPr="00945DB7">
              <w:rPr>
                <w:sz w:val="28"/>
                <w:szCs w:val="28"/>
              </w:rPr>
              <w:t xml:space="preserve">ным программам </w:t>
            </w:r>
            <w:proofErr w:type="spellStart"/>
            <w:r>
              <w:rPr>
                <w:sz w:val="28"/>
                <w:szCs w:val="28"/>
              </w:rPr>
              <w:t>Грузиновского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  <w:r w:rsidRPr="00945DB7">
              <w:rPr>
                <w:sz w:val="28"/>
                <w:szCs w:val="28"/>
              </w:rPr>
              <w:t>, в связи с предоставлением налоговых льгот, освобождений и иных преференций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информация куратора налогового расхода </w:t>
            </w:r>
          </w:p>
        </w:tc>
      </w:tr>
      <w:tr w:rsidR="00DE7629" w:rsidRPr="00812F8F" w:rsidTr="00CF66B6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2.6.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 xml:space="preserve">Значения показателей (индикаторов) достижения целей </w:t>
            </w:r>
            <w:r>
              <w:rPr>
                <w:sz w:val="28"/>
                <w:szCs w:val="28"/>
              </w:rPr>
              <w:t>муниципаль</w:t>
            </w:r>
            <w:r w:rsidRPr="00945DB7">
              <w:rPr>
                <w:sz w:val="28"/>
                <w:szCs w:val="28"/>
              </w:rPr>
              <w:t xml:space="preserve">ных программ </w:t>
            </w:r>
            <w:proofErr w:type="spellStart"/>
            <w:r>
              <w:rPr>
                <w:sz w:val="28"/>
                <w:szCs w:val="28"/>
              </w:rPr>
              <w:t>Грузиновского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  <w:r w:rsidRPr="00945DB7">
              <w:rPr>
                <w:sz w:val="28"/>
                <w:szCs w:val="28"/>
              </w:rPr>
              <w:t xml:space="preserve">  и (или) целей социально-экономического развития </w:t>
            </w:r>
            <w:proofErr w:type="spellStart"/>
            <w:r>
              <w:rPr>
                <w:sz w:val="28"/>
                <w:szCs w:val="28"/>
              </w:rPr>
              <w:t>Грузиновского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  <w:r w:rsidRPr="00945DB7">
              <w:rPr>
                <w:sz w:val="28"/>
                <w:szCs w:val="28"/>
              </w:rPr>
              <w:t xml:space="preserve">, не относящихся к </w:t>
            </w:r>
            <w:r>
              <w:rPr>
                <w:sz w:val="28"/>
                <w:szCs w:val="28"/>
              </w:rPr>
              <w:t>муниципаль</w:t>
            </w:r>
            <w:r w:rsidRPr="00945DB7">
              <w:rPr>
                <w:sz w:val="28"/>
                <w:szCs w:val="28"/>
              </w:rPr>
              <w:t xml:space="preserve">ным программам </w:t>
            </w:r>
            <w:proofErr w:type="spellStart"/>
            <w:r>
              <w:rPr>
                <w:sz w:val="28"/>
                <w:szCs w:val="28"/>
              </w:rPr>
              <w:t>Грузиновского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  <w:r w:rsidRPr="00945DB7">
              <w:rPr>
                <w:sz w:val="28"/>
                <w:szCs w:val="28"/>
              </w:rPr>
              <w:t>, в связи с предоставлением налоговых льгот, освобождений и иных преференций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информация куратора налогового расхода </w:t>
            </w:r>
          </w:p>
        </w:tc>
      </w:tr>
      <w:tr w:rsidR="00DE7629" w:rsidRPr="00812F8F" w:rsidTr="00CF66B6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2.7.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 xml:space="preserve">Прогнозные (оценочные) значения показателей (индикаторов) достижения целей </w:t>
            </w:r>
            <w:r>
              <w:rPr>
                <w:sz w:val="28"/>
                <w:szCs w:val="28"/>
              </w:rPr>
              <w:t>муниципаль</w:t>
            </w:r>
            <w:r w:rsidRPr="00945DB7">
              <w:rPr>
                <w:sz w:val="28"/>
                <w:szCs w:val="28"/>
              </w:rPr>
              <w:t xml:space="preserve">ных программ </w:t>
            </w:r>
            <w:proofErr w:type="spellStart"/>
            <w:r>
              <w:rPr>
                <w:sz w:val="28"/>
                <w:szCs w:val="28"/>
              </w:rPr>
              <w:t>Грузиновского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  <w:r w:rsidRPr="00945DB7">
              <w:rPr>
                <w:sz w:val="28"/>
                <w:szCs w:val="28"/>
              </w:rPr>
              <w:t xml:space="preserve">  и (или) целей социально-экономического развития </w:t>
            </w:r>
            <w:proofErr w:type="spellStart"/>
            <w:r>
              <w:rPr>
                <w:sz w:val="28"/>
                <w:szCs w:val="28"/>
              </w:rPr>
              <w:t>Грузиновского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  <w:r w:rsidRPr="00945DB7">
              <w:rPr>
                <w:sz w:val="28"/>
                <w:szCs w:val="28"/>
              </w:rPr>
              <w:t xml:space="preserve">, не относящихся к </w:t>
            </w:r>
            <w:r>
              <w:rPr>
                <w:sz w:val="28"/>
                <w:szCs w:val="28"/>
              </w:rPr>
              <w:t>муниципаль</w:t>
            </w:r>
            <w:r w:rsidRPr="00945DB7">
              <w:rPr>
                <w:sz w:val="28"/>
                <w:szCs w:val="28"/>
              </w:rPr>
              <w:t xml:space="preserve">ным программам </w:t>
            </w:r>
            <w:proofErr w:type="spellStart"/>
            <w:r>
              <w:rPr>
                <w:sz w:val="28"/>
                <w:szCs w:val="28"/>
              </w:rPr>
              <w:t>Грузиновского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  <w:r w:rsidRPr="00945DB7">
              <w:rPr>
                <w:sz w:val="28"/>
                <w:szCs w:val="28"/>
              </w:rPr>
              <w:t>, в связи с предоставлением налоговых льгот, освобождений и иных преференций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информация куратора налогового расхода </w:t>
            </w:r>
          </w:p>
        </w:tc>
      </w:tr>
      <w:tr w:rsidR="00DE7629" w:rsidRPr="00812F8F" w:rsidTr="00CF66B6">
        <w:tc>
          <w:tcPr>
            <w:tcW w:w="10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</w:p>
          <w:p w:rsidR="00DE7629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3. Фискальные характеристики налогового расхода</w:t>
            </w:r>
          </w:p>
          <w:p w:rsidR="00DE7629" w:rsidRPr="00945DB7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 </w:t>
            </w:r>
          </w:p>
        </w:tc>
      </w:tr>
      <w:tr w:rsidR="00DE7629" w:rsidRPr="00812F8F" w:rsidTr="00CF66B6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lastRenderedPageBreak/>
              <w:t>3.1.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6C542E" w:rsidRDefault="00DE7629" w:rsidP="006C542E">
            <w:pPr>
              <w:spacing w:line="302" w:lineRule="atLeast"/>
              <w:jc w:val="both"/>
              <w:rPr>
                <w:color w:val="000000"/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 xml:space="preserve">Объем налоговых льгот, освобождений и иных преференций, предоставленных для плательщиков налогов, в соответствии с </w:t>
            </w:r>
            <w:r>
              <w:rPr>
                <w:sz w:val="28"/>
                <w:szCs w:val="28"/>
              </w:rPr>
              <w:t xml:space="preserve">решениями представительных органов об установлении налогов в </w:t>
            </w:r>
            <w:proofErr w:type="spellStart"/>
            <w:r>
              <w:rPr>
                <w:color w:val="000000"/>
                <w:sz w:val="28"/>
                <w:szCs w:val="28"/>
              </w:rPr>
              <w:t>Грузиновском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сельском поселении</w:t>
            </w:r>
            <w:r w:rsidRPr="00945DB7">
              <w:rPr>
                <w:sz w:val="28"/>
                <w:szCs w:val="28"/>
              </w:rPr>
              <w:t xml:space="preserve"> за отчетный год и за год, предшествующий отчетному году (тыс. рублей)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EF4D84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 xml:space="preserve">информация </w:t>
            </w:r>
            <w:r>
              <w:rPr>
                <w:sz w:val="28"/>
                <w:szCs w:val="28"/>
              </w:rPr>
              <w:t>МИФНС №22</w:t>
            </w:r>
            <w:r w:rsidRPr="00945DB7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>РО</w:t>
            </w:r>
          </w:p>
        </w:tc>
      </w:tr>
      <w:tr w:rsidR="00DE7629" w:rsidRPr="00812F8F" w:rsidTr="00CF66B6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3.2.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EF4D84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EF4D84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 xml:space="preserve">информация </w:t>
            </w:r>
            <w:r>
              <w:rPr>
                <w:color w:val="000000"/>
                <w:sz w:val="28"/>
                <w:szCs w:val="28"/>
              </w:rPr>
              <w:t xml:space="preserve">сектора экономики и финансов Администрации </w:t>
            </w:r>
            <w:proofErr w:type="spellStart"/>
            <w:r>
              <w:rPr>
                <w:color w:val="000000"/>
                <w:sz w:val="28"/>
                <w:szCs w:val="28"/>
              </w:rPr>
              <w:t>Грузиновского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DE7629" w:rsidRPr="00812F8F" w:rsidTr="00CF66B6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3.3.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EF4D84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 xml:space="preserve">Численность плательщиков налогов, воспользовавшихся налоговыми льготами, освобождениями и иными преференциями, установленными </w:t>
            </w:r>
            <w:r>
              <w:rPr>
                <w:sz w:val="28"/>
                <w:szCs w:val="28"/>
              </w:rPr>
              <w:t xml:space="preserve">решениями представительных органов об установлении налогов в </w:t>
            </w:r>
            <w:proofErr w:type="spellStart"/>
            <w:r>
              <w:rPr>
                <w:color w:val="000000"/>
                <w:sz w:val="28"/>
                <w:szCs w:val="28"/>
              </w:rPr>
              <w:t>Грузиновском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сельском поселении</w:t>
            </w:r>
            <w:r w:rsidRPr="00945DB7">
              <w:rPr>
                <w:sz w:val="28"/>
                <w:szCs w:val="28"/>
              </w:rPr>
              <w:t xml:space="preserve"> (единиц)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EF4D84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 xml:space="preserve">информация </w:t>
            </w:r>
            <w:r>
              <w:rPr>
                <w:sz w:val="28"/>
                <w:szCs w:val="28"/>
              </w:rPr>
              <w:t>МИФНС №22</w:t>
            </w:r>
            <w:r w:rsidRPr="00945DB7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>РО</w:t>
            </w:r>
          </w:p>
        </w:tc>
      </w:tr>
      <w:tr w:rsidR="00DE7629" w:rsidRPr="00812F8F" w:rsidTr="00CF66B6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3.4.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EF4D84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 xml:space="preserve">Базовый объем налогов, задекларированный для уплаты в консолидированный бюджет </w:t>
            </w:r>
            <w:proofErr w:type="spellStart"/>
            <w:r>
              <w:rPr>
                <w:sz w:val="28"/>
                <w:szCs w:val="28"/>
              </w:rPr>
              <w:t>Грузиновского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  <w:r w:rsidRPr="00945DB7">
              <w:rPr>
                <w:sz w:val="28"/>
                <w:szCs w:val="28"/>
              </w:rPr>
              <w:t xml:space="preserve"> плательщиками налогов, имеющими право на налоговые льготы, освобождения и иные преференции, установленные </w:t>
            </w:r>
            <w:r>
              <w:rPr>
                <w:sz w:val="28"/>
                <w:szCs w:val="28"/>
              </w:rPr>
              <w:t xml:space="preserve">решениями представительных органов об установлении налогов в </w:t>
            </w:r>
            <w:proofErr w:type="spellStart"/>
            <w:r>
              <w:rPr>
                <w:color w:val="000000"/>
                <w:sz w:val="28"/>
                <w:szCs w:val="28"/>
              </w:rPr>
              <w:t>Грузиновском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сельском поселении</w:t>
            </w:r>
            <w:r w:rsidRPr="00945DB7">
              <w:rPr>
                <w:sz w:val="28"/>
                <w:szCs w:val="28"/>
              </w:rPr>
              <w:t xml:space="preserve"> (тыс. рублей)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EF4D84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 xml:space="preserve">информация </w:t>
            </w:r>
            <w:r>
              <w:rPr>
                <w:sz w:val="28"/>
                <w:szCs w:val="28"/>
              </w:rPr>
              <w:t>МИФНС №22</w:t>
            </w:r>
            <w:r w:rsidRPr="00945DB7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>РО</w:t>
            </w:r>
          </w:p>
        </w:tc>
      </w:tr>
      <w:tr w:rsidR="00DE7629" w:rsidRPr="00812F8F" w:rsidTr="00CF66B6">
        <w:trPr>
          <w:trHeight w:val="1832"/>
        </w:trPr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CF66B6">
            <w:pPr>
              <w:spacing w:line="302" w:lineRule="atLeast"/>
              <w:jc w:val="center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>3.5.</w:t>
            </w:r>
          </w:p>
        </w:tc>
        <w:tc>
          <w:tcPr>
            <w:tcW w:w="6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EF4D84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 xml:space="preserve">Объем налогов, задекларированный для уплаты в консолидированный бюджет </w:t>
            </w:r>
            <w:proofErr w:type="spellStart"/>
            <w:r>
              <w:rPr>
                <w:sz w:val="28"/>
                <w:szCs w:val="28"/>
              </w:rPr>
              <w:t>Грузиновского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  <w:r w:rsidRPr="00945DB7">
              <w:rPr>
                <w:sz w:val="28"/>
                <w:szCs w:val="28"/>
              </w:rPr>
              <w:t xml:space="preserve">, плательщиками налогов, имеющими право на налоговые льготы, освобождения и иные преференции, установленные </w:t>
            </w:r>
            <w:r>
              <w:rPr>
                <w:sz w:val="28"/>
                <w:szCs w:val="28"/>
              </w:rPr>
              <w:t xml:space="preserve">решениями представительных органов об установлении налогов в </w:t>
            </w:r>
            <w:proofErr w:type="spellStart"/>
            <w:r>
              <w:rPr>
                <w:color w:val="000000"/>
                <w:sz w:val="28"/>
                <w:szCs w:val="28"/>
              </w:rPr>
              <w:t>Грузиновском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сельском поселении</w:t>
            </w:r>
            <w:r w:rsidRPr="00945DB7">
              <w:rPr>
                <w:sz w:val="28"/>
                <w:szCs w:val="28"/>
              </w:rPr>
              <w:t>, за 6 лет, предшествующих отчетному финансовому году (тыс. рублей) 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629" w:rsidRPr="00945DB7" w:rsidRDefault="00DE7629" w:rsidP="00EF4D84">
            <w:pPr>
              <w:spacing w:line="302" w:lineRule="atLeast"/>
              <w:jc w:val="both"/>
              <w:rPr>
                <w:sz w:val="28"/>
                <w:szCs w:val="28"/>
              </w:rPr>
            </w:pPr>
            <w:r w:rsidRPr="00945DB7">
              <w:rPr>
                <w:sz w:val="28"/>
                <w:szCs w:val="28"/>
              </w:rPr>
              <w:t xml:space="preserve">информация </w:t>
            </w:r>
            <w:r>
              <w:rPr>
                <w:sz w:val="28"/>
                <w:szCs w:val="28"/>
              </w:rPr>
              <w:t>МИФНС №22</w:t>
            </w:r>
            <w:r w:rsidRPr="00945DB7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>РО</w:t>
            </w:r>
          </w:p>
        </w:tc>
      </w:tr>
    </w:tbl>
    <w:p w:rsidR="00DE7629" w:rsidRPr="00980CF5" w:rsidRDefault="00DE7629" w:rsidP="005C0656">
      <w:pPr>
        <w:autoSpaceDE w:val="0"/>
        <w:autoSpaceDN w:val="0"/>
        <w:adjustRightInd w:val="0"/>
        <w:jc w:val="center"/>
      </w:pPr>
    </w:p>
    <w:sectPr w:rsidR="00DE7629" w:rsidRPr="00980CF5" w:rsidSect="001F5EDD">
      <w:footerReference w:type="even" r:id="rId11"/>
      <w:footerReference w:type="defaul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C57" w:rsidRDefault="00972C57" w:rsidP="007826C8">
      <w:r>
        <w:separator/>
      </w:r>
    </w:p>
  </w:endnote>
  <w:endnote w:type="continuationSeparator" w:id="0">
    <w:p w:rsidR="00972C57" w:rsidRDefault="00972C57" w:rsidP="00782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629" w:rsidRPr="007826C8" w:rsidRDefault="0073395D">
    <w:pPr>
      <w:pStyle w:val="a9"/>
      <w:jc w:val="right"/>
      <w:rPr>
        <w:sz w:val="20"/>
        <w:szCs w:val="20"/>
      </w:rPr>
    </w:pPr>
    <w:r w:rsidRPr="007826C8">
      <w:rPr>
        <w:sz w:val="20"/>
        <w:szCs w:val="20"/>
      </w:rPr>
      <w:fldChar w:fldCharType="begin"/>
    </w:r>
    <w:r w:rsidR="00DE7629" w:rsidRPr="007826C8">
      <w:rPr>
        <w:sz w:val="20"/>
        <w:szCs w:val="20"/>
      </w:rPr>
      <w:instrText>PAGE   \* MERGEFORMAT</w:instrText>
    </w:r>
    <w:r w:rsidRPr="007826C8">
      <w:rPr>
        <w:sz w:val="20"/>
        <w:szCs w:val="20"/>
      </w:rPr>
      <w:fldChar w:fldCharType="separate"/>
    </w:r>
    <w:r w:rsidR="00242E87">
      <w:rPr>
        <w:noProof/>
        <w:sz w:val="20"/>
        <w:szCs w:val="20"/>
      </w:rPr>
      <w:t>12</w:t>
    </w:r>
    <w:r w:rsidRPr="007826C8">
      <w:rPr>
        <w:sz w:val="20"/>
        <w:szCs w:val="20"/>
      </w:rPr>
      <w:fldChar w:fldCharType="end"/>
    </w:r>
  </w:p>
  <w:p w:rsidR="00DE7629" w:rsidRDefault="00DE7629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629" w:rsidRPr="007826C8" w:rsidRDefault="0073395D">
    <w:pPr>
      <w:pStyle w:val="a9"/>
      <w:jc w:val="right"/>
      <w:rPr>
        <w:sz w:val="20"/>
        <w:szCs w:val="20"/>
      </w:rPr>
    </w:pPr>
    <w:r w:rsidRPr="007826C8">
      <w:rPr>
        <w:sz w:val="20"/>
        <w:szCs w:val="20"/>
      </w:rPr>
      <w:fldChar w:fldCharType="begin"/>
    </w:r>
    <w:r w:rsidR="00DE7629" w:rsidRPr="007826C8">
      <w:rPr>
        <w:sz w:val="20"/>
        <w:szCs w:val="20"/>
      </w:rPr>
      <w:instrText>PAGE   \* MERGEFORMAT</w:instrText>
    </w:r>
    <w:r w:rsidRPr="007826C8">
      <w:rPr>
        <w:sz w:val="20"/>
        <w:szCs w:val="20"/>
      </w:rPr>
      <w:fldChar w:fldCharType="separate"/>
    </w:r>
    <w:r w:rsidR="00242E87">
      <w:rPr>
        <w:noProof/>
        <w:sz w:val="20"/>
        <w:szCs w:val="20"/>
      </w:rPr>
      <w:t>13</w:t>
    </w:r>
    <w:r w:rsidRPr="007826C8">
      <w:rPr>
        <w:sz w:val="20"/>
        <w:szCs w:val="20"/>
      </w:rPr>
      <w:fldChar w:fldCharType="end"/>
    </w:r>
  </w:p>
  <w:p w:rsidR="00DE7629" w:rsidRDefault="00DE762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C57" w:rsidRDefault="00972C57" w:rsidP="007826C8">
      <w:r>
        <w:separator/>
      </w:r>
    </w:p>
  </w:footnote>
  <w:footnote w:type="continuationSeparator" w:id="0">
    <w:p w:rsidR="00972C57" w:rsidRDefault="00972C57" w:rsidP="007826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NotTrackMoves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046C"/>
    <w:rsid w:val="000055D6"/>
    <w:rsid w:val="00026832"/>
    <w:rsid w:val="000275E2"/>
    <w:rsid w:val="0003549B"/>
    <w:rsid w:val="0006438E"/>
    <w:rsid w:val="00086DF2"/>
    <w:rsid w:val="00096096"/>
    <w:rsid w:val="000B55D1"/>
    <w:rsid w:val="000C3DB0"/>
    <w:rsid w:val="000C6CBB"/>
    <w:rsid w:val="00107AE2"/>
    <w:rsid w:val="00110184"/>
    <w:rsid w:val="00112649"/>
    <w:rsid w:val="001423C8"/>
    <w:rsid w:val="00155768"/>
    <w:rsid w:val="001772B2"/>
    <w:rsid w:val="0018434F"/>
    <w:rsid w:val="001B019B"/>
    <w:rsid w:val="001D3361"/>
    <w:rsid w:val="001F5EDD"/>
    <w:rsid w:val="002054F7"/>
    <w:rsid w:val="00215F58"/>
    <w:rsid w:val="00234412"/>
    <w:rsid w:val="00242E87"/>
    <w:rsid w:val="00251C3F"/>
    <w:rsid w:val="00277FC9"/>
    <w:rsid w:val="00284F29"/>
    <w:rsid w:val="0029301F"/>
    <w:rsid w:val="002A1C67"/>
    <w:rsid w:val="002A5A8C"/>
    <w:rsid w:val="002B237A"/>
    <w:rsid w:val="002C1135"/>
    <w:rsid w:val="002C18E5"/>
    <w:rsid w:val="00322E9C"/>
    <w:rsid w:val="0033779E"/>
    <w:rsid w:val="00385F7E"/>
    <w:rsid w:val="003877F0"/>
    <w:rsid w:val="003C289D"/>
    <w:rsid w:val="0041025D"/>
    <w:rsid w:val="00425743"/>
    <w:rsid w:val="004427E1"/>
    <w:rsid w:val="004457CB"/>
    <w:rsid w:val="004575CA"/>
    <w:rsid w:val="004639C8"/>
    <w:rsid w:val="00464240"/>
    <w:rsid w:val="004A13BC"/>
    <w:rsid w:val="004C364E"/>
    <w:rsid w:val="004F1E3D"/>
    <w:rsid w:val="00531E61"/>
    <w:rsid w:val="00534030"/>
    <w:rsid w:val="00567CD0"/>
    <w:rsid w:val="005811E7"/>
    <w:rsid w:val="00585923"/>
    <w:rsid w:val="00586FB8"/>
    <w:rsid w:val="005871C3"/>
    <w:rsid w:val="0059046C"/>
    <w:rsid w:val="005A1C9A"/>
    <w:rsid w:val="005C0656"/>
    <w:rsid w:val="005D39C1"/>
    <w:rsid w:val="005D5636"/>
    <w:rsid w:val="005E0505"/>
    <w:rsid w:val="005E3CB1"/>
    <w:rsid w:val="005E7EBB"/>
    <w:rsid w:val="005F764E"/>
    <w:rsid w:val="0062391A"/>
    <w:rsid w:val="00625635"/>
    <w:rsid w:val="006318CC"/>
    <w:rsid w:val="00665C1C"/>
    <w:rsid w:val="00667AB4"/>
    <w:rsid w:val="00673EB8"/>
    <w:rsid w:val="006878CE"/>
    <w:rsid w:val="006929C2"/>
    <w:rsid w:val="006B380E"/>
    <w:rsid w:val="006C542E"/>
    <w:rsid w:val="006F5EB2"/>
    <w:rsid w:val="006F6C2A"/>
    <w:rsid w:val="0071703D"/>
    <w:rsid w:val="007245A6"/>
    <w:rsid w:val="0073395D"/>
    <w:rsid w:val="00751D8E"/>
    <w:rsid w:val="00763103"/>
    <w:rsid w:val="00775533"/>
    <w:rsid w:val="007826C8"/>
    <w:rsid w:val="007B34AB"/>
    <w:rsid w:val="007E3ED5"/>
    <w:rsid w:val="007F782F"/>
    <w:rsid w:val="0080773E"/>
    <w:rsid w:val="00812F8F"/>
    <w:rsid w:val="00864EBD"/>
    <w:rsid w:val="0087544A"/>
    <w:rsid w:val="00884A64"/>
    <w:rsid w:val="008A2ECB"/>
    <w:rsid w:val="008C0DAD"/>
    <w:rsid w:val="008D532C"/>
    <w:rsid w:val="008E5AF3"/>
    <w:rsid w:val="009027E6"/>
    <w:rsid w:val="009100A0"/>
    <w:rsid w:val="00920E73"/>
    <w:rsid w:val="0093035B"/>
    <w:rsid w:val="009444CB"/>
    <w:rsid w:val="00945DB7"/>
    <w:rsid w:val="00962714"/>
    <w:rsid w:val="00971754"/>
    <w:rsid w:val="00972C57"/>
    <w:rsid w:val="00976654"/>
    <w:rsid w:val="00980CF5"/>
    <w:rsid w:val="00985EA6"/>
    <w:rsid w:val="00987D17"/>
    <w:rsid w:val="009B1A2E"/>
    <w:rsid w:val="009E0C91"/>
    <w:rsid w:val="00A004A7"/>
    <w:rsid w:val="00A01251"/>
    <w:rsid w:val="00A01760"/>
    <w:rsid w:val="00A35D96"/>
    <w:rsid w:val="00A61053"/>
    <w:rsid w:val="00A863E4"/>
    <w:rsid w:val="00AB7CBC"/>
    <w:rsid w:val="00AD0262"/>
    <w:rsid w:val="00AE044D"/>
    <w:rsid w:val="00AE4973"/>
    <w:rsid w:val="00AF63F8"/>
    <w:rsid w:val="00B007D3"/>
    <w:rsid w:val="00B02531"/>
    <w:rsid w:val="00B22F37"/>
    <w:rsid w:val="00B30B34"/>
    <w:rsid w:val="00B333D7"/>
    <w:rsid w:val="00B405FB"/>
    <w:rsid w:val="00B532A9"/>
    <w:rsid w:val="00B701E4"/>
    <w:rsid w:val="00B83B50"/>
    <w:rsid w:val="00BD72EB"/>
    <w:rsid w:val="00BE19B7"/>
    <w:rsid w:val="00BF3232"/>
    <w:rsid w:val="00BF6329"/>
    <w:rsid w:val="00C14D3C"/>
    <w:rsid w:val="00C4003F"/>
    <w:rsid w:val="00C436EF"/>
    <w:rsid w:val="00C6610C"/>
    <w:rsid w:val="00C72F17"/>
    <w:rsid w:val="00C81B1E"/>
    <w:rsid w:val="00CA20A9"/>
    <w:rsid w:val="00CA568B"/>
    <w:rsid w:val="00CA7E6D"/>
    <w:rsid w:val="00CB047B"/>
    <w:rsid w:val="00CD7AE9"/>
    <w:rsid w:val="00CE6004"/>
    <w:rsid w:val="00CF66B6"/>
    <w:rsid w:val="00D127F4"/>
    <w:rsid w:val="00D14933"/>
    <w:rsid w:val="00D24773"/>
    <w:rsid w:val="00D5710A"/>
    <w:rsid w:val="00D6003D"/>
    <w:rsid w:val="00D65418"/>
    <w:rsid w:val="00D86936"/>
    <w:rsid w:val="00DE4CE3"/>
    <w:rsid w:val="00DE7629"/>
    <w:rsid w:val="00DF0975"/>
    <w:rsid w:val="00DF4F25"/>
    <w:rsid w:val="00E22196"/>
    <w:rsid w:val="00E2705B"/>
    <w:rsid w:val="00E32C25"/>
    <w:rsid w:val="00E55DD7"/>
    <w:rsid w:val="00E66775"/>
    <w:rsid w:val="00E917EC"/>
    <w:rsid w:val="00E9273B"/>
    <w:rsid w:val="00E972F9"/>
    <w:rsid w:val="00ED7F56"/>
    <w:rsid w:val="00EE128A"/>
    <w:rsid w:val="00EE3C95"/>
    <w:rsid w:val="00EE63F5"/>
    <w:rsid w:val="00EE6F3B"/>
    <w:rsid w:val="00EF4D84"/>
    <w:rsid w:val="00F00859"/>
    <w:rsid w:val="00F0575F"/>
    <w:rsid w:val="00F137B8"/>
    <w:rsid w:val="00F42263"/>
    <w:rsid w:val="00F80E40"/>
    <w:rsid w:val="00F80E7D"/>
    <w:rsid w:val="00FA41E5"/>
    <w:rsid w:val="00FB0009"/>
    <w:rsid w:val="00FD6D30"/>
    <w:rsid w:val="00FD7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FB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uiPriority w:val="99"/>
    <w:rsid w:val="000C3DB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rmal">
    <w:name w:val="consnormal"/>
    <w:basedOn w:val="a"/>
    <w:uiPriority w:val="99"/>
    <w:rsid w:val="00667AB4"/>
    <w:pPr>
      <w:spacing w:before="75" w:after="75"/>
    </w:pPr>
    <w:rPr>
      <w:rFonts w:ascii="Arial" w:hAnsi="Arial" w:cs="Arial"/>
      <w:color w:val="000000"/>
      <w:sz w:val="20"/>
      <w:szCs w:val="20"/>
    </w:rPr>
  </w:style>
  <w:style w:type="table" w:styleId="a4">
    <w:name w:val="Table Grid"/>
    <w:basedOn w:val="a1"/>
    <w:uiPriority w:val="99"/>
    <w:rsid w:val="00F137B8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FD6D30"/>
    <w:rPr>
      <w:sz w:val="2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00859"/>
    <w:rPr>
      <w:rFonts w:cs="Times New Roman"/>
      <w:sz w:val="2"/>
    </w:rPr>
  </w:style>
  <w:style w:type="paragraph" w:customStyle="1" w:styleId="ConsPlusTitle">
    <w:name w:val="ConsPlusTitle"/>
    <w:uiPriority w:val="99"/>
    <w:rsid w:val="00B22F3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uiPriority w:val="99"/>
    <w:rsid w:val="007826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7826C8"/>
    <w:rPr>
      <w:rFonts w:cs="Times New Roman"/>
      <w:sz w:val="24"/>
    </w:rPr>
  </w:style>
  <w:style w:type="paragraph" w:styleId="a9">
    <w:name w:val="footer"/>
    <w:basedOn w:val="a"/>
    <w:link w:val="aa"/>
    <w:uiPriority w:val="99"/>
    <w:rsid w:val="007826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7826C8"/>
    <w:rPr>
      <w:rFonts w:cs="Times New Roman"/>
      <w:sz w:val="24"/>
    </w:rPr>
  </w:style>
  <w:style w:type="character" w:customStyle="1" w:styleId="s10">
    <w:name w:val="s_10"/>
    <w:basedOn w:val="a0"/>
    <w:rsid w:val="00F422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.donland.ru/FileData/GetDocContent/1d9dbcc9-9861-4c8c-8cb4-a968969dffe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egulation.donland.ru/FileData/GetDocContent/1d9dbcc9-9861-4c8c-8cb4-a968969dffe9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gulation.donland.ru/FileData/GetDocContent/1d9dbcc9-9861-4c8c-8cb4-a968969dffe9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www.regulation.donland.ru/FileData/GetDocContent/1d9dbcc9-9861-4c8c-8cb4-a968969dffe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regulation.donland.ru/FileData/GetDocContent/1d9dbcc9-9861-4c8c-8cb4-a968969dffe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4431</Words>
  <Characters>25263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SamLab.ws</Company>
  <LinksUpToDate>false</LinksUpToDate>
  <CharactersWithSpaces>29635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Your User Name</dc:creator>
  <cp:keywords/>
  <dc:description/>
  <cp:lastModifiedBy>Пользователь</cp:lastModifiedBy>
  <cp:revision>31</cp:revision>
  <cp:lastPrinted>2024-04-24T08:29:00Z</cp:lastPrinted>
  <dcterms:created xsi:type="dcterms:W3CDTF">2019-11-15T05:44:00Z</dcterms:created>
  <dcterms:modified xsi:type="dcterms:W3CDTF">2024-12-26T10:53:00Z</dcterms:modified>
</cp:coreProperties>
</file>