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41F03" w:rsidRDefault="00A41F03">
      <w:pPr>
        <w:tabs>
          <w:tab w:val="left" w:pos="142"/>
          <w:tab w:val="right" w:pos="10206"/>
        </w:tabs>
        <w:jc w:val="center"/>
        <w:rPr>
          <w:sz w:val="28"/>
          <w:szCs w:val="28"/>
        </w:rPr>
      </w:pPr>
      <w:r>
        <w:rPr>
          <w:sz w:val="28"/>
          <w:szCs w:val="28"/>
        </w:rPr>
        <w:t xml:space="preserve">РОССИЙСКАЯ    ФЕДЕРАЦИЯ                       </w:t>
      </w:r>
    </w:p>
    <w:p w:rsidR="00A41F03" w:rsidRDefault="00A41F03">
      <w:pPr>
        <w:jc w:val="center"/>
        <w:rPr>
          <w:sz w:val="28"/>
          <w:szCs w:val="28"/>
        </w:rPr>
      </w:pPr>
      <w:r>
        <w:rPr>
          <w:sz w:val="28"/>
          <w:szCs w:val="28"/>
        </w:rPr>
        <w:t xml:space="preserve">РОСТОВСКАЯ ОБЛАСТЬ МОРОЗОВСКИЙ РАЙОН </w:t>
      </w:r>
    </w:p>
    <w:p w:rsidR="00A41F03" w:rsidRDefault="00A41F03">
      <w:pPr>
        <w:jc w:val="center"/>
        <w:rPr>
          <w:sz w:val="28"/>
          <w:szCs w:val="28"/>
        </w:rPr>
      </w:pPr>
      <w:r>
        <w:rPr>
          <w:sz w:val="28"/>
          <w:szCs w:val="28"/>
        </w:rPr>
        <w:t xml:space="preserve">МУНИЦИПАЛЬНОЕ ОБРАЗОВАНИЕ </w:t>
      </w:r>
    </w:p>
    <w:p w:rsidR="00A41F03" w:rsidRDefault="00A41F03">
      <w:pPr>
        <w:jc w:val="center"/>
        <w:rPr>
          <w:sz w:val="28"/>
          <w:szCs w:val="28"/>
        </w:rPr>
      </w:pPr>
      <w:r>
        <w:rPr>
          <w:sz w:val="28"/>
          <w:szCs w:val="28"/>
        </w:rPr>
        <w:t>«ГРУЗИНОВСКОЕ СЕЛЬСКОЕ ПОСЕЛЕНИЕ»</w:t>
      </w:r>
    </w:p>
    <w:p w:rsidR="00A41F03" w:rsidRDefault="00A41F03">
      <w:pPr>
        <w:jc w:val="center"/>
        <w:rPr>
          <w:sz w:val="28"/>
          <w:szCs w:val="28"/>
        </w:rPr>
      </w:pPr>
      <w:r>
        <w:rPr>
          <w:sz w:val="28"/>
          <w:szCs w:val="28"/>
        </w:rPr>
        <w:t xml:space="preserve"> СОБРАНИЕ ДЕПУТАТОВ ГРУЗИНОВСКОГО СЕЛЬСКОГО ПОСЕЛЕНИЯ </w:t>
      </w:r>
    </w:p>
    <w:p w:rsidR="00A41F03" w:rsidRDefault="00A41F03">
      <w:pPr>
        <w:jc w:val="center"/>
        <w:rPr>
          <w:sz w:val="28"/>
          <w:szCs w:val="28"/>
        </w:rPr>
      </w:pPr>
    </w:p>
    <w:p w:rsidR="00A41F03" w:rsidRDefault="00A41F03">
      <w:pPr>
        <w:jc w:val="center"/>
        <w:rPr>
          <w:color w:val="000000"/>
          <w:sz w:val="28"/>
          <w:szCs w:val="28"/>
        </w:rPr>
      </w:pPr>
      <w:r>
        <w:rPr>
          <w:sz w:val="28"/>
          <w:szCs w:val="28"/>
        </w:rPr>
        <w:t>РЕШЕНИЕ</w:t>
      </w:r>
      <w:r>
        <w:rPr>
          <w:color w:val="000000"/>
          <w:sz w:val="28"/>
          <w:szCs w:val="28"/>
        </w:rPr>
        <w:t xml:space="preserve">            </w:t>
      </w:r>
    </w:p>
    <w:tbl>
      <w:tblPr>
        <w:tblW w:w="9747" w:type="dxa"/>
        <w:tblLayout w:type="fixed"/>
        <w:tblLook w:val="0000"/>
      </w:tblPr>
      <w:tblGrid>
        <w:gridCol w:w="3284"/>
        <w:gridCol w:w="2944"/>
        <w:gridCol w:w="3519"/>
      </w:tblGrid>
      <w:tr w:rsidR="00A41F03">
        <w:tc>
          <w:tcPr>
            <w:tcW w:w="3284" w:type="dxa"/>
          </w:tcPr>
          <w:p w:rsidR="00072B99" w:rsidRDefault="00072B99">
            <w:pPr>
              <w:jc w:val="center"/>
              <w:rPr>
                <w:sz w:val="28"/>
                <w:szCs w:val="28"/>
              </w:rPr>
            </w:pPr>
          </w:p>
          <w:p w:rsidR="00C822E4" w:rsidRDefault="00A41F03" w:rsidP="00C822E4">
            <w:pPr>
              <w:jc w:val="center"/>
              <w:rPr>
                <w:sz w:val="28"/>
                <w:szCs w:val="28"/>
              </w:rPr>
            </w:pPr>
            <w:r>
              <w:rPr>
                <w:sz w:val="28"/>
                <w:szCs w:val="28"/>
              </w:rPr>
              <w:t>Пр</w:t>
            </w:r>
            <w:r w:rsidR="00C822E4">
              <w:rPr>
                <w:sz w:val="28"/>
                <w:szCs w:val="28"/>
              </w:rPr>
              <w:t>инято</w:t>
            </w:r>
          </w:p>
          <w:p w:rsidR="00C822E4" w:rsidRPr="00C822E4" w:rsidRDefault="00C822E4" w:rsidP="00C822E4">
            <w:pPr>
              <w:jc w:val="center"/>
              <w:rPr>
                <w:sz w:val="28"/>
                <w:szCs w:val="28"/>
              </w:rPr>
            </w:pPr>
            <w:r>
              <w:rPr>
                <w:sz w:val="28"/>
                <w:szCs w:val="28"/>
              </w:rPr>
              <w:t>Собранием депутатов</w:t>
            </w:r>
          </w:p>
          <w:p w:rsidR="00A41F03" w:rsidRDefault="00A41F03">
            <w:pPr>
              <w:jc w:val="center"/>
              <w:rPr>
                <w:sz w:val="28"/>
                <w:szCs w:val="28"/>
              </w:rPr>
            </w:pPr>
          </w:p>
        </w:tc>
        <w:tc>
          <w:tcPr>
            <w:tcW w:w="2944" w:type="dxa"/>
          </w:tcPr>
          <w:p w:rsidR="00A41F03" w:rsidRDefault="00A41F03">
            <w:pPr>
              <w:snapToGrid w:val="0"/>
              <w:jc w:val="center"/>
              <w:rPr>
                <w:sz w:val="28"/>
                <w:szCs w:val="28"/>
              </w:rPr>
            </w:pPr>
            <w:r>
              <w:rPr>
                <w:sz w:val="28"/>
                <w:szCs w:val="28"/>
              </w:rPr>
              <w:t xml:space="preserve">            </w:t>
            </w:r>
          </w:p>
        </w:tc>
        <w:tc>
          <w:tcPr>
            <w:tcW w:w="3519" w:type="dxa"/>
          </w:tcPr>
          <w:p w:rsidR="00A41F03" w:rsidRDefault="00A41F03">
            <w:pPr>
              <w:snapToGrid w:val="0"/>
              <w:jc w:val="center"/>
              <w:rPr>
                <w:sz w:val="28"/>
                <w:szCs w:val="28"/>
              </w:rPr>
            </w:pPr>
          </w:p>
          <w:p w:rsidR="00C822E4" w:rsidRDefault="001C0910" w:rsidP="00C03A6B">
            <w:pPr>
              <w:jc w:val="center"/>
              <w:rPr>
                <w:sz w:val="28"/>
                <w:szCs w:val="28"/>
              </w:rPr>
            </w:pPr>
            <w:r>
              <w:rPr>
                <w:sz w:val="28"/>
                <w:szCs w:val="28"/>
              </w:rPr>
              <w:t xml:space="preserve">           </w:t>
            </w:r>
          </w:p>
          <w:p w:rsidR="00A41F03" w:rsidRDefault="00C03A6B" w:rsidP="00C03A6B">
            <w:pPr>
              <w:jc w:val="center"/>
              <w:rPr>
                <w:sz w:val="28"/>
                <w:szCs w:val="28"/>
                <w:lang w:val="hy-AM"/>
              </w:rPr>
            </w:pPr>
            <w:r>
              <w:rPr>
                <w:sz w:val="28"/>
                <w:szCs w:val="28"/>
              </w:rPr>
              <w:t>27</w:t>
            </w:r>
            <w:r w:rsidR="00A41F03">
              <w:rPr>
                <w:sz w:val="28"/>
                <w:szCs w:val="28"/>
              </w:rPr>
              <w:t xml:space="preserve"> </w:t>
            </w:r>
            <w:r w:rsidR="00072B99">
              <w:rPr>
                <w:sz w:val="28"/>
                <w:szCs w:val="28"/>
              </w:rPr>
              <w:t>дека</w:t>
            </w:r>
            <w:r w:rsidR="00A41F03">
              <w:rPr>
                <w:sz w:val="28"/>
                <w:szCs w:val="28"/>
              </w:rPr>
              <w:t xml:space="preserve">бря </w:t>
            </w:r>
            <w:r w:rsidR="00A41F03">
              <w:rPr>
                <w:sz w:val="28"/>
                <w:szCs w:val="28"/>
                <w:lang w:val="hy-AM"/>
              </w:rPr>
              <w:t>20</w:t>
            </w:r>
            <w:r w:rsidR="00A41F03">
              <w:rPr>
                <w:sz w:val="28"/>
                <w:szCs w:val="28"/>
              </w:rPr>
              <w:t>24</w:t>
            </w:r>
            <w:r w:rsidR="00A41F03">
              <w:rPr>
                <w:sz w:val="28"/>
                <w:szCs w:val="28"/>
                <w:lang w:val="hy-AM"/>
              </w:rPr>
              <w:t xml:space="preserve"> года</w:t>
            </w:r>
          </w:p>
        </w:tc>
      </w:tr>
      <w:tr w:rsidR="00A41F03">
        <w:tc>
          <w:tcPr>
            <w:tcW w:w="9747" w:type="dxa"/>
            <w:gridSpan w:val="3"/>
          </w:tcPr>
          <w:p w:rsidR="00A41F03" w:rsidRDefault="00A41F03">
            <w:pPr>
              <w:widowControl w:val="0"/>
              <w:autoSpaceDE w:val="0"/>
              <w:snapToGrid w:val="0"/>
              <w:jc w:val="center"/>
              <w:rPr>
                <w:color w:val="000000"/>
                <w:sz w:val="28"/>
                <w:szCs w:val="28"/>
              </w:rPr>
            </w:pPr>
            <w:r>
              <w:rPr>
                <w:color w:val="000000"/>
                <w:sz w:val="28"/>
                <w:szCs w:val="28"/>
              </w:rPr>
              <w:t>О внесении изменений в решение Собрания депутатов</w:t>
            </w:r>
          </w:p>
          <w:p w:rsidR="00A41F03" w:rsidRDefault="00A41F03">
            <w:pPr>
              <w:widowControl w:val="0"/>
              <w:autoSpaceDE w:val="0"/>
              <w:jc w:val="center"/>
              <w:rPr>
                <w:color w:val="000000"/>
                <w:sz w:val="28"/>
                <w:szCs w:val="28"/>
              </w:rPr>
            </w:pPr>
            <w:r>
              <w:rPr>
                <w:color w:val="000000"/>
                <w:sz w:val="28"/>
                <w:szCs w:val="28"/>
              </w:rPr>
              <w:t xml:space="preserve">Грузиновского сельского поселения от 26.12.2023 г. № 61 «О бюджете Грузиновского сельского поселения Морозовского района на </w:t>
            </w:r>
            <w:r>
              <w:rPr>
                <w:sz w:val="28"/>
                <w:szCs w:val="28"/>
              </w:rPr>
              <w:t>2024 год и на плановый период 2025 и 2026 годов</w:t>
            </w:r>
            <w:r>
              <w:rPr>
                <w:color w:val="000000"/>
                <w:sz w:val="28"/>
                <w:szCs w:val="28"/>
              </w:rPr>
              <w:t>»</w:t>
            </w:r>
          </w:p>
        </w:tc>
      </w:tr>
    </w:tbl>
    <w:p w:rsidR="00A41F03" w:rsidRDefault="00A41F03">
      <w:pPr>
        <w:widowControl w:val="0"/>
        <w:autoSpaceDE w:val="0"/>
        <w:rPr>
          <w:sz w:val="28"/>
          <w:szCs w:val="28"/>
        </w:rPr>
      </w:pPr>
    </w:p>
    <w:p w:rsidR="00A41F03" w:rsidRDefault="00A41F03">
      <w:pPr>
        <w:ind w:firstLine="851"/>
        <w:rPr>
          <w:sz w:val="28"/>
          <w:szCs w:val="28"/>
        </w:rPr>
      </w:pPr>
      <w:r>
        <w:rPr>
          <w:sz w:val="28"/>
          <w:szCs w:val="28"/>
        </w:rPr>
        <w:t xml:space="preserve">Руководствуясь статьей 24 Устава Грузиновского сельского поселения, Собрание депутатов Грузиновского сельского поселения </w:t>
      </w:r>
    </w:p>
    <w:p w:rsidR="00A41F03" w:rsidRDefault="00A41F03">
      <w:pPr>
        <w:ind w:firstLine="851"/>
        <w:rPr>
          <w:sz w:val="28"/>
          <w:szCs w:val="28"/>
        </w:rPr>
      </w:pPr>
    </w:p>
    <w:p w:rsidR="00A41F03" w:rsidRDefault="00A41F03">
      <w:pPr>
        <w:ind w:firstLine="540"/>
        <w:rPr>
          <w:sz w:val="28"/>
          <w:szCs w:val="28"/>
        </w:rPr>
      </w:pPr>
      <w:r>
        <w:rPr>
          <w:sz w:val="28"/>
          <w:szCs w:val="28"/>
        </w:rPr>
        <w:t xml:space="preserve">                                                        РЕШИЛО:</w:t>
      </w:r>
    </w:p>
    <w:p w:rsidR="00A41F03" w:rsidRDefault="00A41F03">
      <w:pPr>
        <w:ind w:firstLine="540"/>
        <w:rPr>
          <w:sz w:val="28"/>
          <w:szCs w:val="28"/>
        </w:rPr>
      </w:pPr>
    </w:p>
    <w:p w:rsidR="00A41F03" w:rsidRDefault="00A41F03">
      <w:pPr>
        <w:ind w:firstLine="851"/>
        <w:rPr>
          <w:sz w:val="28"/>
          <w:szCs w:val="28"/>
        </w:rPr>
      </w:pPr>
      <w:r>
        <w:rPr>
          <w:sz w:val="28"/>
          <w:szCs w:val="28"/>
        </w:rPr>
        <w:t xml:space="preserve">1. Внести в Решение Собрания депутатов Грузиновского сельского поселения </w:t>
      </w:r>
      <w:r>
        <w:rPr>
          <w:color w:val="000000"/>
          <w:sz w:val="28"/>
          <w:szCs w:val="28"/>
        </w:rPr>
        <w:t xml:space="preserve">от 26.12.2023 г. № 61 «О бюджете Грузиновского сельского поселения Морозовского района на </w:t>
      </w:r>
      <w:r>
        <w:rPr>
          <w:sz w:val="28"/>
          <w:szCs w:val="28"/>
        </w:rPr>
        <w:t>2024 год и на плановый период 2025 и 2026 годов</w:t>
      </w:r>
      <w:r>
        <w:rPr>
          <w:color w:val="000000"/>
          <w:sz w:val="28"/>
          <w:szCs w:val="28"/>
        </w:rPr>
        <w:t xml:space="preserve">» </w:t>
      </w:r>
      <w:r>
        <w:rPr>
          <w:sz w:val="28"/>
          <w:szCs w:val="28"/>
        </w:rPr>
        <w:t>следующие изменения:</w:t>
      </w:r>
    </w:p>
    <w:p w:rsidR="00A41F03" w:rsidRDefault="00A41F03">
      <w:pPr>
        <w:tabs>
          <w:tab w:val="left" w:pos="851"/>
        </w:tabs>
        <w:rPr>
          <w:sz w:val="28"/>
          <w:szCs w:val="28"/>
        </w:rPr>
      </w:pPr>
      <w:r>
        <w:rPr>
          <w:sz w:val="28"/>
          <w:szCs w:val="28"/>
        </w:rPr>
        <w:t xml:space="preserve">            1) часть 1 статьи 1 изложить в следующей редакции:</w:t>
      </w:r>
    </w:p>
    <w:p w:rsidR="00A41F03" w:rsidRDefault="00A41F03">
      <w:pPr>
        <w:widowControl w:val="0"/>
        <w:ind w:firstLine="851"/>
        <w:rPr>
          <w:color w:val="000000"/>
          <w:sz w:val="28"/>
          <w:szCs w:val="28"/>
        </w:rPr>
      </w:pPr>
      <w:r>
        <w:rPr>
          <w:sz w:val="28"/>
          <w:szCs w:val="28"/>
        </w:rPr>
        <w:t>«</w:t>
      </w:r>
      <w:r>
        <w:rPr>
          <w:color w:val="000000"/>
          <w:sz w:val="28"/>
          <w:szCs w:val="28"/>
        </w:rPr>
        <w:t xml:space="preserve">1. Утвердить основные характеристики бюджета поселения на 2024 год, определенные с учетом уровня инфляции, не превышающего </w:t>
      </w:r>
      <w:r w:rsidR="00407D28">
        <w:rPr>
          <w:sz w:val="28"/>
          <w:szCs w:val="28"/>
        </w:rPr>
        <w:t>5,1</w:t>
      </w:r>
      <w:r>
        <w:rPr>
          <w:color w:val="000000"/>
          <w:sz w:val="28"/>
          <w:szCs w:val="28"/>
        </w:rPr>
        <w:t xml:space="preserve"> процента (декабрь 2024 года к декабрю 2023 года):</w:t>
      </w:r>
    </w:p>
    <w:p w:rsidR="00A41F03" w:rsidRDefault="00A41F03">
      <w:pPr>
        <w:widowControl w:val="0"/>
        <w:ind w:firstLine="851"/>
        <w:rPr>
          <w:color w:val="000000"/>
          <w:sz w:val="28"/>
          <w:szCs w:val="28"/>
        </w:rPr>
      </w:pPr>
      <w:r>
        <w:rPr>
          <w:color w:val="000000"/>
          <w:sz w:val="28"/>
          <w:szCs w:val="28"/>
        </w:rPr>
        <w:t>1) прогнозируемый общий объем доход</w:t>
      </w:r>
      <w:r w:rsidR="00407D28">
        <w:rPr>
          <w:color w:val="000000"/>
          <w:sz w:val="28"/>
          <w:szCs w:val="28"/>
        </w:rPr>
        <w:t xml:space="preserve">ов бюджета поселения в сумме </w:t>
      </w:r>
      <w:r w:rsidR="00072B99">
        <w:rPr>
          <w:color w:val="000000"/>
          <w:sz w:val="28"/>
          <w:szCs w:val="28"/>
        </w:rPr>
        <w:t>132</w:t>
      </w:r>
      <w:r w:rsidR="00200284">
        <w:rPr>
          <w:color w:val="000000"/>
          <w:sz w:val="28"/>
          <w:szCs w:val="28"/>
        </w:rPr>
        <w:t>04</w:t>
      </w:r>
      <w:r w:rsidR="00072B99">
        <w:rPr>
          <w:color w:val="000000"/>
          <w:sz w:val="28"/>
          <w:szCs w:val="28"/>
        </w:rPr>
        <w:t>,0</w:t>
      </w:r>
      <w:r>
        <w:rPr>
          <w:color w:val="000000"/>
          <w:sz w:val="28"/>
          <w:szCs w:val="28"/>
        </w:rPr>
        <w:t xml:space="preserve"> тыс. рублей;</w:t>
      </w:r>
    </w:p>
    <w:p w:rsidR="00A41F03" w:rsidRDefault="00A41F03">
      <w:pPr>
        <w:widowControl w:val="0"/>
        <w:ind w:firstLine="851"/>
        <w:rPr>
          <w:color w:val="000000"/>
          <w:sz w:val="28"/>
          <w:szCs w:val="28"/>
        </w:rPr>
      </w:pPr>
      <w:r>
        <w:rPr>
          <w:color w:val="000000"/>
          <w:sz w:val="28"/>
          <w:szCs w:val="28"/>
        </w:rPr>
        <w:t>2) общий объем расход</w:t>
      </w:r>
      <w:r w:rsidR="00407D28">
        <w:rPr>
          <w:color w:val="000000"/>
          <w:sz w:val="28"/>
          <w:szCs w:val="28"/>
        </w:rPr>
        <w:t>ов бюджета поселения в сумме 13</w:t>
      </w:r>
      <w:r w:rsidR="00072B99">
        <w:rPr>
          <w:color w:val="000000"/>
          <w:sz w:val="28"/>
          <w:szCs w:val="28"/>
        </w:rPr>
        <w:t>2</w:t>
      </w:r>
      <w:r w:rsidR="00C03A6B">
        <w:rPr>
          <w:color w:val="000000"/>
          <w:sz w:val="28"/>
          <w:szCs w:val="28"/>
        </w:rPr>
        <w:t>31,1</w:t>
      </w:r>
      <w:r>
        <w:rPr>
          <w:color w:val="000000"/>
          <w:sz w:val="28"/>
          <w:szCs w:val="28"/>
        </w:rPr>
        <w:t xml:space="preserve"> тыс. рублей;</w:t>
      </w:r>
    </w:p>
    <w:p w:rsidR="00A41F03" w:rsidRDefault="00A41F03">
      <w:pPr>
        <w:widowControl w:val="0"/>
        <w:ind w:firstLine="851"/>
        <w:rPr>
          <w:sz w:val="28"/>
          <w:szCs w:val="28"/>
        </w:rPr>
      </w:pPr>
      <w:r>
        <w:rPr>
          <w:color w:val="000000"/>
          <w:sz w:val="28"/>
          <w:szCs w:val="28"/>
        </w:rPr>
        <w:t xml:space="preserve">3) </w:t>
      </w:r>
      <w:r>
        <w:rPr>
          <w:sz w:val="28"/>
          <w:szCs w:val="28"/>
        </w:rPr>
        <w:t>верхний предел муниципального внутреннего долга Грузиновского сельского поселения на 1 января 2025 года в сумме 0,0 тыс. рублей, в том числе верхний предел долга по муниципальным гарантиям Грузиновского сельского поселения в сумме 0,0 тыс. рублей;</w:t>
      </w:r>
    </w:p>
    <w:p w:rsidR="00A41F03" w:rsidRDefault="00A41F03">
      <w:pPr>
        <w:pStyle w:val="ConsPlusNormal"/>
        <w:ind w:firstLine="851"/>
        <w:rPr>
          <w:rFonts w:ascii="Times New Roman" w:hAnsi="Times New Roman" w:cs="Times New Roman"/>
          <w:sz w:val="28"/>
          <w:szCs w:val="28"/>
        </w:rPr>
      </w:pPr>
      <w:r>
        <w:rPr>
          <w:rFonts w:ascii="Times New Roman" w:hAnsi="Times New Roman" w:cs="Times New Roman"/>
          <w:sz w:val="28"/>
          <w:szCs w:val="28"/>
        </w:rPr>
        <w:t>4)  объем расходов на обслуживание муниципального долга Грузиновского сельского поселения в сумме 0,0 тыс. рублей;</w:t>
      </w:r>
    </w:p>
    <w:p w:rsidR="00A41F03" w:rsidRDefault="00A41F03">
      <w:pPr>
        <w:widowControl w:val="0"/>
        <w:autoSpaceDE w:val="0"/>
        <w:autoSpaceDN w:val="0"/>
        <w:adjustRightInd w:val="0"/>
        <w:ind w:firstLine="851"/>
        <w:rPr>
          <w:sz w:val="28"/>
          <w:szCs w:val="28"/>
        </w:rPr>
      </w:pPr>
      <w:r>
        <w:rPr>
          <w:color w:val="000000"/>
          <w:sz w:val="28"/>
          <w:szCs w:val="28"/>
        </w:rPr>
        <w:t xml:space="preserve">5) прогнозируемый дефицит бюджета поселения в сумме </w:t>
      </w:r>
      <w:r w:rsidR="00C03A6B">
        <w:rPr>
          <w:color w:val="000000"/>
          <w:sz w:val="28"/>
          <w:szCs w:val="28"/>
        </w:rPr>
        <w:t>27,1</w:t>
      </w:r>
      <w:r>
        <w:rPr>
          <w:color w:val="000000"/>
          <w:sz w:val="28"/>
          <w:szCs w:val="28"/>
        </w:rPr>
        <w:t xml:space="preserve"> тыс. рублей.»</w:t>
      </w:r>
      <w:r>
        <w:rPr>
          <w:sz w:val="28"/>
          <w:szCs w:val="28"/>
        </w:rPr>
        <w:t>;</w:t>
      </w:r>
    </w:p>
    <w:p w:rsidR="006141F3" w:rsidRDefault="006141F3" w:rsidP="00072B99">
      <w:pPr>
        <w:widowControl w:val="0"/>
        <w:autoSpaceDE w:val="0"/>
        <w:autoSpaceDN w:val="0"/>
        <w:adjustRightInd w:val="0"/>
        <w:ind w:firstLine="851"/>
        <w:rPr>
          <w:iCs/>
          <w:color w:val="000000"/>
          <w:sz w:val="28"/>
          <w:szCs w:val="28"/>
        </w:rPr>
      </w:pPr>
    </w:p>
    <w:p w:rsidR="00A41F03" w:rsidRDefault="00A41F03" w:rsidP="00072B99">
      <w:pPr>
        <w:widowControl w:val="0"/>
        <w:autoSpaceDE w:val="0"/>
        <w:autoSpaceDN w:val="0"/>
        <w:adjustRightInd w:val="0"/>
        <w:ind w:firstLine="851"/>
        <w:rPr>
          <w:sz w:val="28"/>
          <w:szCs w:val="28"/>
        </w:rPr>
      </w:pPr>
      <w:r>
        <w:rPr>
          <w:iCs/>
          <w:color w:val="000000"/>
          <w:sz w:val="28"/>
          <w:szCs w:val="28"/>
        </w:rPr>
        <w:t xml:space="preserve">2) </w:t>
      </w:r>
      <w:r>
        <w:rPr>
          <w:sz w:val="28"/>
          <w:szCs w:val="28"/>
        </w:rPr>
        <w:t xml:space="preserve"> Приложение 1 «</w:t>
      </w:r>
      <w:r>
        <w:rPr>
          <w:bCs/>
          <w:sz w:val="28"/>
          <w:szCs w:val="28"/>
        </w:rPr>
        <w:t>Объем поступлений доходов бюджета Грузиновского сельского поселения на 2024 год</w:t>
      </w:r>
      <w:r>
        <w:t xml:space="preserve"> </w:t>
      </w:r>
      <w:r>
        <w:rPr>
          <w:bCs/>
          <w:sz w:val="28"/>
          <w:szCs w:val="28"/>
        </w:rPr>
        <w:t>и на плановый период 2025 и 2026 годов»</w:t>
      </w:r>
      <w:r>
        <w:rPr>
          <w:sz w:val="28"/>
          <w:szCs w:val="28"/>
        </w:rPr>
        <w:t xml:space="preserve"> к решению изложить в следующей редакции:    </w:t>
      </w:r>
    </w:p>
    <w:p w:rsidR="00A41F03" w:rsidRDefault="00A41F03">
      <w:pPr>
        <w:widowControl w:val="0"/>
        <w:ind w:right="72"/>
        <w:jc w:val="right"/>
        <w:sectPr w:rsidR="00A41F03">
          <w:headerReference w:type="default" r:id="rId8"/>
          <w:footerReference w:type="default" r:id="rId9"/>
          <w:type w:val="continuous"/>
          <w:pgSz w:w="11906" w:h="16838"/>
          <w:pgMar w:top="567" w:right="1134" w:bottom="1701" w:left="1134" w:header="278" w:footer="709" w:gutter="0"/>
          <w:cols w:space="720"/>
          <w:docGrid w:linePitch="360"/>
        </w:sectPr>
      </w:pPr>
    </w:p>
    <w:p w:rsidR="00A41F03" w:rsidRDefault="00A41F03">
      <w:pPr>
        <w:widowControl w:val="0"/>
        <w:ind w:right="72"/>
        <w:jc w:val="right"/>
      </w:pPr>
      <w:r>
        <w:lastRenderedPageBreak/>
        <w:t>Приложение 1</w:t>
      </w:r>
    </w:p>
    <w:p w:rsidR="00A41F03" w:rsidRDefault="00A41F03">
      <w:pPr>
        <w:widowControl w:val="0"/>
        <w:ind w:right="72"/>
        <w:jc w:val="right"/>
      </w:pPr>
      <w:r>
        <w:t>к решению Собрания депутатов</w:t>
      </w:r>
    </w:p>
    <w:p w:rsidR="00A41F03" w:rsidRDefault="00A41F03">
      <w:pPr>
        <w:widowControl w:val="0"/>
        <w:ind w:right="72"/>
        <w:jc w:val="right"/>
      </w:pPr>
      <w:r>
        <w:t xml:space="preserve"> «О   бюджете Грузиновского сельского поселения </w:t>
      </w:r>
    </w:p>
    <w:p w:rsidR="00A41F03" w:rsidRDefault="00A41F03">
      <w:pPr>
        <w:widowControl w:val="0"/>
        <w:ind w:right="72"/>
        <w:jc w:val="right"/>
      </w:pPr>
      <w:r>
        <w:t xml:space="preserve">Морозовского района на 2024 год </w:t>
      </w:r>
    </w:p>
    <w:p w:rsidR="00A41F03" w:rsidRDefault="00A41F03">
      <w:pPr>
        <w:widowControl w:val="0"/>
        <w:ind w:right="72"/>
        <w:jc w:val="right"/>
      </w:pPr>
      <w:r>
        <w:t>и на плановый период 2025 и 2026 годов»</w:t>
      </w:r>
    </w:p>
    <w:tbl>
      <w:tblPr>
        <w:tblW w:w="14588" w:type="dxa"/>
        <w:tblInd w:w="93" w:type="dxa"/>
        <w:tblLayout w:type="fixed"/>
        <w:tblLook w:val="0000"/>
      </w:tblPr>
      <w:tblGrid>
        <w:gridCol w:w="1636"/>
        <w:gridCol w:w="2632"/>
        <w:gridCol w:w="5760"/>
        <w:gridCol w:w="1620"/>
        <w:gridCol w:w="1470"/>
        <w:gridCol w:w="1470"/>
      </w:tblGrid>
      <w:tr w:rsidR="00A41F03">
        <w:trPr>
          <w:trHeight w:val="360"/>
        </w:trPr>
        <w:tc>
          <w:tcPr>
            <w:tcW w:w="1636" w:type="dxa"/>
            <w:vMerge w:val="restart"/>
            <w:tcBorders>
              <w:top w:val="nil"/>
              <w:left w:val="nil"/>
              <w:bottom w:val="nil"/>
              <w:right w:val="nil"/>
            </w:tcBorders>
          </w:tcPr>
          <w:p w:rsidR="00A41F03" w:rsidRDefault="00A41F03"/>
        </w:tc>
        <w:tc>
          <w:tcPr>
            <w:tcW w:w="12952" w:type="dxa"/>
            <w:gridSpan w:val="5"/>
            <w:tcBorders>
              <w:top w:val="nil"/>
              <w:left w:val="nil"/>
              <w:bottom w:val="nil"/>
              <w:right w:val="nil"/>
            </w:tcBorders>
            <w:vAlign w:val="bottom"/>
          </w:tcPr>
          <w:p w:rsidR="00A41F03" w:rsidRDefault="00A41F03">
            <w:pPr>
              <w:jc w:val="right"/>
            </w:pPr>
          </w:p>
          <w:p w:rsidR="00A41F03" w:rsidRDefault="00A41F03">
            <w:pPr>
              <w:jc w:val="center"/>
              <w:rPr>
                <w:b/>
                <w:bCs/>
                <w:sz w:val="28"/>
                <w:szCs w:val="28"/>
              </w:rPr>
            </w:pPr>
            <w:r>
              <w:rPr>
                <w:b/>
                <w:bCs/>
                <w:sz w:val="28"/>
                <w:szCs w:val="28"/>
              </w:rPr>
              <w:t>Объем поступлений доходов бюджета Грузиновского сельского поселения</w:t>
            </w:r>
          </w:p>
          <w:p w:rsidR="00A41F03" w:rsidRPr="006141F3" w:rsidRDefault="00A41F03" w:rsidP="006141F3">
            <w:pPr>
              <w:jc w:val="center"/>
              <w:rPr>
                <w:b/>
                <w:bCs/>
                <w:sz w:val="28"/>
                <w:szCs w:val="28"/>
              </w:rPr>
            </w:pPr>
            <w:r>
              <w:rPr>
                <w:b/>
                <w:bCs/>
                <w:sz w:val="28"/>
                <w:szCs w:val="28"/>
              </w:rPr>
              <w:t>на 2024 год</w:t>
            </w:r>
            <w:r>
              <w:t xml:space="preserve"> </w:t>
            </w:r>
            <w:r>
              <w:rPr>
                <w:b/>
                <w:bCs/>
                <w:sz w:val="28"/>
                <w:szCs w:val="28"/>
              </w:rPr>
              <w:t>и на плановый период 2025 и 2026 годов</w:t>
            </w:r>
          </w:p>
        </w:tc>
      </w:tr>
      <w:tr w:rsidR="00A41F03">
        <w:tblPrEx>
          <w:tblCellSpacing w:w="0" w:type="dxa"/>
        </w:tblPrEx>
        <w:trPr>
          <w:trHeight w:val="360"/>
          <w:tblCellSpacing w:w="0" w:type="dxa"/>
        </w:trPr>
        <w:tc>
          <w:tcPr>
            <w:tcW w:w="1636" w:type="dxa"/>
            <w:vMerge/>
            <w:tcBorders>
              <w:top w:val="nil"/>
              <w:left w:val="nil"/>
              <w:bottom w:val="nil"/>
              <w:right w:val="nil"/>
            </w:tcBorders>
          </w:tcPr>
          <w:p w:rsidR="00A41F03" w:rsidRDefault="00A41F03">
            <w:pPr>
              <w:widowControl w:val="0"/>
            </w:pPr>
          </w:p>
        </w:tc>
        <w:tc>
          <w:tcPr>
            <w:tcW w:w="12952" w:type="dxa"/>
            <w:gridSpan w:val="5"/>
            <w:tcBorders>
              <w:top w:val="nil"/>
              <w:left w:val="nil"/>
              <w:bottom w:val="nil"/>
              <w:right w:val="nil"/>
            </w:tcBorders>
            <w:vAlign w:val="bottom"/>
          </w:tcPr>
          <w:p w:rsidR="00A41F03" w:rsidRDefault="00A41F03">
            <w:pPr>
              <w:jc w:val="right"/>
            </w:pPr>
            <w:r>
              <w:t>тыс. рублей</w:t>
            </w:r>
          </w:p>
        </w:tc>
      </w:tr>
      <w:tr w:rsidR="00A41F03">
        <w:tblPrEx>
          <w:tblCellSpacing w:w="0" w:type="dxa"/>
        </w:tblPrEx>
        <w:trPr>
          <w:trHeight w:val="300"/>
          <w:tblCellSpacing w:w="0" w:type="dxa"/>
        </w:trPr>
        <w:tc>
          <w:tcPr>
            <w:tcW w:w="4268" w:type="dxa"/>
            <w:gridSpan w:val="2"/>
            <w:tcBorders>
              <w:top w:val="single" w:sz="4" w:space="0" w:color="auto"/>
              <w:left w:val="single" w:sz="4" w:space="0" w:color="auto"/>
              <w:bottom w:val="single" w:sz="4" w:space="0" w:color="auto"/>
              <w:right w:val="single" w:sz="4" w:space="0" w:color="auto"/>
            </w:tcBorders>
            <w:vAlign w:val="center"/>
          </w:tcPr>
          <w:p w:rsidR="00A41F03" w:rsidRDefault="00A41F03">
            <w:pPr>
              <w:jc w:val="center"/>
              <w:rPr>
                <w:color w:val="000000"/>
              </w:rPr>
            </w:pPr>
            <w:r>
              <w:rPr>
                <w:color w:val="000000"/>
              </w:rPr>
              <w:t>Код бюджетной классификации Российской Федерации</w:t>
            </w:r>
          </w:p>
        </w:tc>
        <w:tc>
          <w:tcPr>
            <w:tcW w:w="5760" w:type="dxa"/>
            <w:tcBorders>
              <w:top w:val="single" w:sz="4" w:space="0" w:color="auto"/>
              <w:left w:val="single" w:sz="4" w:space="0" w:color="auto"/>
              <w:bottom w:val="single" w:sz="4" w:space="0" w:color="auto"/>
              <w:right w:val="single" w:sz="4" w:space="0" w:color="auto"/>
            </w:tcBorders>
            <w:vAlign w:val="center"/>
          </w:tcPr>
          <w:p w:rsidR="00A41F03" w:rsidRDefault="00A41F03">
            <w:pPr>
              <w:jc w:val="center"/>
              <w:rPr>
                <w:color w:val="000000"/>
              </w:rPr>
            </w:pPr>
            <w:r>
              <w:rPr>
                <w:color w:val="000000"/>
              </w:rPr>
              <w:t xml:space="preserve">Наименование </w:t>
            </w:r>
          </w:p>
        </w:tc>
        <w:tc>
          <w:tcPr>
            <w:tcW w:w="1620" w:type="dxa"/>
            <w:tcBorders>
              <w:top w:val="single" w:sz="4" w:space="0" w:color="auto"/>
              <w:left w:val="single" w:sz="4" w:space="0" w:color="auto"/>
              <w:bottom w:val="single" w:sz="4" w:space="0" w:color="auto"/>
              <w:right w:val="single" w:sz="4" w:space="0" w:color="auto"/>
            </w:tcBorders>
            <w:vAlign w:val="center"/>
          </w:tcPr>
          <w:p w:rsidR="00A41F03" w:rsidRDefault="00A41F03">
            <w:pPr>
              <w:jc w:val="center"/>
              <w:rPr>
                <w:color w:val="000000"/>
              </w:rPr>
            </w:pPr>
            <w:r>
              <w:rPr>
                <w:color w:val="000000"/>
              </w:rPr>
              <w:t>2024 год</w:t>
            </w:r>
          </w:p>
        </w:tc>
        <w:tc>
          <w:tcPr>
            <w:tcW w:w="1470" w:type="dxa"/>
            <w:tcBorders>
              <w:top w:val="single" w:sz="4" w:space="0" w:color="auto"/>
              <w:left w:val="single" w:sz="4" w:space="0" w:color="auto"/>
              <w:bottom w:val="single" w:sz="4" w:space="0" w:color="auto"/>
              <w:right w:val="single" w:sz="4" w:space="0" w:color="auto"/>
            </w:tcBorders>
            <w:vAlign w:val="center"/>
          </w:tcPr>
          <w:p w:rsidR="00A41F03" w:rsidRDefault="00A41F03">
            <w:pPr>
              <w:jc w:val="center"/>
              <w:rPr>
                <w:color w:val="000000"/>
              </w:rPr>
            </w:pPr>
            <w:r>
              <w:rPr>
                <w:color w:val="000000"/>
              </w:rPr>
              <w:t>2025 год</w:t>
            </w:r>
          </w:p>
        </w:tc>
        <w:tc>
          <w:tcPr>
            <w:tcW w:w="1470" w:type="dxa"/>
            <w:tcBorders>
              <w:top w:val="single" w:sz="4" w:space="0" w:color="auto"/>
              <w:left w:val="single" w:sz="4" w:space="0" w:color="auto"/>
              <w:bottom w:val="single" w:sz="4" w:space="0" w:color="auto"/>
              <w:right w:val="single" w:sz="4" w:space="0" w:color="auto"/>
            </w:tcBorders>
            <w:vAlign w:val="center"/>
          </w:tcPr>
          <w:p w:rsidR="00A41F03" w:rsidRDefault="00A41F03">
            <w:pPr>
              <w:jc w:val="center"/>
              <w:rPr>
                <w:color w:val="000000"/>
              </w:rPr>
            </w:pPr>
            <w:r>
              <w:rPr>
                <w:color w:val="000000"/>
              </w:rPr>
              <w:t>2026 год</w:t>
            </w:r>
          </w:p>
        </w:tc>
      </w:tr>
      <w:tr w:rsidR="00A41F03">
        <w:tblPrEx>
          <w:tblCellSpacing w:w="0" w:type="dxa"/>
        </w:tblPrEx>
        <w:trPr>
          <w:trHeight w:val="398"/>
          <w:tblCellSpacing w:w="0" w:type="dxa"/>
        </w:trPr>
        <w:tc>
          <w:tcPr>
            <w:tcW w:w="4268" w:type="dxa"/>
            <w:gridSpan w:val="2"/>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sz w:val="28"/>
                <w:szCs w:val="28"/>
              </w:rPr>
              <w:t>1 00 00000 00 0000 000</w:t>
            </w:r>
          </w:p>
        </w:tc>
        <w:tc>
          <w:tcPr>
            <w:tcW w:w="5760" w:type="dxa"/>
            <w:tcBorders>
              <w:top w:val="single" w:sz="4" w:space="0" w:color="auto"/>
              <w:left w:val="single" w:sz="4" w:space="0" w:color="auto"/>
              <w:bottom w:val="single" w:sz="4" w:space="0" w:color="auto"/>
              <w:right w:val="single" w:sz="4" w:space="0" w:color="auto"/>
            </w:tcBorders>
          </w:tcPr>
          <w:p w:rsidR="00A41F03" w:rsidRDefault="00A41F03">
            <w:r>
              <w:rPr>
                <w:color w:val="000000"/>
                <w:sz w:val="28"/>
                <w:szCs w:val="28"/>
              </w:rPr>
              <w:t>НАЛОГОВЫЕ И НЕНАЛОГОВЫЕ ДОХОДЫ</w:t>
            </w:r>
          </w:p>
        </w:tc>
        <w:tc>
          <w:tcPr>
            <w:tcW w:w="1620" w:type="dxa"/>
            <w:tcBorders>
              <w:top w:val="single" w:sz="4" w:space="0" w:color="auto"/>
              <w:left w:val="single" w:sz="4" w:space="0" w:color="auto"/>
              <w:bottom w:val="single" w:sz="4" w:space="0" w:color="auto"/>
              <w:right w:val="single" w:sz="4" w:space="0" w:color="auto"/>
            </w:tcBorders>
          </w:tcPr>
          <w:p w:rsidR="00A41F03" w:rsidRDefault="00072B99" w:rsidP="00255F50">
            <w:pPr>
              <w:jc w:val="center"/>
            </w:pPr>
            <w:r>
              <w:rPr>
                <w:color w:val="000000"/>
                <w:sz w:val="28"/>
                <w:szCs w:val="28"/>
              </w:rPr>
              <w:t xml:space="preserve">5 </w:t>
            </w:r>
            <w:r w:rsidR="00255F50">
              <w:rPr>
                <w:color w:val="000000"/>
                <w:sz w:val="28"/>
                <w:szCs w:val="28"/>
              </w:rPr>
              <w:t>784</w:t>
            </w:r>
            <w:r>
              <w:rPr>
                <w:color w:val="000000"/>
                <w:sz w:val="28"/>
                <w:szCs w:val="28"/>
              </w:rPr>
              <w:t>,4</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sz w:val="28"/>
                <w:szCs w:val="28"/>
              </w:rPr>
              <w:t>7 095,5</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sz w:val="28"/>
                <w:szCs w:val="28"/>
              </w:rPr>
              <w:t>7 146,2</w:t>
            </w:r>
          </w:p>
        </w:tc>
      </w:tr>
      <w:tr w:rsidR="00A41F03">
        <w:tblPrEx>
          <w:tblCellSpacing w:w="0" w:type="dxa"/>
        </w:tblPrEx>
        <w:trPr>
          <w:trHeight w:val="315"/>
          <w:tblCellSpacing w:w="0" w:type="dxa"/>
        </w:trPr>
        <w:tc>
          <w:tcPr>
            <w:tcW w:w="4268" w:type="dxa"/>
            <w:gridSpan w:val="2"/>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1 01 00000 00 0000 000</w:t>
            </w:r>
          </w:p>
        </w:tc>
        <w:tc>
          <w:tcPr>
            <w:tcW w:w="5760" w:type="dxa"/>
            <w:tcBorders>
              <w:top w:val="single" w:sz="4" w:space="0" w:color="auto"/>
              <w:left w:val="single" w:sz="4" w:space="0" w:color="auto"/>
              <w:bottom w:val="single" w:sz="4" w:space="0" w:color="auto"/>
              <w:right w:val="single" w:sz="4" w:space="0" w:color="auto"/>
            </w:tcBorders>
          </w:tcPr>
          <w:p w:rsidR="00A41F03" w:rsidRDefault="00A41F03">
            <w:r>
              <w:rPr>
                <w:color w:val="000000"/>
              </w:rPr>
              <w:t>НАЛОГИ НА ПРИБЫЛЬ, ДОХОДЫ</w:t>
            </w:r>
          </w:p>
        </w:tc>
        <w:tc>
          <w:tcPr>
            <w:tcW w:w="1620" w:type="dxa"/>
            <w:tcBorders>
              <w:top w:val="single" w:sz="4" w:space="0" w:color="auto"/>
              <w:left w:val="single" w:sz="4" w:space="0" w:color="auto"/>
              <w:bottom w:val="single" w:sz="4" w:space="0" w:color="auto"/>
              <w:right w:val="single" w:sz="4" w:space="0" w:color="auto"/>
            </w:tcBorders>
          </w:tcPr>
          <w:p w:rsidR="00A41F03" w:rsidRDefault="00072B99">
            <w:pPr>
              <w:jc w:val="center"/>
            </w:pPr>
            <w:r>
              <w:rPr>
                <w:color w:val="000000"/>
              </w:rPr>
              <w:t>316,8</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334,9</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358,0</w:t>
            </w:r>
          </w:p>
        </w:tc>
      </w:tr>
      <w:tr w:rsidR="00A41F03">
        <w:tblPrEx>
          <w:tblCellSpacing w:w="0" w:type="dxa"/>
        </w:tblPrEx>
        <w:trPr>
          <w:trHeight w:val="315"/>
          <w:tblCellSpacing w:w="0" w:type="dxa"/>
        </w:trPr>
        <w:tc>
          <w:tcPr>
            <w:tcW w:w="4268" w:type="dxa"/>
            <w:gridSpan w:val="2"/>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1 01 02000 01 0000 110</w:t>
            </w:r>
          </w:p>
        </w:tc>
        <w:tc>
          <w:tcPr>
            <w:tcW w:w="5760" w:type="dxa"/>
            <w:tcBorders>
              <w:top w:val="single" w:sz="4" w:space="0" w:color="auto"/>
              <w:left w:val="single" w:sz="4" w:space="0" w:color="auto"/>
              <w:bottom w:val="single" w:sz="4" w:space="0" w:color="auto"/>
              <w:right w:val="single" w:sz="4" w:space="0" w:color="auto"/>
            </w:tcBorders>
          </w:tcPr>
          <w:p w:rsidR="00A41F03" w:rsidRDefault="00A41F03">
            <w:r>
              <w:rPr>
                <w:color w:val="000000"/>
              </w:rPr>
              <w:t>Налог на доходы физических лиц</w:t>
            </w:r>
          </w:p>
        </w:tc>
        <w:tc>
          <w:tcPr>
            <w:tcW w:w="1620" w:type="dxa"/>
            <w:tcBorders>
              <w:top w:val="single" w:sz="4" w:space="0" w:color="auto"/>
              <w:left w:val="single" w:sz="4" w:space="0" w:color="auto"/>
              <w:bottom w:val="single" w:sz="4" w:space="0" w:color="auto"/>
              <w:right w:val="single" w:sz="4" w:space="0" w:color="auto"/>
            </w:tcBorders>
          </w:tcPr>
          <w:p w:rsidR="00A41F03" w:rsidRDefault="00072B99">
            <w:pPr>
              <w:jc w:val="center"/>
            </w:pPr>
            <w:r>
              <w:rPr>
                <w:color w:val="000000"/>
              </w:rPr>
              <w:t>316,8</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334,9</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358,0</w:t>
            </w:r>
          </w:p>
        </w:tc>
      </w:tr>
      <w:tr w:rsidR="00A41F03">
        <w:tblPrEx>
          <w:tblCellSpacing w:w="0" w:type="dxa"/>
        </w:tblPrEx>
        <w:trPr>
          <w:trHeight w:val="1710"/>
          <w:tblCellSpacing w:w="0" w:type="dxa"/>
        </w:trPr>
        <w:tc>
          <w:tcPr>
            <w:tcW w:w="4268" w:type="dxa"/>
            <w:gridSpan w:val="2"/>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1 01 02010 01 0000 110</w:t>
            </w:r>
          </w:p>
        </w:tc>
        <w:tc>
          <w:tcPr>
            <w:tcW w:w="5760" w:type="dxa"/>
            <w:tcBorders>
              <w:top w:val="single" w:sz="4" w:space="0" w:color="auto"/>
              <w:left w:val="single" w:sz="4" w:space="0" w:color="auto"/>
              <w:bottom w:val="single" w:sz="4" w:space="0" w:color="auto"/>
              <w:right w:val="single" w:sz="4" w:space="0" w:color="auto"/>
            </w:tcBorders>
          </w:tcPr>
          <w:p w:rsidR="00A41F03" w:rsidRDefault="00A41F03">
            <w:r>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620" w:type="dxa"/>
            <w:tcBorders>
              <w:top w:val="single" w:sz="4" w:space="0" w:color="auto"/>
              <w:left w:val="single" w:sz="4" w:space="0" w:color="auto"/>
              <w:bottom w:val="single" w:sz="4" w:space="0" w:color="auto"/>
              <w:right w:val="single" w:sz="4" w:space="0" w:color="auto"/>
            </w:tcBorders>
          </w:tcPr>
          <w:p w:rsidR="00A41F03" w:rsidRDefault="00072B99">
            <w:pPr>
              <w:jc w:val="center"/>
            </w:pPr>
            <w:r>
              <w:rPr>
                <w:color w:val="000000"/>
              </w:rPr>
              <w:t>316,8</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334,9</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358,0</w:t>
            </w:r>
          </w:p>
        </w:tc>
      </w:tr>
      <w:tr w:rsidR="00A41F03">
        <w:tblPrEx>
          <w:tblCellSpacing w:w="0" w:type="dxa"/>
        </w:tblPrEx>
        <w:trPr>
          <w:trHeight w:val="315"/>
          <w:tblCellSpacing w:w="0" w:type="dxa"/>
        </w:trPr>
        <w:tc>
          <w:tcPr>
            <w:tcW w:w="4268" w:type="dxa"/>
            <w:gridSpan w:val="2"/>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1 05 00000 00 0000 000</w:t>
            </w:r>
          </w:p>
        </w:tc>
        <w:tc>
          <w:tcPr>
            <w:tcW w:w="5760" w:type="dxa"/>
            <w:tcBorders>
              <w:top w:val="single" w:sz="4" w:space="0" w:color="auto"/>
              <w:left w:val="single" w:sz="4" w:space="0" w:color="auto"/>
              <w:bottom w:val="single" w:sz="4" w:space="0" w:color="auto"/>
              <w:right w:val="single" w:sz="4" w:space="0" w:color="auto"/>
            </w:tcBorders>
          </w:tcPr>
          <w:p w:rsidR="00A41F03" w:rsidRDefault="00A41F03">
            <w:r>
              <w:rPr>
                <w:color w:val="000000"/>
              </w:rPr>
              <w:t>НАЛОГИ НА СОВОКУПНЫЙ ДОХОД</w:t>
            </w:r>
          </w:p>
        </w:tc>
        <w:tc>
          <w:tcPr>
            <w:tcW w:w="162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945,8</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663,1</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689,7</w:t>
            </w:r>
          </w:p>
        </w:tc>
      </w:tr>
      <w:tr w:rsidR="00A41F03">
        <w:tblPrEx>
          <w:tblCellSpacing w:w="0" w:type="dxa"/>
        </w:tblPrEx>
        <w:trPr>
          <w:trHeight w:val="315"/>
          <w:tblCellSpacing w:w="0" w:type="dxa"/>
        </w:trPr>
        <w:tc>
          <w:tcPr>
            <w:tcW w:w="4268" w:type="dxa"/>
            <w:gridSpan w:val="2"/>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1 05 03000 01 0000 110</w:t>
            </w:r>
          </w:p>
        </w:tc>
        <w:tc>
          <w:tcPr>
            <w:tcW w:w="5760" w:type="dxa"/>
            <w:tcBorders>
              <w:top w:val="single" w:sz="4" w:space="0" w:color="auto"/>
              <w:left w:val="single" w:sz="4" w:space="0" w:color="auto"/>
              <w:bottom w:val="single" w:sz="4" w:space="0" w:color="auto"/>
              <w:right w:val="single" w:sz="4" w:space="0" w:color="auto"/>
            </w:tcBorders>
          </w:tcPr>
          <w:p w:rsidR="00A41F03" w:rsidRDefault="00A41F03">
            <w:r>
              <w:rPr>
                <w:color w:val="000000"/>
              </w:rPr>
              <w:t>Единый сельскохозяйственный налог</w:t>
            </w:r>
          </w:p>
        </w:tc>
        <w:tc>
          <w:tcPr>
            <w:tcW w:w="162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945,8</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663,1</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689,7</w:t>
            </w:r>
          </w:p>
        </w:tc>
      </w:tr>
      <w:tr w:rsidR="00A41F03">
        <w:tblPrEx>
          <w:tblCellSpacing w:w="0" w:type="dxa"/>
        </w:tblPrEx>
        <w:trPr>
          <w:trHeight w:val="315"/>
          <w:tblCellSpacing w:w="0" w:type="dxa"/>
        </w:trPr>
        <w:tc>
          <w:tcPr>
            <w:tcW w:w="4268" w:type="dxa"/>
            <w:gridSpan w:val="2"/>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1 05 03010 01 0000 110</w:t>
            </w:r>
          </w:p>
        </w:tc>
        <w:tc>
          <w:tcPr>
            <w:tcW w:w="5760" w:type="dxa"/>
            <w:tcBorders>
              <w:top w:val="single" w:sz="4" w:space="0" w:color="auto"/>
              <w:left w:val="single" w:sz="4" w:space="0" w:color="auto"/>
              <w:bottom w:val="single" w:sz="4" w:space="0" w:color="auto"/>
              <w:right w:val="single" w:sz="4" w:space="0" w:color="auto"/>
            </w:tcBorders>
          </w:tcPr>
          <w:p w:rsidR="00A41F03" w:rsidRDefault="00A41F03">
            <w:r>
              <w:rPr>
                <w:color w:val="000000"/>
              </w:rPr>
              <w:t>Единый сельскохозяйственный налог</w:t>
            </w:r>
          </w:p>
        </w:tc>
        <w:tc>
          <w:tcPr>
            <w:tcW w:w="162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945,8</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663,1</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689,7</w:t>
            </w:r>
          </w:p>
        </w:tc>
      </w:tr>
      <w:tr w:rsidR="00A41F03">
        <w:tblPrEx>
          <w:tblCellSpacing w:w="0" w:type="dxa"/>
        </w:tblPrEx>
        <w:trPr>
          <w:trHeight w:val="315"/>
          <w:tblCellSpacing w:w="0" w:type="dxa"/>
        </w:trPr>
        <w:tc>
          <w:tcPr>
            <w:tcW w:w="4268" w:type="dxa"/>
            <w:gridSpan w:val="2"/>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1 06 00000 00 0000 000</w:t>
            </w:r>
          </w:p>
        </w:tc>
        <w:tc>
          <w:tcPr>
            <w:tcW w:w="5760" w:type="dxa"/>
            <w:tcBorders>
              <w:top w:val="single" w:sz="4" w:space="0" w:color="auto"/>
              <w:left w:val="single" w:sz="4" w:space="0" w:color="auto"/>
              <w:bottom w:val="single" w:sz="4" w:space="0" w:color="auto"/>
              <w:right w:val="single" w:sz="4" w:space="0" w:color="auto"/>
            </w:tcBorders>
          </w:tcPr>
          <w:p w:rsidR="00A41F03" w:rsidRDefault="00A41F03">
            <w:r>
              <w:rPr>
                <w:color w:val="000000"/>
              </w:rPr>
              <w:t>НАЛОГИ НА ИМУЩЕСТВО</w:t>
            </w:r>
          </w:p>
        </w:tc>
        <w:tc>
          <w:tcPr>
            <w:tcW w:w="1620" w:type="dxa"/>
            <w:tcBorders>
              <w:top w:val="single" w:sz="4" w:space="0" w:color="auto"/>
              <w:left w:val="single" w:sz="4" w:space="0" w:color="auto"/>
              <w:bottom w:val="single" w:sz="4" w:space="0" w:color="auto"/>
              <w:right w:val="single" w:sz="4" w:space="0" w:color="auto"/>
            </w:tcBorders>
          </w:tcPr>
          <w:p w:rsidR="00A41F03" w:rsidRDefault="002D1981" w:rsidP="00072B99">
            <w:pPr>
              <w:jc w:val="center"/>
            </w:pPr>
            <w:r>
              <w:rPr>
                <w:color w:val="000000"/>
              </w:rPr>
              <w:t>4 498,9</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6 071,9</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6 071,9</w:t>
            </w:r>
          </w:p>
        </w:tc>
      </w:tr>
      <w:tr w:rsidR="00A41F03">
        <w:tblPrEx>
          <w:tblCellSpacing w:w="0" w:type="dxa"/>
        </w:tblPrEx>
        <w:trPr>
          <w:trHeight w:val="315"/>
          <w:tblCellSpacing w:w="0" w:type="dxa"/>
        </w:trPr>
        <w:tc>
          <w:tcPr>
            <w:tcW w:w="4268" w:type="dxa"/>
            <w:gridSpan w:val="2"/>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1 06 01000 00 0000 110</w:t>
            </w:r>
          </w:p>
        </w:tc>
        <w:tc>
          <w:tcPr>
            <w:tcW w:w="5760" w:type="dxa"/>
            <w:tcBorders>
              <w:top w:val="single" w:sz="4" w:space="0" w:color="auto"/>
              <w:left w:val="single" w:sz="4" w:space="0" w:color="auto"/>
              <w:bottom w:val="single" w:sz="4" w:space="0" w:color="auto"/>
              <w:right w:val="single" w:sz="4" w:space="0" w:color="auto"/>
            </w:tcBorders>
          </w:tcPr>
          <w:p w:rsidR="00A41F03" w:rsidRDefault="00A41F03">
            <w:r>
              <w:rPr>
                <w:color w:val="000000"/>
              </w:rPr>
              <w:t>Налог на имущество физических лиц</w:t>
            </w:r>
          </w:p>
        </w:tc>
        <w:tc>
          <w:tcPr>
            <w:tcW w:w="162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172,4</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172,4</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172,4</w:t>
            </w:r>
          </w:p>
        </w:tc>
      </w:tr>
      <w:tr w:rsidR="00A41F03">
        <w:tblPrEx>
          <w:tblCellSpacing w:w="0" w:type="dxa"/>
        </w:tblPrEx>
        <w:trPr>
          <w:trHeight w:val="1028"/>
          <w:tblCellSpacing w:w="0" w:type="dxa"/>
        </w:trPr>
        <w:tc>
          <w:tcPr>
            <w:tcW w:w="4268" w:type="dxa"/>
            <w:gridSpan w:val="2"/>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1 06 01030 10 0000 110</w:t>
            </w:r>
          </w:p>
        </w:tc>
        <w:tc>
          <w:tcPr>
            <w:tcW w:w="5760" w:type="dxa"/>
            <w:tcBorders>
              <w:top w:val="single" w:sz="4" w:space="0" w:color="auto"/>
              <w:left w:val="single" w:sz="4" w:space="0" w:color="auto"/>
              <w:bottom w:val="single" w:sz="4" w:space="0" w:color="auto"/>
              <w:right w:val="single" w:sz="4" w:space="0" w:color="auto"/>
            </w:tcBorders>
          </w:tcPr>
          <w:p w:rsidR="00A41F03" w:rsidRDefault="00A41F03">
            <w:r>
              <w:rPr>
                <w:color w:val="00000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62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172,4</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172,4</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172,4</w:t>
            </w:r>
          </w:p>
        </w:tc>
      </w:tr>
      <w:tr w:rsidR="00A41F03">
        <w:tblPrEx>
          <w:tblCellSpacing w:w="0" w:type="dxa"/>
        </w:tblPrEx>
        <w:trPr>
          <w:trHeight w:val="315"/>
          <w:tblCellSpacing w:w="0" w:type="dxa"/>
        </w:trPr>
        <w:tc>
          <w:tcPr>
            <w:tcW w:w="4268" w:type="dxa"/>
            <w:gridSpan w:val="2"/>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1 06 06000 00 0000 110</w:t>
            </w:r>
          </w:p>
        </w:tc>
        <w:tc>
          <w:tcPr>
            <w:tcW w:w="5760" w:type="dxa"/>
            <w:tcBorders>
              <w:top w:val="single" w:sz="4" w:space="0" w:color="auto"/>
              <w:left w:val="single" w:sz="4" w:space="0" w:color="auto"/>
              <w:bottom w:val="single" w:sz="4" w:space="0" w:color="auto"/>
              <w:right w:val="single" w:sz="4" w:space="0" w:color="auto"/>
            </w:tcBorders>
          </w:tcPr>
          <w:p w:rsidR="00A41F03" w:rsidRDefault="00A41F03">
            <w:r>
              <w:rPr>
                <w:color w:val="000000"/>
              </w:rPr>
              <w:t>Земельный налог</w:t>
            </w:r>
          </w:p>
        </w:tc>
        <w:tc>
          <w:tcPr>
            <w:tcW w:w="1620" w:type="dxa"/>
            <w:tcBorders>
              <w:top w:val="single" w:sz="4" w:space="0" w:color="auto"/>
              <w:left w:val="single" w:sz="4" w:space="0" w:color="auto"/>
              <w:bottom w:val="single" w:sz="4" w:space="0" w:color="auto"/>
              <w:right w:val="single" w:sz="4" w:space="0" w:color="auto"/>
            </w:tcBorders>
          </w:tcPr>
          <w:p w:rsidR="00A41F03" w:rsidRDefault="00072B99" w:rsidP="00255F50">
            <w:pPr>
              <w:jc w:val="center"/>
            </w:pPr>
            <w:r>
              <w:rPr>
                <w:color w:val="000000"/>
              </w:rPr>
              <w:t>4 3</w:t>
            </w:r>
            <w:r w:rsidR="00255F50">
              <w:rPr>
                <w:color w:val="000000"/>
              </w:rPr>
              <w:t>26</w:t>
            </w:r>
            <w:r>
              <w:rPr>
                <w:color w:val="000000"/>
              </w:rPr>
              <w:t>,5</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5 899,5</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5 899,5</w:t>
            </w:r>
          </w:p>
        </w:tc>
      </w:tr>
      <w:tr w:rsidR="00A41F03">
        <w:tblPrEx>
          <w:tblCellSpacing w:w="0" w:type="dxa"/>
        </w:tblPrEx>
        <w:trPr>
          <w:trHeight w:val="315"/>
          <w:tblCellSpacing w:w="0" w:type="dxa"/>
        </w:trPr>
        <w:tc>
          <w:tcPr>
            <w:tcW w:w="4268" w:type="dxa"/>
            <w:gridSpan w:val="2"/>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1 06 06030 00 0000 110</w:t>
            </w:r>
          </w:p>
        </w:tc>
        <w:tc>
          <w:tcPr>
            <w:tcW w:w="5760" w:type="dxa"/>
            <w:tcBorders>
              <w:top w:val="single" w:sz="4" w:space="0" w:color="auto"/>
              <w:left w:val="single" w:sz="4" w:space="0" w:color="auto"/>
              <w:bottom w:val="single" w:sz="4" w:space="0" w:color="auto"/>
              <w:right w:val="single" w:sz="4" w:space="0" w:color="auto"/>
            </w:tcBorders>
          </w:tcPr>
          <w:p w:rsidR="00A41F03" w:rsidRDefault="00A41F03">
            <w:r>
              <w:rPr>
                <w:color w:val="000000"/>
              </w:rPr>
              <w:t>Земельный налог с организаций</w:t>
            </w:r>
          </w:p>
        </w:tc>
        <w:tc>
          <w:tcPr>
            <w:tcW w:w="1620" w:type="dxa"/>
            <w:tcBorders>
              <w:top w:val="single" w:sz="4" w:space="0" w:color="auto"/>
              <w:left w:val="single" w:sz="4" w:space="0" w:color="auto"/>
              <w:bottom w:val="single" w:sz="4" w:space="0" w:color="auto"/>
              <w:right w:val="single" w:sz="4" w:space="0" w:color="auto"/>
            </w:tcBorders>
          </w:tcPr>
          <w:p w:rsidR="00A41F03" w:rsidRDefault="00A41F03" w:rsidP="00072B99">
            <w:pPr>
              <w:jc w:val="center"/>
            </w:pPr>
            <w:r>
              <w:rPr>
                <w:color w:val="000000"/>
              </w:rPr>
              <w:t>2</w:t>
            </w:r>
            <w:r w:rsidR="00072B99">
              <w:rPr>
                <w:color w:val="000000"/>
              </w:rPr>
              <w:t> 601,5</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1 531,7</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1 531,7</w:t>
            </w:r>
          </w:p>
        </w:tc>
      </w:tr>
      <w:tr w:rsidR="00A41F03">
        <w:tblPrEx>
          <w:tblCellSpacing w:w="0" w:type="dxa"/>
        </w:tblPrEx>
        <w:trPr>
          <w:trHeight w:val="683"/>
          <w:tblCellSpacing w:w="0" w:type="dxa"/>
        </w:trPr>
        <w:tc>
          <w:tcPr>
            <w:tcW w:w="4268" w:type="dxa"/>
            <w:gridSpan w:val="2"/>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lastRenderedPageBreak/>
              <w:t>1 06 06033 10 0000 110</w:t>
            </w:r>
          </w:p>
        </w:tc>
        <w:tc>
          <w:tcPr>
            <w:tcW w:w="5760" w:type="dxa"/>
            <w:tcBorders>
              <w:top w:val="single" w:sz="4" w:space="0" w:color="auto"/>
              <w:left w:val="single" w:sz="4" w:space="0" w:color="auto"/>
              <w:bottom w:val="single" w:sz="4" w:space="0" w:color="auto"/>
              <w:right w:val="single" w:sz="4" w:space="0" w:color="auto"/>
            </w:tcBorders>
          </w:tcPr>
          <w:p w:rsidR="00A41F03" w:rsidRDefault="00A41F03">
            <w:r>
              <w:rPr>
                <w:color w:val="000000"/>
              </w:rPr>
              <w:t>Земельный налог с организаций, обладающих земельным участком, расположенным в границах сельских поселений</w:t>
            </w:r>
          </w:p>
        </w:tc>
        <w:tc>
          <w:tcPr>
            <w:tcW w:w="1620" w:type="dxa"/>
            <w:tcBorders>
              <w:top w:val="single" w:sz="4" w:space="0" w:color="auto"/>
              <w:left w:val="single" w:sz="4" w:space="0" w:color="auto"/>
              <w:bottom w:val="single" w:sz="4" w:space="0" w:color="auto"/>
              <w:right w:val="single" w:sz="4" w:space="0" w:color="auto"/>
            </w:tcBorders>
          </w:tcPr>
          <w:p w:rsidR="00A41F03" w:rsidRDefault="00A41F03" w:rsidP="00072B99">
            <w:pPr>
              <w:jc w:val="center"/>
            </w:pPr>
            <w:r>
              <w:rPr>
                <w:color w:val="000000"/>
              </w:rPr>
              <w:t>2</w:t>
            </w:r>
            <w:r w:rsidR="00072B99">
              <w:rPr>
                <w:color w:val="000000"/>
              </w:rPr>
              <w:t> 601,5</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1 531,7</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1 531,7</w:t>
            </w:r>
          </w:p>
        </w:tc>
      </w:tr>
      <w:tr w:rsidR="00A41F03">
        <w:tblPrEx>
          <w:tblCellSpacing w:w="0" w:type="dxa"/>
        </w:tblPrEx>
        <w:trPr>
          <w:trHeight w:val="315"/>
          <w:tblCellSpacing w:w="0" w:type="dxa"/>
        </w:trPr>
        <w:tc>
          <w:tcPr>
            <w:tcW w:w="4268" w:type="dxa"/>
            <w:gridSpan w:val="2"/>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1 06 06040 00 0000 110</w:t>
            </w:r>
          </w:p>
        </w:tc>
        <w:tc>
          <w:tcPr>
            <w:tcW w:w="5760" w:type="dxa"/>
            <w:tcBorders>
              <w:top w:val="single" w:sz="4" w:space="0" w:color="auto"/>
              <w:left w:val="single" w:sz="4" w:space="0" w:color="auto"/>
              <w:bottom w:val="single" w:sz="4" w:space="0" w:color="auto"/>
              <w:right w:val="single" w:sz="4" w:space="0" w:color="auto"/>
            </w:tcBorders>
          </w:tcPr>
          <w:p w:rsidR="00A41F03" w:rsidRDefault="00A41F03">
            <w:r>
              <w:rPr>
                <w:color w:val="000000"/>
              </w:rPr>
              <w:t>Земельный налог с физических лиц</w:t>
            </w:r>
          </w:p>
        </w:tc>
        <w:tc>
          <w:tcPr>
            <w:tcW w:w="1620" w:type="dxa"/>
            <w:tcBorders>
              <w:top w:val="single" w:sz="4" w:space="0" w:color="auto"/>
              <w:left w:val="single" w:sz="4" w:space="0" w:color="auto"/>
              <w:bottom w:val="single" w:sz="4" w:space="0" w:color="auto"/>
              <w:right w:val="single" w:sz="4" w:space="0" w:color="auto"/>
            </w:tcBorders>
          </w:tcPr>
          <w:p w:rsidR="00A41F03" w:rsidRDefault="00A41F03" w:rsidP="00255F50">
            <w:pPr>
              <w:jc w:val="center"/>
            </w:pPr>
            <w:r>
              <w:rPr>
                <w:color w:val="000000"/>
              </w:rPr>
              <w:t>1</w:t>
            </w:r>
            <w:r w:rsidR="00072B99">
              <w:rPr>
                <w:color w:val="000000"/>
              </w:rPr>
              <w:t> 7</w:t>
            </w:r>
            <w:r w:rsidR="00255F50">
              <w:rPr>
                <w:color w:val="000000"/>
              </w:rPr>
              <w:t>25</w:t>
            </w:r>
            <w:r w:rsidR="00072B99">
              <w:rPr>
                <w:color w:val="000000"/>
              </w:rPr>
              <w:t>,0</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4 367,8</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4 367,8</w:t>
            </w:r>
          </w:p>
        </w:tc>
      </w:tr>
      <w:tr w:rsidR="00A41F03">
        <w:tblPrEx>
          <w:tblCellSpacing w:w="0" w:type="dxa"/>
        </w:tblPrEx>
        <w:trPr>
          <w:trHeight w:val="683"/>
          <w:tblCellSpacing w:w="0" w:type="dxa"/>
        </w:trPr>
        <w:tc>
          <w:tcPr>
            <w:tcW w:w="4268" w:type="dxa"/>
            <w:gridSpan w:val="2"/>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1 06 06043 10 0000 110</w:t>
            </w:r>
          </w:p>
        </w:tc>
        <w:tc>
          <w:tcPr>
            <w:tcW w:w="5760" w:type="dxa"/>
            <w:tcBorders>
              <w:top w:val="single" w:sz="4" w:space="0" w:color="auto"/>
              <w:left w:val="single" w:sz="4" w:space="0" w:color="auto"/>
              <w:bottom w:val="single" w:sz="4" w:space="0" w:color="auto"/>
              <w:right w:val="single" w:sz="4" w:space="0" w:color="auto"/>
            </w:tcBorders>
          </w:tcPr>
          <w:p w:rsidR="00A41F03" w:rsidRDefault="00A41F03">
            <w:r>
              <w:rPr>
                <w:color w:val="000000"/>
              </w:rPr>
              <w:t>Земельный налог с физических лиц, обладающих земельным участком, расположенным в границах сельских поселений</w:t>
            </w:r>
          </w:p>
        </w:tc>
        <w:tc>
          <w:tcPr>
            <w:tcW w:w="1620" w:type="dxa"/>
            <w:tcBorders>
              <w:top w:val="single" w:sz="4" w:space="0" w:color="auto"/>
              <w:left w:val="single" w:sz="4" w:space="0" w:color="auto"/>
              <w:bottom w:val="single" w:sz="4" w:space="0" w:color="auto"/>
              <w:right w:val="single" w:sz="4" w:space="0" w:color="auto"/>
            </w:tcBorders>
          </w:tcPr>
          <w:p w:rsidR="00A41F03" w:rsidRDefault="00A41F03" w:rsidP="00255F50">
            <w:pPr>
              <w:jc w:val="center"/>
            </w:pPr>
            <w:r>
              <w:rPr>
                <w:color w:val="000000"/>
              </w:rPr>
              <w:t>1</w:t>
            </w:r>
            <w:r w:rsidR="00072B99">
              <w:rPr>
                <w:color w:val="000000"/>
              </w:rPr>
              <w:t> 7</w:t>
            </w:r>
            <w:r w:rsidR="00255F50">
              <w:rPr>
                <w:color w:val="000000"/>
              </w:rPr>
              <w:t>25</w:t>
            </w:r>
            <w:r w:rsidR="00072B99">
              <w:rPr>
                <w:color w:val="000000"/>
              </w:rPr>
              <w:t>,0</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4 367,8</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4 367,8</w:t>
            </w:r>
          </w:p>
        </w:tc>
      </w:tr>
      <w:tr w:rsidR="00A41F03">
        <w:tblPrEx>
          <w:tblCellSpacing w:w="0" w:type="dxa"/>
        </w:tblPrEx>
        <w:trPr>
          <w:trHeight w:val="683"/>
          <w:tblCellSpacing w:w="0" w:type="dxa"/>
        </w:trPr>
        <w:tc>
          <w:tcPr>
            <w:tcW w:w="4268" w:type="dxa"/>
            <w:gridSpan w:val="2"/>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1 11 00000 00 0000 000</w:t>
            </w:r>
          </w:p>
        </w:tc>
        <w:tc>
          <w:tcPr>
            <w:tcW w:w="5760" w:type="dxa"/>
            <w:tcBorders>
              <w:top w:val="single" w:sz="4" w:space="0" w:color="auto"/>
              <w:left w:val="single" w:sz="4" w:space="0" w:color="auto"/>
              <w:bottom w:val="single" w:sz="4" w:space="0" w:color="auto"/>
              <w:right w:val="single" w:sz="4" w:space="0" w:color="auto"/>
            </w:tcBorders>
          </w:tcPr>
          <w:p w:rsidR="00A41F03" w:rsidRDefault="00A41F03">
            <w:r>
              <w:rPr>
                <w:color w:val="000000"/>
              </w:rPr>
              <w:t>ДОХОДЫ ОТ ИСПОЛЬЗОВАНИЯ ИМУЩЕСТВА, НАХОДЯЩЕГОСЯ В ГОСУДАРСТВЕННОЙ И МУНИЦИПАЛЬНОЙ СОБСТВЕННОСТИ</w:t>
            </w:r>
          </w:p>
        </w:tc>
        <w:tc>
          <w:tcPr>
            <w:tcW w:w="162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10,3</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10,7</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11,1</w:t>
            </w:r>
          </w:p>
        </w:tc>
      </w:tr>
      <w:tr w:rsidR="00A41F03">
        <w:tblPrEx>
          <w:tblCellSpacing w:w="0" w:type="dxa"/>
        </w:tblPrEx>
        <w:trPr>
          <w:trHeight w:val="2052"/>
          <w:tblCellSpacing w:w="0" w:type="dxa"/>
        </w:trPr>
        <w:tc>
          <w:tcPr>
            <w:tcW w:w="4268" w:type="dxa"/>
            <w:gridSpan w:val="2"/>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1 11 05000 00 0000 120</w:t>
            </w:r>
          </w:p>
        </w:tc>
        <w:tc>
          <w:tcPr>
            <w:tcW w:w="5760" w:type="dxa"/>
            <w:tcBorders>
              <w:top w:val="single" w:sz="4" w:space="0" w:color="auto"/>
              <w:left w:val="single" w:sz="4" w:space="0" w:color="auto"/>
              <w:bottom w:val="single" w:sz="4" w:space="0" w:color="auto"/>
              <w:right w:val="single" w:sz="4" w:space="0" w:color="auto"/>
            </w:tcBorders>
          </w:tcPr>
          <w:p w:rsidR="00A41F03" w:rsidRDefault="00A41F03">
            <w:r>
              <w:rPr>
                <w:color w:val="00000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2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10,3</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10,7</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11,1</w:t>
            </w:r>
          </w:p>
        </w:tc>
      </w:tr>
      <w:tr w:rsidR="00A41F03">
        <w:tblPrEx>
          <w:tblCellSpacing w:w="0" w:type="dxa"/>
        </w:tblPrEx>
        <w:trPr>
          <w:trHeight w:val="1710"/>
          <w:tblCellSpacing w:w="0" w:type="dxa"/>
        </w:trPr>
        <w:tc>
          <w:tcPr>
            <w:tcW w:w="4268" w:type="dxa"/>
            <w:gridSpan w:val="2"/>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1 11 05020 00 0000 120</w:t>
            </w:r>
          </w:p>
        </w:tc>
        <w:tc>
          <w:tcPr>
            <w:tcW w:w="5760" w:type="dxa"/>
            <w:tcBorders>
              <w:top w:val="single" w:sz="4" w:space="0" w:color="auto"/>
              <w:left w:val="single" w:sz="4" w:space="0" w:color="auto"/>
              <w:bottom w:val="single" w:sz="4" w:space="0" w:color="auto"/>
              <w:right w:val="single" w:sz="4" w:space="0" w:color="auto"/>
            </w:tcBorders>
          </w:tcPr>
          <w:p w:rsidR="00A41F03" w:rsidRDefault="00A41F03">
            <w:r>
              <w:rPr>
                <w:color w:val="00000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62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10,3</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10,7</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11,1</w:t>
            </w:r>
          </w:p>
        </w:tc>
      </w:tr>
      <w:tr w:rsidR="00A41F03">
        <w:tblPrEx>
          <w:tblCellSpacing w:w="0" w:type="dxa"/>
        </w:tblPrEx>
        <w:trPr>
          <w:trHeight w:val="1710"/>
          <w:tblCellSpacing w:w="0" w:type="dxa"/>
        </w:trPr>
        <w:tc>
          <w:tcPr>
            <w:tcW w:w="4268" w:type="dxa"/>
            <w:gridSpan w:val="2"/>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1 11 05025 10 0000 120</w:t>
            </w:r>
          </w:p>
        </w:tc>
        <w:tc>
          <w:tcPr>
            <w:tcW w:w="5760" w:type="dxa"/>
            <w:tcBorders>
              <w:top w:val="single" w:sz="4" w:space="0" w:color="auto"/>
              <w:left w:val="single" w:sz="4" w:space="0" w:color="auto"/>
              <w:bottom w:val="single" w:sz="4" w:space="0" w:color="auto"/>
              <w:right w:val="single" w:sz="4" w:space="0" w:color="auto"/>
            </w:tcBorders>
          </w:tcPr>
          <w:p w:rsidR="00A41F03" w:rsidRDefault="00A41F03">
            <w:r>
              <w:rPr>
                <w:color w:val="00000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62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10,3</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10,7</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11,1</w:t>
            </w:r>
          </w:p>
        </w:tc>
      </w:tr>
      <w:tr w:rsidR="00A41F03">
        <w:tblPrEx>
          <w:tblCellSpacing w:w="0" w:type="dxa"/>
        </w:tblPrEx>
        <w:trPr>
          <w:trHeight w:val="683"/>
          <w:tblCellSpacing w:w="0" w:type="dxa"/>
        </w:trPr>
        <w:tc>
          <w:tcPr>
            <w:tcW w:w="4268" w:type="dxa"/>
            <w:gridSpan w:val="2"/>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1 13 00000 00 0000 000</w:t>
            </w:r>
          </w:p>
        </w:tc>
        <w:tc>
          <w:tcPr>
            <w:tcW w:w="5760" w:type="dxa"/>
            <w:tcBorders>
              <w:top w:val="single" w:sz="4" w:space="0" w:color="auto"/>
              <w:left w:val="single" w:sz="4" w:space="0" w:color="auto"/>
              <w:bottom w:val="single" w:sz="4" w:space="0" w:color="auto"/>
              <w:right w:val="single" w:sz="4" w:space="0" w:color="auto"/>
            </w:tcBorders>
          </w:tcPr>
          <w:p w:rsidR="00A41F03" w:rsidRDefault="00A41F03">
            <w:r>
              <w:rPr>
                <w:color w:val="000000"/>
              </w:rPr>
              <w:t>ДОХОДЫ ОТ ОКАЗАНИЯ ПЛАТНЫХ УСЛУГ И КОМПЕНСАЦИИ ЗАТРАТ ГОСУДАРСТВА</w:t>
            </w:r>
          </w:p>
        </w:tc>
        <w:tc>
          <w:tcPr>
            <w:tcW w:w="1620" w:type="dxa"/>
            <w:tcBorders>
              <w:top w:val="single" w:sz="4" w:space="0" w:color="auto"/>
              <w:left w:val="single" w:sz="4" w:space="0" w:color="auto"/>
              <w:bottom w:val="single" w:sz="4" w:space="0" w:color="auto"/>
              <w:right w:val="single" w:sz="4" w:space="0" w:color="auto"/>
            </w:tcBorders>
          </w:tcPr>
          <w:p w:rsidR="00A41F03" w:rsidRDefault="00072B99">
            <w:pPr>
              <w:jc w:val="center"/>
            </w:pPr>
            <w:r>
              <w:rPr>
                <w:color w:val="000000"/>
              </w:rPr>
              <w:t>11,6</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14,4</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15,0</w:t>
            </w:r>
          </w:p>
        </w:tc>
      </w:tr>
      <w:tr w:rsidR="00A41F03">
        <w:tblPrEx>
          <w:tblCellSpacing w:w="0" w:type="dxa"/>
        </w:tblPrEx>
        <w:trPr>
          <w:trHeight w:val="315"/>
          <w:tblCellSpacing w:w="0" w:type="dxa"/>
        </w:trPr>
        <w:tc>
          <w:tcPr>
            <w:tcW w:w="4268" w:type="dxa"/>
            <w:gridSpan w:val="2"/>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1 13 02000 00 0000 130</w:t>
            </w:r>
          </w:p>
        </w:tc>
        <w:tc>
          <w:tcPr>
            <w:tcW w:w="5760" w:type="dxa"/>
            <w:tcBorders>
              <w:top w:val="single" w:sz="4" w:space="0" w:color="auto"/>
              <w:left w:val="single" w:sz="4" w:space="0" w:color="auto"/>
              <w:bottom w:val="single" w:sz="4" w:space="0" w:color="auto"/>
              <w:right w:val="single" w:sz="4" w:space="0" w:color="auto"/>
            </w:tcBorders>
          </w:tcPr>
          <w:p w:rsidR="00A41F03" w:rsidRDefault="00A41F03">
            <w:r>
              <w:rPr>
                <w:color w:val="000000"/>
              </w:rPr>
              <w:t>Доходы от компенсации затрат государства</w:t>
            </w:r>
          </w:p>
        </w:tc>
        <w:tc>
          <w:tcPr>
            <w:tcW w:w="1620" w:type="dxa"/>
            <w:tcBorders>
              <w:top w:val="single" w:sz="4" w:space="0" w:color="auto"/>
              <w:left w:val="single" w:sz="4" w:space="0" w:color="auto"/>
              <w:bottom w:val="single" w:sz="4" w:space="0" w:color="auto"/>
              <w:right w:val="single" w:sz="4" w:space="0" w:color="auto"/>
            </w:tcBorders>
          </w:tcPr>
          <w:p w:rsidR="00A41F03" w:rsidRDefault="00072B99">
            <w:pPr>
              <w:jc w:val="center"/>
            </w:pPr>
            <w:r>
              <w:rPr>
                <w:color w:val="000000"/>
              </w:rPr>
              <w:t>11,6</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14,4</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15,0</w:t>
            </w:r>
          </w:p>
        </w:tc>
      </w:tr>
      <w:tr w:rsidR="00A41F03">
        <w:tblPrEx>
          <w:tblCellSpacing w:w="0" w:type="dxa"/>
        </w:tblPrEx>
        <w:trPr>
          <w:trHeight w:val="683"/>
          <w:tblCellSpacing w:w="0" w:type="dxa"/>
        </w:trPr>
        <w:tc>
          <w:tcPr>
            <w:tcW w:w="4268" w:type="dxa"/>
            <w:gridSpan w:val="2"/>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lastRenderedPageBreak/>
              <w:t>1 13 02060 00 0000 130</w:t>
            </w:r>
          </w:p>
        </w:tc>
        <w:tc>
          <w:tcPr>
            <w:tcW w:w="5760" w:type="dxa"/>
            <w:tcBorders>
              <w:top w:val="single" w:sz="4" w:space="0" w:color="auto"/>
              <w:left w:val="single" w:sz="4" w:space="0" w:color="auto"/>
              <w:bottom w:val="single" w:sz="4" w:space="0" w:color="auto"/>
              <w:right w:val="single" w:sz="4" w:space="0" w:color="auto"/>
            </w:tcBorders>
          </w:tcPr>
          <w:p w:rsidR="00A41F03" w:rsidRDefault="00A41F03">
            <w:r>
              <w:rPr>
                <w:color w:val="000000"/>
              </w:rPr>
              <w:t>Доходы, поступающие в порядке возмещения расходов, понесенных в связи с эксплуатацией имущества</w:t>
            </w:r>
          </w:p>
        </w:tc>
        <w:tc>
          <w:tcPr>
            <w:tcW w:w="1620" w:type="dxa"/>
            <w:tcBorders>
              <w:top w:val="single" w:sz="4" w:space="0" w:color="auto"/>
              <w:left w:val="single" w:sz="4" w:space="0" w:color="auto"/>
              <w:bottom w:val="single" w:sz="4" w:space="0" w:color="auto"/>
              <w:right w:val="single" w:sz="4" w:space="0" w:color="auto"/>
            </w:tcBorders>
          </w:tcPr>
          <w:p w:rsidR="00A41F03" w:rsidRDefault="00072B99">
            <w:pPr>
              <w:jc w:val="center"/>
            </w:pPr>
            <w:r>
              <w:rPr>
                <w:color w:val="000000"/>
              </w:rPr>
              <w:t>11,6</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14,4</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15,0</w:t>
            </w:r>
          </w:p>
        </w:tc>
      </w:tr>
      <w:tr w:rsidR="00A41F03">
        <w:tblPrEx>
          <w:tblCellSpacing w:w="0" w:type="dxa"/>
        </w:tblPrEx>
        <w:trPr>
          <w:trHeight w:val="1028"/>
          <w:tblCellSpacing w:w="0" w:type="dxa"/>
        </w:trPr>
        <w:tc>
          <w:tcPr>
            <w:tcW w:w="4268" w:type="dxa"/>
            <w:gridSpan w:val="2"/>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1 13 02065 10 0000 130</w:t>
            </w:r>
          </w:p>
        </w:tc>
        <w:tc>
          <w:tcPr>
            <w:tcW w:w="5760" w:type="dxa"/>
            <w:tcBorders>
              <w:top w:val="single" w:sz="4" w:space="0" w:color="auto"/>
              <w:left w:val="single" w:sz="4" w:space="0" w:color="auto"/>
              <w:bottom w:val="single" w:sz="4" w:space="0" w:color="auto"/>
              <w:right w:val="single" w:sz="4" w:space="0" w:color="auto"/>
            </w:tcBorders>
          </w:tcPr>
          <w:p w:rsidR="00A41F03" w:rsidRDefault="00A41F03">
            <w:r>
              <w:rPr>
                <w:color w:val="000000"/>
              </w:rPr>
              <w:t>Доходы, поступающие в порядке возмещения расходов, понесенных в связи с эксплуатацией имущества сельских поселений</w:t>
            </w:r>
          </w:p>
        </w:tc>
        <w:tc>
          <w:tcPr>
            <w:tcW w:w="1620" w:type="dxa"/>
            <w:tcBorders>
              <w:top w:val="single" w:sz="4" w:space="0" w:color="auto"/>
              <w:left w:val="single" w:sz="4" w:space="0" w:color="auto"/>
              <w:bottom w:val="single" w:sz="4" w:space="0" w:color="auto"/>
              <w:right w:val="single" w:sz="4" w:space="0" w:color="auto"/>
            </w:tcBorders>
          </w:tcPr>
          <w:p w:rsidR="00A41F03" w:rsidRDefault="00072B99">
            <w:pPr>
              <w:jc w:val="center"/>
            </w:pPr>
            <w:r>
              <w:rPr>
                <w:color w:val="000000"/>
              </w:rPr>
              <w:t>11,6</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14,4</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15,0</w:t>
            </w:r>
          </w:p>
        </w:tc>
      </w:tr>
      <w:tr w:rsidR="00A41F03">
        <w:tblPrEx>
          <w:tblCellSpacing w:w="0" w:type="dxa"/>
        </w:tblPrEx>
        <w:trPr>
          <w:trHeight w:val="315"/>
          <w:tblCellSpacing w:w="0" w:type="dxa"/>
        </w:trPr>
        <w:tc>
          <w:tcPr>
            <w:tcW w:w="4268" w:type="dxa"/>
            <w:gridSpan w:val="2"/>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1 16 00000 00 0000 000</w:t>
            </w:r>
          </w:p>
        </w:tc>
        <w:tc>
          <w:tcPr>
            <w:tcW w:w="5760" w:type="dxa"/>
            <w:tcBorders>
              <w:top w:val="single" w:sz="4" w:space="0" w:color="auto"/>
              <w:left w:val="single" w:sz="4" w:space="0" w:color="auto"/>
              <w:bottom w:val="single" w:sz="4" w:space="0" w:color="auto"/>
              <w:right w:val="single" w:sz="4" w:space="0" w:color="auto"/>
            </w:tcBorders>
          </w:tcPr>
          <w:p w:rsidR="00A41F03" w:rsidRDefault="00A41F03">
            <w:r>
              <w:rPr>
                <w:color w:val="000000"/>
              </w:rPr>
              <w:t>ШТРАФЫ, САНКЦИИ, ВОЗМЕЩЕНИЕ УЩЕРБА</w:t>
            </w:r>
          </w:p>
        </w:tc>
        <w:tc>
          <w:tcPr>
            <w:tcW w:w="1620" w:type="dxa"/>
            <w:tcBorders>
              <w:top w:val="single" w:sz="4" w:space="0" w:color="auto"/>
              <w:left w:val="single" w:sz="4" w:space="0" w:color="auto"/>
              <w:bottom w:val="single" w:sz="4" w:space="0" w:color="auto"/>
              <w:right w:val="single" w:sz="4" w:space="0" w:color="auto"/>
            </w:tcBorders>
          </w:tcPr>
          <w:p w:rsidR="00A41F03" w:rsidRDefault="00072B99">
            <w:pPr>
              <w:jc w:val="center"/>
            </w:pPr>
            <w:r>
              <w:rPr>
                <w:color w:val="000000"/>
              </w:rPr>
              <w:t>1,0</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0,5</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0,5</w:t>
            </w:r>
          </w:p>
        </w:tc>
      </w:tr>
      <w:tr w:rsidR="00B209E9">
        <w:tblPrEx>
          <w:tblCellSpacing w:w="0" w:type="dxa"/>
        </w:tblPrEx>
        <w:trPr>
          <w:trHeight w:val="214"/>
          <w:tblCellSpacing w:w="0" w:type="dxa"/>
        </w:trPr>
        <w:tc>
          <w:tcPr>
            <w:tcW w:w="4268" w:type="dxa"/>
            <w:gridSpan w:val="2"/>
            <w:tcBorders>
              <w:top w:val="single" w:sz="4" w:space="0" w:color="auto"/>
              <w:left w:val="single" w:sz="4" w:space="0" w:color="auto"/>
              <w:bottom w:val="single" w:sz="4" w:space="0" w:color="auto"/>
              <w:right w:val="single" w:sz="4" w:space="0" w:color="auto"/>
            </w:tcBorders>
          </w:tcPr>
          <w:p w:rsidR="00B209E9" w:rsidRDefault="00B209E9" w:rsidP="006329F3">
            <w:pPr>
              <w:jc w:val="center"/>
            </w:pPr>
            <w:r>
              <w:rPr>
                <w:color w:val="000000"/>
              </w:rPr>
              <w:t>1 16 02000 02 0000 140</w:t>
            </w:r>
          </w:p>
        </w:tc>
        <w:tc>
          <w:tcPr>
            <w:tcW w:w="5760" w:type="dxa"/>
            <w:tcBorders>
              <w:top w:val="single" w:sz="4" w:space="0" w:color="auto"/>
              <w:left w:val="single" w:sz="4" w:space="0" w:color="auto"/>
              <w:bottom w:val="single" w:sz="4" w:space="0" w:color="auto"/>
              <w:right w:val="single" w:sz="4" w:space="0" w:color="auto"/>
            </w:tcBorders>
          </w:tcPr>
          <w:p w:rsidR="00B209E9" w:rsidRDefault="00B209E9" w:rsidP="00B209E9">
            <w:r>
              <w:rPr>
                <w:color w:val="000000"/>
              </w:rPr>
              <w:t>Административные штрафы, установленные законами субъектов Российской Федерации об административных правонарушениях</w:t>
            </w:r>
          </w:p>
        </w:tc>
        <w:tc>
          <w:tcPr>
            <w:tcW w:w="1620" w:type="dxa"/>
            <w:tcBorders>
              <w:top w:val="single" w:sz="4" w:space="0" w:color="auto"/>
              <w:left w:val="single" w:sz="4" w:space="0" w:color="auto"/>
              <w:bottom w:val="single" w:sz="4" w:space="0" w:color="auto"/>
              <w:right w:val="single" w:sz="4" w:space="0" w:color="auto"/>
            </w:tcBorders>
          </w:tcPr>
          <w:p w:rsidR="00B209E9" w:rsidRDefault="00B209E9">
            <w:pPr>
              <w:jc w:val="center"/>
              <w:rPr>
                <w:color w:val="000000"/>
              </w:rPr>
            </w:pPr>
            <w:r>
              <w:rPr>
                <w:color w:val="000000"/>
              </w:rPr>
              <w:t>1,0</w:t>
            </w:r>
          </w:p>
        </w:tc>
        <w:tc>
          <w:tcPr>
            <w:tcW w:w="1470" w:type="dxa"/>
            <w:tcBorders>
              <w:top w:val="single" w:sz="4" w:space="0" w:color="auto"/>
              <w:left w:val="single" w:sz="4" w:space="0" w:color="auto"/>
              <w:bottom w:val="single" w:sz="4" w:space="0" w:color="auto"/>
              <w:right w:val="single" w:sz="4" w:space="0" w:color="auto"/>
            </w:tcBorders>
          </w:tcPr>
          <w:p w:rsidR="00B209E9" w:rsidRDefault="00B209E9">
            <w:pPr>
              <w:jc w:val="center"/>
              <w:rPr>
                <w:color w:val="000000"/>
              </w:rPr>
            </w:pPr>
            <w:r>
              <w:rPr>
                <w:color w:val="000000"/>
              </w:rPr>
              <w:t>0,0</w:t>
            </w:r>
          </w:p>
        </w:tc>
        <w:tc>
          <w:tcPr>
            <w:tcW w:w="1470" w:type="dxa"/>
            <w:tcBorders>
              <w:top w:val="single" w:sz="4" w:space="0" w:color="auto"/>
              <w:left w:val="single" w:sz="4" w:space="0" w:color="auto"/>
              <w:bottom w:val="single" w:sz="4" w:space="0" w:color="auto"/>
              <w:right w:val="single" w:sz="4" w:space="0" w:color="auto"/>
            </w:tcBorders>
          </w:tcPr>
          <w:p w:rsidR="00B209E9" w:rsidRDefault="00B209E9">
            <w:pPr>
              <w:jc w:val="center"/>
              <w:rPr>
                <w:color w:val="000000"/>
              </w:rPr>
            </w:pPr>
            <w:r>
              <w:rPr>
                <w:color w:val="000000"/>
              </w:rPr>
              <w:t>0,0</w:t>
            </w:r>
          </w:p>
        </w:tc>
      </w:tr>
      <w:tr w:rsidR="00B209E9">
        <w:tblPrEx>
          <w:tblCellSpacing w:w="0" w:type="dxa"/>
        </w:tblPrEx>
        <w:trPr>
          <w:trHeight w:val="214"/>
          <w:tblCellSpacing w:w="0" w:type="dxa"/>
        </w:trPr>
        <w:tc>
          <w:tcPr>
            <w:tcW w:w="4268" w:type="dxa"/>
            <w:gridSpan w:val="2"/>
            <w:tcBorders>
              <w:top w:val="single" w:sz="4" w:space="0" w:color="auto"/>
              <w:left w:val="single" w:sz="4" w:space="0" w:color="auto"/>
              <w:bottom w:val="single" w:sz="4" w:space="0" w:color="auto"/>
              <w:right w:val="single" w:sz="4" w:space="0" w:color="auto"/>
            </w:tcBorders>
          </w:tcPr>
          <w:p w:rsidR="00B209E9" w:rsidRDefault="00B209E9" w:rsidP="006329F3">
            <w:pPr>
              <w:jc w:val="center"/>
            </w:pPr>
            <w:r>
              <w:rPr>
                <w:color w:val="000000"/>
              </w:rPr>
              <w:t>1 16 02020 02 0000 140</w:t>
            </w:r>
          </w:p>
        </w:tc>
        <w:tc>
          <w:tcPr>
            <w:tcW w:w="5760" w:type="dxa"/>
            <w:tcBorders>
              <w:top w:val="single" w:sz="4" w:space="0" w:color="auto"/>
              <w:left w:val="single" w:sz="4" w:space="0" w:color="auto"/>
              <w:bottom w:val="single" w:sz="4" w:space="0" w:color="auto"/>
              <w:right w:val="single" w:sz="4" w:space="0" w:color="auto"/>
            </w:tcBorders>
          </w:tcPr>
          <w:p w:rsidR="00B209E9" w:rsidRDefault="00B209E9" w:rsidP="00B209E9">
            <w:r>
              <w:rPr>
                <w:color w:val="00000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620" w:type="dxa"/>
            <w:tcBorders>
              <w:top w:val="single" w:sz="4" w:space="0" w:color="auto"/>
              <w:left w:val="single" w:sz="4" w:space="0" w:color="auto"/>
              <w:bottom w:val="single" w:sz="4" w:space="0" w:color="auto"/>
              <w:right w:val="single" w:sz="4" w:space="0" w:color="auto"/>
            </w:tcBorders>
          </w:tcPr>
          <w:p w:rsidR="00B209E9" w:rsidRDefault="00B209E9">
            <w:pPr>
              <w:jc w:val="center"/>
              <w:rPr>
                <w:color w:val="000000"/>
              </w:rPr>
            </w:pPr>
            <w:r>
              <w:rPr>
                <w:color w:val="000000"/>
              </w:rPr>
              <w:t>1,0</w:t>
            </w:r>
          </w:p>
        </w:tc>
        <w:tc>
          <w:tcPr>
            <w:tcW w:w="1470" w:type="dxa"/>
            <w:tcBorders>
              <w:top w:val="single" w:sz="4" w:space="0" w:color="auto"/>
              <w:left w:val="single" w:sz="4" w:space="0" w:color="auto"/>
              <w:bottom w:val="single" w:sz="4" w:space="0" w:color="auto"/>
              <w:right w:val="single" w:sz="4" w:space="0" w:color="auto"/>
            </w:tcBorders>
          </w:tcPr>
          <w:p w:rsidR="00B209E9" w:rsidRDefault="00B209E9">
            <w:pPr>
              <w:jc w:val="center"/>
              <w:rPr>
                <w:color w:val="000000"/>
              </w:rPr>
            </w:pPr>
            <w:r>
              <w:rPr>
                <w:color w:val="000000"/>
              </w:rPr>
              <w:t>0,0</w:t>
            </w:r>
          </w:p>
        </w:tc>
        <w:tc>
          <w:tcPr>
            <w:tcW w:w="1470" w:type="dxa"/>
            <w:tcBorders>
              <w:top w:val="single" w:sz="4" w:space="0" w:color="auto"/>
              <w:left w:val="single" w:sz="4" w:space="0" w:color="auto"/>
              <w:bottom w:val="single" w:sz="4" w:space="0" w:color="auto"/>
              <w:right w:val="single" w:sz="4" w:space="0" w:color="auto"/>
            </w:tcBorders>
          </w:tcPr>
          <w:p w:rsidR="00B209E9" w:rsidRDefault="00B209E9">
            <w:pPr>
              <w:jc w:val="center"/>
              <w:rPr>
                <w:color w:val="000000"/>
              </w:rPr>
            </w:pPr>
            <w:r>
              <w:rPr>
                <w:color w:val="000000"/>
              </w:rPr>
              <w:t>0,0</w:t>
            </w:r>
          </w:p>
        </w:tc>
      </w:tr>
      <w:tr w:rsidR="00A41F03">
        <w:tblPrEx>
          <w:tblCellSpacing w:w="0" w:type="dxa"/>
        </w:tblPrEx>
        <w:trPr>
          <w:trHeight w:val="214"/>
          <w:tblCellSpacing w:w="0" w:type="dxa"/>
        </w:trPr>
        <w:tc>
          <w:tcPr>
            <w:tcW w:w="4268" w:type="dxa"/>
            <w:gridSpan w:val="2"/>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1 16 07000 01 0000 140</w:t>
            </w:r>
          </w:p>
        </w:tc>
        <w:tc>
          <w:tcPr>
            <w:tcW w:w="5760" w:type="dxa"/>
            <w:tcBorders>
              <w:top w:val="single" w:sz="4" w:space="0" w:color="auto"/>
              <w:left w:val="single" w:sz="4" w:space="0" w:color="auto"/>
              <w:bottom w:val="single" w:sz="4" w:space="0" w:color="auto"/>
              <w:right w:val="single" w:sz="4" w:space="0" w:color="auto"/>
            </w:tcBorders>
          </w:tcPr>
          <w:p w:rsidR="00A41F03" w:rsidRDefault="00A41F03">
            <w:r>
              <w:rPr>
                <w:color w:val="00000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620" w:type="dxa"/>
            <w:tcBorders>
              <w:top w:val="single" w:sz="4" w:space="0" w:color="auto"/>
              <w:left w:val="single" w:sz="4" w:space="0" w:color="auto"/>
              <w:bottom w:val="single" w:sz="4" w:space="0" w:color="auto"/>
              <w:right w:val="single" w:sz="4" w:space="0" w:color="auto"/>
            </w:tcBorders>
          </w:tcPr>
          <w:p w:rsidR="00A41F03" w:rsidRDefault="00A41F03" w:rsidP="00B209E9">
            <w:pPr>
              <w:jc w:val="center"/>
            </w:pPr>
            <w:r>
              <w:rPr>
                <w:color w:val="000000"/>
              </w:rPr>
              <w:t>0,</w:t>
            </w:r>
            <w:r w:rsidR="00B209E9">
              <w:rPr>
                <w:color w:val="000000"/>
              </w:rPr>
              <w:t>0</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0,5</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0,5</w:t>
            </w:r>
          </w:p>
        </w:tc>
      </w:tr>
      <w:tr w:rsidR="00A41F03">
        <w:tblPrEx>
          <w:tblCellSpacing w:w="0" w:type="dxa"/>
        </w:tblPrEx>
        <w:trPr>
          <w:trHeight w:val="289"/>
          <w:tblCellSpacing w:w="0" w:type="dxa"/>
        </w:trPr>
        <w:tc>
          <w:tcPr>
            <w:tcW w:w="4268" w:type="dxa"/>
            <w:gridSpan w:val="2"/>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1 16 07090 00 0000 140</w:t>
            </w:r>
          </w:p>
        </w:tc>
        <w:tc>
          <w:tcPr>
            <w:tcW w:w="5760" w:type="dxa"/>
            <w:tcBorders>
              <w:top w:val="single" w:sz="4" w:space="0" w:color="auto"/>
              <w:left w:val="single" w:sz="4" w:space="0" w:color="auto"/>
              <w:bottom w:val="single" w:sz="4" w:space="0" w:color="auto"/>
              <w:right w:val="single" w:sz="4" w:space="0" w:color="auto"/>
            </w:tcBorders>
          </w:tcPr>
          <w:p w:rsidR="00A41F03" w:rsidRDefault="00A41F03">
            <w:r>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620" w:type="dxa"/>
            <w:tcBorders>
              <w:top w:val="single" w:sz="4" w:space="0" w:color="auto"/>
              <w:left w:val="single" w:sz="4" w:space="0" w:color="auto"/>
              <w:bottom w:val="single" w:sz="4" w:space="0" w:color="auto"/>
              <w:right w:val="single" w:sz="4" w:space="0" w:color="auto"/>
            </w:tcBorders>
          </w:tcPr>
          <w:p w:rsidR="00A41F03" w:rsidRDefault="00A41F03" w:rsidP="00B209E9">
            <w:pPr>
              <w:jc w:val="center"/>
            </w:pPr>
            <w:r>
              <w:rPr>
                <w:color w:val="000000"/>
              </w:rPr>
              <w:t>0,</w:t>
            </w:r>
            <w:r w:rsidR="00B209E9">
              <w:rPr>
                <w:color w:val="000000"/>
              </w:rPr>
              <w:t>0</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0,5</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0,5</w:t>
            </w:r>
          </w:p>
        </w:tc>
      </w:tr>
      <w:tr w:rsidR="00A41F03" w:rsidTr="005B6067">
        <w:tblPrEx>
          <w:tblCellSpacing w:w="0" w:type="dxa"/>
        </w:tblPrEx>
        <w:trPr>
          <w:trHeight w:val="274"/>
          <w:tblCellSpacing w:w="0" w:type="dxa"/>
        </w:trPr>
        <w:tc>
          <w:tcPr>
            <w:tcW w:w="4268" w:type="dxa"/>
            <w:gridSpan w:val="2"/>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1 16 07090 10 0000 140</w:t>
            </w:r>
          </w:p>
        </w:tc>
        <w:tc>
          <w:tcPr>
            <w:tcW w:w="5760" w:type="dxa"/>
            <w:tcBorders>
              <w:top w:val="single" w:sz="4" w:space="0" w:color="auto"/>
              <w:left w:val="single" w:sz="4" w:space="0" w:color="auto"/>
              <w:bottom w:val="single" w:sz="4" w:space="0" w:color="auto"/>
              <w:right w:val="single" w:sz="4" w:space="0" w:color="auto"/>
            </w:tcBorders>
          </w:tcPr>
          <w:p w:rsidR="00A41F03" w:rsidRDefault="00A41F03">
            <w:r>
              <w:rPr>
                <w:color w:val="000000"/>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w:t>
            </w:r>
            <w:r>
              <w:rPr>
                <w:color w:val="000000"/>
              </w:rPr>
              <w:lastRenderedPageBreak/>
              <w:t>(муниципальным казенным учреждением) сельского поселения</w:t>
            </w:r>
          </w:p>
        </w:tc>
        <w:tc>
          <w:tcPr>
            <w:tcW w:w="1620" w:type="dxa"/>
            <w:tcBorders>
              <w:top w:val="single" w:sz="4" w:space="0" w:color="auto"/>
              <w:left w:val="single" w:sz="4" w:space="0" w:color="auto"/>
              <w:bottom w:val="single" w:sz="4" w:space="0" w:color="auto"/>
              <w:right w:val="single" w:sz="4" w:space="0" w:color="auto"/>
            </w:tcBorders>
          </w:tcPr>
          <w:p w:rsidR="00A41F03" w:rsidRDefault="00A41F03" w:rsidP="00B209E9">
            <w:pPr>
              <w:jc w:val="center"/>
            </w:pPr>
            <w:r>
              <w:rPr>
                <w:color w:val="000000"/>
              </w:rPr>
              <w:lastRenderedPageBreak/>
              <w:t>0,</w:t>
            </w:r>
            <w:r w:rsidR="00B209E9">
              <w:rPr>
                <w:color w:val="000000"/>
              </w:rPr>
              <w:t>0</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0,5</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0,5</w:t>
            </w:r>
          </w:p>
        </w:tc>
      </w:tr>
      <w:tr w:rsidR="00A41F03">
        <w:tblPrEx>
          <w:tblCellSpacing w:w="0" w:type="dxa"/>
        </w:tblPrEx>
        <w:trPr>
          <w:trHeight w:val="398"/>
          <w:tblCellSpacing w:w="0" w:type="dxa"/>
        </w:trPr>
        <w:tc>
          <w:tcPr>
            <w:tcW w:w="4268" w:type="dxa"/>
            <w:gridSpan w:val="2"/>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sz w:val="28"/>
                <w:szCs w:val="28"/>
              </w:rPr>
              <w:lastRenderedPageBreak/>
              <w:t>2 00 00000 00 0000 000</w:t>
            </w:r>
          </w:p>
        </w:tc>
        <w:tc>
          <w:tcPr>
            <w:tcW w:w="5760" w:type="dxa"/>
            <w:tcBorders>
              <w:top w:val="single" w:sz="4" w:space="0" w:color="auto"/>
              <w:left w:val="single" w:sz="4" w:space="0" w:color="auto"/>
              <w:bottom w:val="single" w:sz="4" w:space="0" w:color="auto"/>
              <w:right w:val="single" w:sz="4" w:space="0" w:color="auto"/>
            </w:tcBorders>
          </w:tcPr>
          <w:p w:rsidR="00A41F03" w:rsidRDefault="00A41F03">
            <w:r>
              <w:rPr>
                <w:color w:val="000000"/>
                <w:sz w:val="28"/>
                <w:szCs w:val="28"/>
              </w:rPr>
              <w:t>БЕЗВОЗМЕЗДНЫЕ ПОСТУПЛЕНИЯ</w:t>
            </w:r>
          </w:p>
        </w:tc>
        <w:tc>
          <w:tcPr>
            <w:tcW w:w="1620" w:type="dxa"/>
            <w:tcBorders>
              <w:top w:val="single" w:sz="4" w:space="0" w:color="auto"/>
              <w:left w:val="single" w:sz="4" w:space="0" w:color="auto"/>
              <w:bottom w:val="single" w:sz="4" w:space="0" w:color="auto"/>
              <w:right w:val="single" w:sz="4" w:space="0" w:color="auto"/>
            </w:tcBorders>
          </w:tcPr>
          <w:p w:rsidR="00A41F03" w:rsidRDefault="00A41F03" w:rsidP="00407D28">
            <w:pPr>
              <w:jc w:val="center"/>
            </w:pPr>
            <w:r>
              <w:rPr>
                <w:color w:val="000000"/>
                <w:sz w:val="28"/>
                <w:szCs w:val="28"/>
              </w:rPr>
              <w:t>7</w:t>
            </w:r>
            <w:r w:rsidR="00407D28">
              <w:rPr>
                <w:color w:val="000000"/>
                <w:sz w:val="28"/>
                <w:szCs w:val="28"/>
              </w:rPr>
              <w:t> </w:t>
            </w:r>
            <w:r>
              <w:rPr>
                <w:color w:val="000000"/>
                <w:sz w:val="28"/>
                <w:szCs w:val="28"/>
              </w:rPr>
              <w:t>4</w:t>
            </w:r>
            <w:r w:rsidR="00407D28">
              <w:rPr>
                <w:color w:val="000000"/>
                <w:sz w:val="28"/>
                <w:szCs w:val="28"/>
              </w:rPr>
              <w:t>19,6</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sz w:val="28"/>
                <w:szCs w:val="28"/>
              </w:rPr>
              <w:t>5 575,3</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sz w:val="28"/>
                <w:szCs w:val="28"/>
              </w:rPr>
              <w:t>5 047,4</w:t>
            </w:r>
          </w:p>
        </w:tc>
      </w:tr>
      <w:tr w:rsidR="00A41F03">
        <w:tblPrEx>
          <w:tblCellSpacing w:w="0" w:type="dxa"/>
        </w:tblPrEx>
        <w:trPr>
          <w:trHeight w:val="683"/>
          <w:tblCellSpacing w:w="0" w:type="dxa"/>
        </w:trPr>
        <w:tc>
          <w:tcPr>
            <w:tcW w:w="4268" w:type="dxa"/>
            <w:gridSpan w:val="2"/>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2 02 00000 00 0000 000</w:t>
            </w:r>
          </w:p>
        </w:tc>
        <w:tc>
          <w:tcPr>
            <w:tcW w:w="5760" w:type="dxa"/>
            <w:tcBorders>
              <w:top w:val="single" w:sz="4" w:space="0" w:color="auto"/>
              <w:left w:val="single" w:sz="4" w:space="0" w:color="auto"/>
              <w:bottom w:val="single" w:sz="4" w:space="0" w:color="auto"/>
              <w:right w:val="single" w:sz="4" w:space="0" w:color="auto"/>
            </w:tcBorders>
          </w:tcPr>
          <w:p w:rsidR="00A41F03" w:rsidRDefault="00A41F03">
            <w:r>
              <w:rPr>
                <w:color w:val="000000"/>
              </w:rPr>
              <w:t>БЕЗВОЗМЕЗДНЫЕ ПОСТУПЛЕНИЯ ОТ ДРУГИХ БЮДЖЕТОВ БЮДЖЕТНОЙ СИСТЕМЫ РОССИЙСКОЙ ФЕДЕРАЦИИ</w:t>
            </w:r>
          </w:p>
        </w:tc>
        <w:tc>
          <w:tcPr>
            <w:tcW w:w="1620" w:type="dxa"/>
            <w:tcBorders>
              <w:top w:val="single" w:sz="4" w:space="0" w:color="auto"/>
              <w:left w:val="single" w:sz="4" w:space="0" w:color="auto"/>
              <w:bottom w:val="single" w:sz="4" w:space="0" w:color="auto"/>
              <w:right w:val="single" w:sz="4" w:space="0" w:color="auto"/>
            </w:tcBorders>
          </w:tcPr>
          <w:p w:rsidR="00A41F03" w:rsidRDefault="00A41F03" w:rsidP="00407D28">
            <w:pPr>
              <w:jc w:val="center"/>
            </w:pPr>
            <w:r>
              <w:rPr>
                <w:color w:val="000000"/>
              </w:rPr>
              <w:t>7</w:t>
            </w:r>
            <w:r w:rsidR="00407D28">
              <w:rPr>
                <w:color w:val="000000"/>
              </w:rPr>
              <w:t> </w:t>
            </w:r>
            <w:r>
              <w:rPr>
                <w:color w:val="000000"/>
              </w:rPr>
              <w:t>4</w:t>
            </w:r>
            <w:r w:rsidR="00407D28">
              <w:rPr>
                <w:color w:val="000000"/>
              </w:rPr>
              <w:t>19,6</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5 575,3</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5 047,4</w:t>
            </w:r>
          </w:p>
        </w:tc>
      </w:tr>
      <w:tr w:rsidR="00A41F03">
        <w:tblPrEx>
          <w:tblCellSpacing w:w="0" w:type="dxa"/>
        </w:tblPrEx>
        <w:trPr>
          <w:trHeight w:val="315"/>
          <w:tblCellSpacing w:w="0" w:type="dxa"/>
        </w:trPr>
        <w:tc>
          <w:tcPr>
            <w:tcW w:w="4268" w:type="dxa"/>
            <w:gridSpan w:val="2"/>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2 02 10000 00 0000 150</w:t>
            </w:r>
          </w:p>
        </w:tc>
        <w:tc>
          <w:tcPr>
            <w:tcW w:w="5760" w:type="dxa"/>
            <w:tcBorders>
              <w:top w:val="single" w:sz="4" w:space="0" w:color="auto"/>
              <w:left w:val="single" w:sz="4" w:space="0" w:color="auto"/>
              <w:bottom w:val="single" w:sz="4" w:space="0" w:color="auto"/>
              <w:right w:val="single" w:sz="4" w:space="0" w:color="auto"/>
            </w:tcBorders>
          </w:tcPr>
          <w:p w:rsidR="00A41F03" w:rsidRDefault="00A41F03">
            <w:r>
              <w:rPr>
                <w:color w:val="000000"/>
              </w:rPr>
              <w:t>Дотации бюджетам бюджетной системы Российской Федерации</w:t>
            </w:r>
          </w:p>
        </w:tc>
        <w:tc>
          <w:tcPr>
            <w:tcW w:w="1620" w:type="dxa"/>
            <w:tcBorders>
              <w:top w:val="single" w:sz="4" w:space="0" w:color="auto"/>
              <w:left w:val="single" w:sz="4" w:space="0" w:color="auto"/>
              <w:bottom w:val="single" w:sz="4" w:space="0" w:color="auto"/>
              <w:right w:val="single" w:sz="4" w:space="0" w:color="auto"/>
            </w:tcBorders>
          </w:tcPr>
          <w:p w:rsidR="00A41F03" w:rsidRDefault="00A41F03" w:rsidP="00407D28">
            <w:pPr>
              <w:jc w:val="center"/>
            </w:pPr>
            <w:r>
              <w:rPr>
                <w:color w:val="000000"/>
              </w:rPr>
              <w:t>7 2</w:t>
            </w:r>
            <w:r w:rsidR="00407D28">
              <w:rPr>
                <w:color w:val="000000"/>
              </w:rPr>
              <w:t>54</w:t>
            </w:r>
            <w:r>
              <w:rPr>
                <w:color w:val="000000"/>
              </w:rPr>
              <w:t>,8</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5 420,1</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4 878,1</w:t>
            </w:r>
          </w:p>
        </w:tc>
      </w:tr>
      <w:tr w:rsidR="00A41F03">
        <w:tblPrEx>
          <w:tblCellSpacing w:w="0" w:type="dxa"/>
        </w:tblPrEx>
        <w:trPr>
          <w:trHeight w:val="683"/>
          <w:tblCellSpacing w:w="0" w:type="dxa"/>
        </w:trPr>
        <w:tc>
          <w:tcPr>
            <w:tcW w:w="4268" w:type="dxa"/>
            <w:gridSpan w:val="2"/>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2 02 15001 00 0000 150</w:t>
            </w:r>
          </w:p>
        </w:tc>
        <w:tc>
          <w:tcPr>
            <w:tcW w:w="5760" w:type="dxa"/>
            <w:tcBorders>
              <w:top w:val="single" w:sz="4" w:space="0" w:color="auto"/>
              <w:left w:val="single" w:sz="4" w:space="0" w:color="auto"/>
              <w:bottom w:val="single" w:sz="4" w:space="0" w:color="auto"/>
              <w:right w:val="single" w:sz="4" w:space="0" w:color="auto"/>
            </w:tcBorders>
          </w:tcPr>
          <w:p w:rsidR="00A41F03" w:rsidRDefault="00A41F03">
            <w:r>
              <w:rPr>
                <w:color w:val="000000"/>
              </w:rPr>
              <w:t>Дотации на выравнивание бюджетной обеспеченности</w:t>
            </w:r>
          </w:p>
        </w:tc>
        <w:tc>
          <w:tcPr>
            <w:tcW w:w="162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6 775,1</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5 420,1</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4 878,1</w:t>
            </w:r>
          </w:p>
        </w:tc>
      </w:tr>
      <w:tr w:rsidR="00A41F03">
        <w:tblPrEx>
          <w:tblCellSpacing w:w="0" w:type="dxa"/>
        </w:tblPrEx>
        <w:trPr>
          <w:trHeight w:val="795"/>
          <w:tblCellSpacing w:w="0" w:type="dxa"/>
        </w:trPr>
        <w:tc>
          <w:tcPr>
            <w:tcW w:w="4268" w:type="dxa"/>
            <w:gridSpan w:val="2"/>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2 02 15001 10 0000 150</w:t>
            </w:r>
          </w:p>
        </w:tc>
        <w:tc>
          <w:tcPr>
            <w:tcW w:w="5760" w:type="dxa"/>
            <w:tcBorders>
              <w:top w:val="single" w:sz="4" w:space="0" w:color="auto"/>
              <w:left w:val="single" w:sz="4" w:space="0" w:color="auto"/>
              <w:bottom w:val="single" w:sz="4" w:space="0" w:color="auto"/>
              <w:right w:val="single" w:sz="4" w:space="0" w:color="auto"/>
            </w:tcBorders>
          </w:tcPr>
          <w:p w:rsidR="00A41F03" w:rsidRDefault="00A41F03">
            <w:r>
              <w:rPr>
                <w:color w:val="000000"/>
              </w:rPr>
              <w:t>Дотации бюджетам сельских поселений на выравнивание бюджетной обеспеченности из бюджета субъекта Российской Федерации</w:t>
            </w:r>
          </w:p>
        </w:tc>
        <w:tc>
          <w:tcPr>
            <w:tcW w:w="162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6 775,1</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5 420,1</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4 878,1</w:t>
            </w:r>
          </w:p>
        </w:tc>
      </w:tr>
      <w:tr w:rsidR="00A41F03">
        <w:tblPrEx>
          <w:tblCellSpacing w:w="0" w:type="dxa"/>
        </w:tblPrEx>
        <w:trPr>
          <w:trHeight w:val="795"/>
          <w:tblCellSpacing w:w="0" w:type="dxa"/>
        </w:trPr>
        <w:tc>
          <w:tcPr>
            <w:tcW w:w="4268" w:type="dxa"/>
            <w:gridSpan w:val="2"/>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2 02 15002 00 0000 150</w:t>
            </w:r>
          </w:p>
        </w:tc>
        <w:tc>
          <w:tcPr>
            <w:tcW w:w="5760" w:type="dxa"/>
            <w:tcBorders>
              <w:top w:val="single" w:sz="4" w:space="0" w:color="auto"/>
              <w:left w:val="single" w:sz="4" w:space="0" w:color="auto"/>
              <w:bottom w:val="single" w:sz="4" w:space="0" w:color="auto"/>
              <w:right w:val="single" w:sz="4" w:space="0" w:color="auto"/>
            </w:tcBorders>
          </w:tcPr>
          <w:p w:rsidR="00A41F03" w:rsidRDefault="00A41F03">
            <w:r>
              <w:rPr>
                <w:color w:val="000000"/>
              </w:rPr>
              <w:t>Дотации бюджетам на поддержку мер по обеспечению сбалансированности бюджетов</w:t>
            </w:r>
          </w:p>
        </w:tc>
        <w:tc>
          <w:tcPr>
            <w:tcW w:w="1620" w:type="dxa"/>
            <w:tcBorders>
              <w:top w:val="single" w:sz="4" w:space="0" w:color="auto"/>
              <w:left w:val="single" w:sz="4" w:space="0" w:color="auto"/>
              <w:bottom w:val="single" w:sz="4" w:space="0" w:color="auto"/>
              <w:right w:val="single" w:sz="4" w:space="0" w:color="auto"/>
            </w:tcBorders>
          </w:tcPr>
          <w:p w:rsidR="00A41F03" w:rsidRDefault="00A41F03" w:rsidP="00407D28">
            <w:pPr>
              <w:jc w:val="center"/>
            </w:pPr>
            <w:r>
              <w:rPr>
                <w:color w:val="000000"/>
              </w:rPr>
              <w:t>4</w:t>
            </w:r>
            <w:r w:rsidR="00407D28">
              <w:rPr>
                <w:color w:val="000000"/>
              </w:rPr>
              <w:t>79</w:t>
            </w:r>
            <w:r>
              <w:rPr>
                <w:color w:val="000000"/>
              </w:rPr>
              <w:t>,7</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0,0</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0,0</w:t>
            </w:r>
          </w:p>
        </w:tc>
      </w:tr>
      <w:tr w:rsidR="00A41F03">
        <w:tblPrEx>
          <w:tblCellSpacing w:w="0" w:type="dxa"/>
        </w:tblPrEx>
        <w:trPr>
          <w:trHeight w:val="795"/>
          <w:tblCellSpacing w:w="0" w:type="dxa"/>
        </w:trPr>
        <w:tc>
          <w:tcPr>
            <w:tcW w:w="4268" w:type="dxa"/>
            <w:gridSpan w:val="2"/>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2 02 15002 10 0000 150</w:t>
            </w:r>
          </w:p>
        </w:tc>
        <w:tc>
          <w:tcPr>
            <w:tcW w:w="5760" w:type="dxa"/>
            <w:tcBorders>
              <w:top w:val="single" w:sz="4" w:space="0" w:color="auto"/>
              <w:left w:val="single" w:sz="4" w:space="0" w:color="auto"/>
              <w:bottom w:val="single" w:sz="4" w:space="0" w:color="auto"/>
              <w:right w:val="single" w:sz="4" w:space="0" w:color="auto"/>
            </w:tcBorders>
          </w:tcPr>
          <w:p w:rsidR="00A41F03" w:rsidRDefault="00A41F03">
            <w:r>
              <w:rPr>
                <w:color w:val="000000"/>
              </w:rPr>
              <w:t>Дотации бюджетам сельских поселений на поддержку мер по обеспечению сбалансированности бюджетов</w:t>
            </w:r>
          </w:p>
        </w:tc>
        <w:tc>
          <w:tcPr>
            <w:tcW w:w="1620" w:type="dxa"/>
            <w:tcBorders>
              <w:top w:val="single" w:sz="4" w:space="0" w:color="auto"/>
              <w:left w:val="single" w:sz="4" w:space="0" w:color="auto"/>
              <w:bottom w:val="single" w:sz="4" w:space="0" w:color="auto"/>
              <w:right w:val="single" w:sz="4" w:space="0" w:color="auto"/>
            </w:tcBorders>
          </w:tcPr>
          <w:p w:rsidR="00A41F03" w:rsidRDefault="00A41F03" w:rsidP="00407D28">
            <w:pPr>
              <w:jc w:val="center"/>
            </w:pPr>
            <w:r>
              <w:rPr>
                <w:color w:val="000000"/>
              </w:rPr>
              <w:t>4</w:t>
            </w:r>
            <w:r w:rsidR="00407D28">
              <w:rPr>
                <w:color w:val="000000"/>
              </w:rPr>
              <w:t>79</w:t>
            </w:r>
            <w:r>
              <w:rPr>
                <w:color w:val="000000"/>
              </w:rPr>
              <w:t>,7</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0,0</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0,0</w:t>
            </w:r>
          </w:p>
        </w:tc>
      </w:tr>
      <w:tr w:rsidR="00A41F03">
        <w:tblPrEx>
          <w:tblCellSpacing w:w="0" w:type="dxa"/>
        </w:tblPrEx>
        <w:trPr>
          <w:trHeight w:val="315"/>
          <w:tblCellSpacing w:w="0" w:type="dxa"/>
        </w:trPr>
        <w:tc>
          <w:tcPr>
            <w:tcW w:w="4268" w:type="dxa"/>
            <w:gridSpan w:val="2"/>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2 02 30000 00 0000 150</w:t>
            </w:r>
          </w:p>
        </w:tc>
        <w:tc>
          <w:tcPr>
            <w:tcW w:w="5760" w:type="dxa"/>
            <w:tcBorders>
              <w:top w:val="single" w:sz="4" w:space="0" w:color="auto"/>
              <w:left w:val="single" w:sz="4" w:space="0" w:color="auto"/>
              <w:bottom w:val="single" w:sz="4" w:space="0" w:color="auto"/>
              <w:right w:val="single" w:sz="4" w:space="0" w:color="auto"/>
            </w:tcBorders>
          </w:tcPr>
          <w:p w:rsidR="00A41F03" w:rsidRDefault="00A41F03">
            <w:r>
              <w:rPr>
                <w:color w:val="000000"/>
              </w:rPr>
              <w:t>Субвенции бюджетам бюджетной системы Российской Федерации</w:t>
            </w:r>
          </w:p>
        </w:tc>
        <w:tc>
          <w:tcPr>
            <w:tcW w:w="1620" w:type="dxa"/>
            <w:tcBorders>
              <w:top w:val="single" w:sz="4" w:space="0" w:color="auto"/>
              <w:left w:val="single" w:sz="4" w:space="0" w:color="auto"/>
              <w:bottom w:val="single" w:sz="4" w:space="0" w:color="auto"/>
              <w:right w:val="single" w:sz="4" w:space="0" w:color="auto"/>
            </w:tcBorders>
          </w:tcPr>
          <w:p w:rsidR="00A41F03" w:rsidRDefault="00A41F03" w:rsidP="00407D28">
            <w:pPr>
              <w:jc w:val="center"/>
            </w:pPr>
            <w:r>
              <w:rPr>
                <w:color w:val="000000"/>
              </w:rPr>
              <w:t>14</w:t>
            </w:r>
            <w:r w:rsidR="00407D28">
              <w:rPr>
                <w:color w:val="000000"/>
              </w:rPr>
              <w:t>4,8</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155,2</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169,3</w:t>
            </w:r>
          </w:p>
        </w:tc>
      </w:tr>
      <w:tr w:rsidR="00A41F03">
        <w:tblPrEx>
          <w:tblCellSpacing w:w="0" w:type="dxa"/>
        </w:tblPrEx>
        <w:trPr>
          <w:trHeight w:val="683"/>
          <w:tblCellSpacing w:w="0" w:type="dxa"/>
        </w:trPr>
        <w:tc>
          <w:tcPr>
            <w:tcW w:w="4268" w:type="dxa"/>
            <w:gridSpan w:val="2"/>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2 02 30024 00 0000 150</w:t>
            </w:r>
          </w:p>
        </w:tc>
        <w:tc>
          <w:tcPr>
            <w:tcW w:w="5760" w:type="dxa"/>
            <w:tcBorders>
              <w:top w:val="single" w:sz="4" w:space="0" w:color="auto"/>
              <w:left w:val="single" w:sz="4" w:space="0" w:color="auto"/>
              <w:bottom w:val="single" w:sz="4" w:space="0" w:color="auto"/>
              <w:right w:val="single" w:sz="4" w:space="0" w:color="auto"/>
            </w:tcBorders>
          </w:tcPr>
          <w:p w:rsidR="00A41F03" w:rsidRDefault="00A41F03">
            <w:r>
              <w:rPr>
                <w:color w:val="000000"/>
              </w:rPr>
              <w:t>Субвенции местным бюджетам на выполнение передаваемых полномочий субъектов Российской Федерации</w:t>
            </w:r>
          </w:p>
        </w:tc>
        <w:tc>
          <w:tcPr>
            <w:tcW w:w="162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0,2</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0,2</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0,2</w:t>
            </w:r>
          </w:p>
        </w:tc>
      </w:tr>
      <w:tr w:rsidR="00A41F03">
        <w:tblPrEx>
          <w:tblCellSpacing w:w="0" w:type="dxa"/>
        </w:tblPrEx>
        <w:trPr>
          <w:trHeight w:val="289"/>
          <w:tblCellSpacing w:w="0" w:type="dxa"/>
        </w:trPr>
        <w:tc>
          <w:tcPr>
            <w:tcW w:w="4268" w:type="dxa"/>
            <w:gridSpan w:val="2"/>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2 02 30024 10 0000 150</w:t>
            </w:r>
          </w:p>
        </w:tc>
        <w:tc>
          <w:tcPr>
            <w:tcW w:w="5760" w:type="dxa"/>
            <w:tcBorders>
              <w:top w:val="single" w:sz="4" w:space="0" w:color="auto"/>
              <w:left w:val="single" w:sz="4" w:space="0" w:color="auto"/>
              <w:bottom w:val="single" w:sz="4" w:space="0" w:color="auto"/>
              <w:right w:val="single" w:sz="4" w:space="0" w:color="auto"/>
            </w:tcBorders>
          </w:tcPr>
          <w:p w:rsidR="00A41F03" w:rsidRDefault="00A41F03">
            <w:r>
              <w:rPr>
                <w:color w:val="000000"/>
              </w:rPr>
              <w:t>Субвенции бюджетам сельских поселений на выполнение передаваемых полномочий субъектов Российской Федерации</w:t>
            </w:r>
          </w:p>
        </w:tc>
        <w:tc>
          <w:tcPr>
            <w:tcW w:w="162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0,2</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0,2</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0,2</w:t>
            </w:r>
          </w:p>
        </w:tc>
      </w:tr>
      <w:tr w:rsidR="00A41F03">
        <w:tblPrEx>
          <w:tblCellSpacing w:w="0" w:type="dxa"/>
        </w:tblPrEx>
        <w:trPr>
          <w:trHeight w:val="683"/>
          <w:tblCellSpacing w:w="0" w:type="dxa"/>
        </w:trPr>
        <w:tc>
          <w:tcPr>
            <w:tcW w:w="4268" w:type="dxa"/>
            <w:gridSpan w:val="2"/>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2 02 35118 00 0000 150</w:t>
            </w:r>
          </w:p>
        </w:tc>
        <w:tc>
          <w:tcPr>
            <w:tcW w:w="5760" w:type="dxa"/>
            <w:tcBorders>
              <w:top w:val="single" w:sz="4" w:space="0" w:color="auto"/>
              <w:left w:val="single" w:sz="4" w:space="0" w:color="auto"/>
              <w:bottom w:val="single" w:sz="4" w:space="0" w:color="auto"/>
              <w:right w:val="single" w:sz="4" w:space="0" w:color="auto"/>
            </w:tcBorders>
          </w:tcPr>
          <w:p w:rsidR="00A41F03" w:rsidRDefault="00A41F03">
            <w:r>
              <w:rPr>
                <w:color w:val="00000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620" w:type="dxa"/>
            <w:tcBorders>
              <w:top w:val="single" w:sz="4" w:space="0" w:color="auto"/>
              <w:left w:val="single" w:sz="4" w:space="0" w:color="auto"/>
              <w:bottom w:val="single" w:sz="4" w:space="0" w:color="auto"/>
              <w:right w:val="single" w:sz="4" w:space="0" w:color="auto"/>
            </w:tcBorders>
          </w:tcPr>
          <w:p w:rsidR="00A41F03" w:rsidRDefault="00A41F03" w:rsidP="00407D28">
            <w:pPr>
              <w:jc w:val="center"/>
            </w:pPr>
            <w:r>
              <w:rPr>
                <w:color w:val="000000"/>
              </w:rPr>
              <w:t>14</w:t>
            </w:r>
            <w:r w:rsidR="00407D28">
              <w:rPr>
                <w:color w:val="000000"/>
              </w:rPr>
              <w:t>4,6</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155,0</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169,1</w:t>
            </w:r>
          </w:p>
        </w:tc>
      </w:tr>
      <w:tr w:rsidR="00A41F03">
        <w:tblPrEx>
          <w:tblCellSpacing w:w="0" w:type="dxa"/>
        </w:tblPrEx>
        <w:trPr>
          <w:trHeight w:val="1028"/>
          <w:tblCellSpacing w:w="0" w:type="dxa"/>
        </w:trPr>
        <w:tc>
          <w:tcPr>
            <w:tcW w:w="4268" w:type="dxa"/>
            <w:gridSpan w:val="2"/>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2 02 35118 10 0000 150</w:t>
            </w:r>
          </w:p>
        </w:tc>
        <w:tc>
          <w:tcPr>
            <w:tcW w:w="5760" w:type="dxa"/>
            <w:tcBorders>
              <w:top w:val="single" w:sz="4" w:space="0" w:color="auto"/>
              <w:left w:val="single" w:sz="4" w:space="0" w:color="auto"/>
              <w:bottom w:val="single" w:sz="4" w:space="0" w:color="auto"/>
              <w:right w:val="single" w:sz="4" w:space="0" w:color="auto"/>
            </w:tcBorders>
          </w:tcPr>
          <w:p w:rsidR="00A41F03" w:rsidRDefault="00A41F03">
            <w:r>
              <w:rPr>
                <w:color w:val="00000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620" w:type="dxa"/>
            <w:tcBorders>
              <w:top w:val="single" w:sz="4" w:space="0" w:color="auto"/>
              <w:left w:val="single" w:sz="4" w:space="0" w:color="auto"/>
              <w:bottom w:val="single" w:sz="4" w:space="0" w:color="auto"/>
              <w:right w:val="single" w:sz="4" w:space="0" w:color="auto"/>
            </w:tcBorders>
          </w:tcPr>
          <w:p w:rsidR="00A41F03" w:rsidRDefault="00A41F03" w:rsidP="00407D28">
            <w:pPr>
              <w:jc w:val="center"/>
            </w:pPr>
            <w:r>
              <w:rPr>
                <w:color w:val="000000"/>
              </w:rPr>
              <w:t>14</w:t>
            </w:r>
            <w:r w:rsidR="00407D28">
              <w:rPr>
                <w:color w:val="000000"/>
              </w:rPr>
              <w:t>4,6</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155,0</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169,1</w:t>
            </w:r>
          </w:p>
        </w:tc>
      </w:tr>
      <w:tr w:rsidR="00A41F03">
        <w:tblPrEx>
          <w:tblCellSpacing w:w="0" w:type="dxa"/>
        </w:tblPrEx>
        <w:trPr>
          <w:trHeight w:val="415"/>
          <w:tblCellSpacing w:w="0" w:type="dxa"/>
        </w:trPr>
        <w:tc>
          <w:tcPr>
            <w:tcW w:w="4268" w:type="dxa"/>
            <w:gridSpan w:val="2"/>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lastRenderedPageBreak/>
              <w:t>2 02 40000 00 0000 150</w:t>
            </w:r>
          </w:p>
        </w:tc>
        <w:tc>
          <w:tcPr>
            <w:tcW w:w="576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Иные межбюджетные трансферты</w:t>
            </w:r>
          </w:p>
        </w:tc>
        <w:tc>
          <w:tcPr>
            <w:tcW w:w="162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20,0</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0,0</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0,0</w:t>
            </w:r>
          </w:p>
        </w:tc>
      </w:tr>
      <w:tr w:rsidR="00A41F03">
        <w:tblPrEx>
          <w:tblCellSpacing w:w="0" w:type="dxa"/>
        </w:tblPrEx>
        <w:trPr>
          <w:trHeight w:val="548"/>
          <w:tblCellSpacing w:w="0" w:type="dxa"/>
        </w:trPr>
        <w:tc>
          <w:tcPr>
            <w:tcW w:w="4268" w:type="dxa"/>
            <w:gridSpan w:val="2"/>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2 02 49999 00 0000 150</w:t>
            </w:r>
          </w:p>
        </w:tc>
        <w:tc>
          <w:tcPr>
            <w:tcW w:w="576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Прочие межбюджетные трансферты, передаваемые бюджетам</w:t>
            </w:r>
          </w:p>
        </w:tc>
        <w:tc>
          <w:tcPr>
            <w:tcW w:w="162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20,0</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0,0</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0,0</w:t>
            </w:r>
          </w:p>
        </w:tc>
      </w:tr>
      <w:tr w:rsidR="00A41F03">
        <w:tblPrEx>
          <w:tblCellSpacing w:w="0" w:type="dxa"/>
        </w:tblPrEx>
        <w:trPr>
          <w:trHeight w:val="542"/>
          <w:tblCellSpacing w:w="0" w:type="dxa"/>
        </w:trPr>
        <w:tc>
          <w:tcPr>
            <w:tcW w:w="4268" w:type="dxa"/>
            <w:gridSpan w:val="2"/>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2 02 49999 10 0000 150</w:t>
            </w:r>
          </w:p>
        </w:tc>
        <w:tc>
          <w:tcPr>
            <w:tcW w:w="576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Прочие межбюджетные трансферты, передаваемые бюджетам сельских поселений</w:t>
            </w:r>
          </w:p>
        </w:tc>
        <w:tc>
          <w:tcPr>
            <w:tcW w:w="162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20,0</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0,0</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0,0</w:t>
            </w:r>
          </w:p>
        </w:tc>
      </w:tr>
      <w:tr w:rsidR="00A41F03">
        <w:tblPrEx>
          <w:tblCellSpacing w:w="0" w:type="dxa"/>
        </w:tblPrEx>
        <w:trPr>
          <w:trHeight w:val="315"/>
          <w:tblCellSpacing w:w="0" w:type="dxa"/>
        </w:trPr>
        <w:tc>
          <w:tcPr>
            <w:tcW w:w="4268" w:type="dxa"/>
            <w:gridSpan w:val="2"/>
            <w:tcBorders>
              <w:top w:val="single" w:sz="4" w:space="0" w:color="auto"/>
              <w:left w:val="single" w:sz="4" w:space="0" w:color="auto"/>
              <w:bottom w:val="single" w:sz="4" w:space="0" w:color="auto"/>
              <w:right w:val="single" w:sz="4" w:space="0" w:color="auto"/>
            </w:tcBorders>
          </w:tcPr>
          <w:p w:rsidR="00A41F03" w:rsidRDefault="00A41F03">
            <w:pPr>
              <w:spacing w:line="1" w:lineRule="auto"/>
              <w:jc w:val="center"/>
            </w:pPr>
          </w:p>
        </w:tc>
        <w:tc>
          <w:tcPr>
            <w:tcW w:w="576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ИТОГО ДОХОДОВ</w:t>
            </w:r>
          </w:p>
        </w:tc>
        <w:tc>
          <w:tcPr>
            <w:tcW w:w="1620" w:type="dxa"/>
            <w:tcBorders>
              <w:top w:val="single" w:sz="4" w:space="0" w:color="auto"/>
              <w:left w:val="single" w:sz="4" w:space="0" w:color="auto"/>
              <w:bottom w:val="single" w:sz="4" w:space="0" w:color="auto"/>
              <w:right w:val="single" w:sz="4" w:space="0" w:color="auto"/>
            </w:tcBorders>
          </w:tcPr>
          <w:p w:rsidR="00A41F03" w:rsidRDefault="00A41F03" w:rsidP="00255F50">
            <w:pPr>
              <w:jc w:val="center"/>
            </w:pPr>
            <w:r>
              <w:rPr>
                <w:color w:val="000000"/>
              </w:rPr>
              <w:t>1</w:t>
            </w:r>
            <w:r w:rsidR="00B209E9">
              <w:rPr>
                <w:color w:val="000000"/>
              </w:rPr>
              <w:t>3 2</w:t>
            </w:r>
            <w:r w:rsidR="00255F50">
              <w:rPr>
                <w:color w:val="000000"/>
              </w:rPr>
              <w:t>04</w:t>
            </w:r>
            <w:r w:rsidR="00B209E9">
              <w:rPr>
                <w:color w:val="000000"/>
              </w:rPr>
              <w:t>,0</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12 670,8</w:t>
            </w:r>
          </w:p>
        </w:tc>
        <w:tc>
          <w:tcPr>
            <w:tcW w:w="1470" w:type="dxa"/>
            <w:tcBorders>
              <w:top w:val="single" w:sz="4" w:space="0" w:color="auto"/>
              <w:left w:val="single" w:sz="4" w:space="0" w:color="auto"/>
              <w:bottom w:val="single" w:sz="4" w:space="0" w:color="auto"/>
              <w:right w:val="single" w:sz="4" w:space="0" w:color="auto"/>
            </w:tcBorders>
          </w:tcPr>
          <w:p w:rsidR="00A41F03" w:rsidRDefault="00A41F03">
            <w:pPr>
              <w:jc w:val="center"/>
            </w:pPr>
            <w:r>
              <w:rPr>
                <w:color w:val="000000"/>
              </w:rPr>
              <w:t>12 193,6</w:t>
            </w:r>
          </w:p>
        </w:tc>
      </w:tr>
    </w:tbl>
    <w:p w:rsidR="00A41F03" w:rsidRDefault="00A41F03">
      <w:pPr>
        <w:ind w:firstLine="900"/>
        <w:rPr>
          <w:sz w:val="28"/>
          <w:szCs w:val="28"/>
        </w:rPr>
      </w:pPr>
    </w:p>
    <w:p w:rsidR="00C03A6B" w:rsidRDefault="00C03A6B">
      <w:pPr>
        <w:ind w:firstLine="900"/>
        <w:rPr>
          <w:sz w:val="28"/>
          <w:szCs w:val="28"/>
        </w:rPr>
      </w:pPr>
    </w:p>
    <w:tbl>
      <w:tblPr>
        <w:tblOverlap w:val="never"/>
        <w:tblW w:w="14571" w:type="dxa"/>
        <w:tblLayout w:type="fixed"/>
        <w:tblLook w:val="0000"/>
      </w:tblPr>
      <w:tblGrid>
        <w:gridCol w:w="14571"/>
      </w:tblGrid>
      <w:tr w:rsidR="00A41F03">
        <w:tc>
          <w:tcPr>
            <w:tcW w:w="14571" w:type="dxa"/>
            <w:tcMar>
              <w:top w:w="0" w:type="dxa"/>
              <w:left w:w="0" w:type="dxa"/>
              <w:bottom w:w="0" w:type="dxa"/>
              <w:right w:w="0" w:type="dxa"/>
            </w:tcMar>
          </w:tcPr>
          <w:p w:rsidR="00A41F03" w:rsidRDefault="00A41F03">
            <w:pPr>
              <w:spacing w:line="1" w:lineRule="auto"/>
            </w:pPr>
            <w:bookmarkStart w:id="0" w:name="_GoBack"/>
            <w:bookmarkEnd w:id="0"/>
          </w:p>
        </w:tc>
      </w:tr>
      <w:tr w:rsidR="00A41F03">
        <w:trPr>
          <w:hidden/>
        </w:trPr>
        <w:tc>
          <w:tcPr>
            <w:tcW w:w="14571" w:type="dxa"/>
            <w:tcMar>
              <w:top w:w="0" w:type="dxa"/>
              <w:left w:w="0" w:type="dxa"/>
              <w:bottom w:w="0" w:type="dxa"/>
              <w:right w:w="0" w:type="dxa"/>
            </w:tcMar>
          </w:tcPr>
          <w:p w:rsidR="00A41F03" w:rsidRDefault="00A41F03">
            <w:pPr>
              <w:jc w:val="center"/>
              <w:rPr>
                <w:vanish/>
              </w:rPr>
            </w:pPr>
          </w:p>
          <w:p w:rsidR="00A41F03" w:rsidRDefault="00A41F03">
            <w:pPr>
              <w:spacing w:line="1" w:lineRule="auto"/>
            </w:pPr>
          </w:p>
        </w:tc>
      </w:tr>
    </w:tbl>
    <w:p w:rsidR="00A41F03" w:rsidRDefault="006141F3">
      <w:pPr>
        <w:ind w:firstLine="900"/>
        <w:rPr>
          <w:sz w:val="28"/>
          <w:szCs w:val="28"/>
        </w:rPr>
      </w:pPr>
      <w:r>
        <w:rPr>
          <w:sz w:val="28"/>
          <w:szCs w:val="28"/>
        </w:rPr>
        <w:t>3</w:t>
      </w:r>
      <w:r w:rsidR="00A41F03">
        <w:rPr>
          <w:sz w:val="28"/>
          <w:szCs w:val="28"/>
        </w:rPr>
        <w:t>) Приложение 2 «Источники финансирования дефицита бюджета Грузиновского сельского  поселения Морозовского района на 2024 год и на плановый период 2025 и 2026 годов</w:t>
      </w:r>
      <w:r w:rsidR="00A41F03">
        <w:rPr>
          <w:color w:val="000000"/>
          <w:sz w:val="28"/>
          <w:szCs w:val="28"/>
        </w:rPr>
        <w:t xml:space="preserve">» </w:t>
      </w:r>
      <w:r w:rsidR="00A41F03">
        <w:rPr>
          <w:sz w:val="28"/>
          <w:szCs w:val="28"/>
        </w:rPr>
        <w:t xml:space="preserve"> к решению изложить в следующей редакции:    </w:t>
      </w:r>
    </w:p>
    <w:tbl>
      <w:tblPr>
        <w:tblW w:w="14631" w:type="dxa"/>
        <w:tblInd w:w="78" w:type="dxa"/>
        <w:tblLayout w:type="fixed"/>
        <w:tblLook w:val="0000"/>
      </w:tblPr>
      <w:tblGrid>
        <w:gridCol w:w="30"/>
        <w:gridCol w:w="110"/>
        <w:gridCol w:w="3190"/>
        <w:gridCol w:w="6050"/>
        <w:gridCol w:w="1760"/>
        <w:gridCol w:w="1760"/>
        <w:gridCol w:w="1731"/>
      </w:tblGrid>
      <w:tr w:rsidR="00A41F03">
        <w:trPr>
          <w:gridBefore w:val="2"/>
          <w:wBefore w:w="140" w:type="dxa"/>
          <w:trHeight w:val="1104"/>
        </w:trPr>
        <w:tc>
          <w:tcPr>
            <w:tcW w:w="14491" w:type="dxa"/>
            <w:gridSpan w:val="5"/>
            <w:tcBorders>
              <w:top w:val="nil"/>
              <w:left w:val="nil"/>
            </w:tcBorders>
            <w:noWrap/>
            <w:vAlign w:val="bottom"/>
          </w:tcPr>
          <w:p w:rsidR="00A41F03" w:rsidRDefault="00A41F03">
            <w:pPr>
              <w:jc w:val="right"/>
            </w:pPr>
            <w:r>
              <w:t xml:space="preserve">                                                   </w:t>
            </w:r>
          </w:p>
          <w:p w:rsidR="00A41F03" w:rsidRDefault="00A41F03">
            <w:pPr>
              <w:jc w:val="right"/>
            </w:pPr>
            <w:r>
              <w:t xml:space="preserve">  Приложение 2</w:t>
            </w:r>
          </w:p>
          <w:p w:rsidR="00A41F03" w:rsidRDefault="00A41F03">
            <w:pPr>
              <w:jc w:val="right"/>
              <w:rPr>
                <w:color w:val="000000"/>
              </w:rPr>
            </w:pPr>
            <w:r>
              <w:rPr>
                <w:color w:val="000000"/>
              </w:rPr>
              <w:t>к решению Собрания депутатов Грузиновского сельского поселения</w:t>
            </w:r>
          </w:p>
          <w:p w:rsidR="00A41F03" w:rsidRDefault="00A41F03">
            <w:pPr>
              <w:jc w:val="right"/>
            </w:pPr>
            <w:r>
              <w:t>«О бюджете  Грузиновского сельского поселения</w:t>
            </w:r>
          </w:p>
          <w:p w:rsidR="00A41F03" w:rsidRDefault="00A41F03">
            <w:pPr>
              <w:jc w:val="right"/>
              <w:rPr>
                <w:color w:val="000000"/>
              </w:rPr>
            </w:pPr>
            <w:r>
              <w:rPr>
                <w:color w:val="000000"/>
              </w:rPr>
              <w:t>Морозовского района на 2024 год</w:t>
            </w:r>
          </w:p>
          <w:p w:rsidR="00A41F03" w:rsidRDefault="00A41F03">
            <w:pPr>
              <w:jc w:val="right"/>
            </w:pPr>
            <w:r>
              <w:rPr>
                <w:color w:val="000000"/>
              </w:rPr>
              <w:t>и на плановый период 2025 и 2026 годов»</w:t>
            </w:r>
          </w:p>
          <w:p w:rsidR="00A41F03" w:rsidRDefault="00A41F03">
            <w:pPr>
              <w:jc w:val="right"/>
            </w:pPr>
          </w:p>
          <w:p w:rsidR="00C03A6B" w:rsidRDefault="00C03A6B">
            <w:pPr>
              <w:jc w:val="right"/>
            </w:pPr>
          </w:p>
        </w:tc>
      </w:tr>
      <w:tr w:rsidR="00A41F03">
        <w:trPr>
          <w:gridBefore w:val="1"/>
          <w:wBefore w:w="30" w:type="dxa"/>
          <w:trHeight w:val="80"/>
        </w:trPr>
        <w:tc>
          <w:tcPr>
            <w:tcW w:w="14601" w:type="dxa"/>
            <w:gridSpan w:val="6"/>
            <w:tcBorders>
              <w:top w:val="nil"/>
              <w:left w:val="nil"/>
              <w:right w:val="nil"/>
            </w:tcBorders>
          </w:tcPr>
          <w:p w:rsidR="00A41F03" w:rsidRDefault="00A41F03">
            <w:pPr>
              <w:jc w:val="center"/>
              <w:rPr>
                <w:b/>
                <w:bCs/>
                <w:sz w:val="28"/>
                <w:szCs w:val="28"/>
              </w:rPr>
            </w:pPr>
            <w:r>
              <w:rPr>
                <w:b/>
                <w:bCs/>
                <w:sz w:val="28"/>
                <w:szCs w:val="28"/>
              </w:rPr>
              <w:t xml:space="preserve">Источники финансирования дефицита </w:t>
            </w:r>
          </w:p>
          <w:p w:rsidR="00A41F03" w:rsidRDefault="00A41F03">
            <w:pPr>
              <w:jc w:val="center"/>
              <w:rPr>
                <w:bCs/>
              </w:rPr>
            </w:pPr>
            <w:r>
              <w:rPr>
                <w:b/>
                <w:bCs/>
                <w:sz w:val="28"/>
                <w:szCs w:val="28"/>
              </w:rPr>
              <w:t>бюджета Грузиновского сельского поселения на 2024 год и на плановый период  2025 и 2026 годов</w:t>
            </w:r>
            <w:r>
              <w:rPr>
                <w:bCs/>
              </w:rPr>
              <w:t xml:space="preserve"> </w:t>
            </w:r>
          </w:p>
          <w:p w:rsidR="00C03A6B" w:rsidRDefault="00C03A6B">
            <w:pPr>
              <w:jc w:val="center"/>
              <w:rPr>
                <w:bCs/>
              </w:rPr>
            </w:pPr>
          </w:p>
        </w:tc>
      </w:tr>
      <w:tr w:rsidR="00A41F03">
        <w:trPr>
          <w:gridBefore w:val="1"/>
          <w:wBefore w:w="30" w:type="dxa"/>
          <w:trHeight w:val="375"/>
        </w:trPr>
        <w:tc>
          <w:tcPr>
            <w:tcW w:w="14601" w:type="dxa"/>
            <w:gridSpan w:val="6"/>
            <w:tcBorders>
              <w:top w:val="nil"/>
              <w:left w:val="nil"/>
            </w:tcBorders>
            <w:noWrap/>
            <w:vAlign w:val="bottom"/>
          </w:tcPr>
          <w:p w:rsidR="00A41F03" w:rsidRDefault="00A41F03">
            <w:pPr>
              <w:jc w:val="right"/>
            </w:pPr>
            <w:r>
              <w:t>(тыс. рублей)</w:t>
            </w:r>
          </w:p>
        </w:tc>
      </w:tr>
      <w:tr w:rsidR="00A41F03">
        <w:tblPrEx>
          <w:tblCellMar>
            <w:left w:w="30" w:type="dxa"/>
            <w:right w:w="30" w:type="dxa"/>
          </w:tblCellMar>
        </w:tblPrEx>
        <w:trPr>
          <w:trHeight w:val="519"/>
        </w:trPr>
        <w:tc>
          <w:tcPr>
            <w:tcW w:w="3330" w:type="dxa"/>
            <w:gridSpan w:val="3"/>
            <w:tcBorders>
              <w:top w:val="single" w:sz="6" w:space="0" w:color="auto"/>
              <w:left w:val="single" w:sz="6" w:space="0" w:color="auto"/>
              <w:bottom w:val="nil"/>
              <w:right w:val="single" w:sz="6" w:space="0" w:color="auto"/>
            </w:tcBorders>
          </w:tcPr>
          <w:p w:rsidR="00A41F03" w:rsidRDefault="00A41F03">
            <w:pPr>
              <w:jc w:val="center"/>
              <w:rPr>
                <w:bCs/>
                <w:color w:val="000000"/>
                <w:lang w:eastAsia="ru-RU"/>
              </w:rPr>
            </w:pPr>
            <w:r>
              <w:rPr>
                <w:b/>
                <w:bCs/>
                <w:color w:val="000000"/>
              </w:rPr>
              <w:t>Код бюджетной классификации Российской Федерации</w:t>
            </w:r>
          </w:p>
        </w:tc>
        <w:tc>
          <w:tcPr>
            <w:tcW w:w="6050" w:type="dxa"/>
            <w:tcBorders>
              <w:top w:val="single" w:sz="6" w:space="0" w:color="auto"/>
              <w:left w:val="single" w:sz="6" w:space="0" w:color="auto"/>
              <w:bottom w:val="nil"/>
              <w:right w:val="single" w:sz="6" w:space="0" w:color="auto"/>
            </w:tcBorders>
          </w:tcPr>
          <w:p w:rsidR="00A41F03" w:rsidRDefault="00A41F03">
            <w:pPr>
              <w:jc w:val="center"/>
              <w:rPr>
                <w:bCs/>
                <w:color w:val="000000"/>
                <w:lang w:eastAsia="ru-RU"/>
              </w:rPr>
            </w:pPr>
            <w:r>
              <w:rPr>
                <w:b/>
                <w:bCs/>
                <w:color w:val="000000"/>
              </w:rPr>
              <w:t>Наименование</w:t>
            </w:r>
          </w:p>
        </w:tc>
        <w:tc>
          <w:tcPr>
            <w:tcW w:w="1760" w:type="dxa"/>
            <w:tcBorders>
              <w:top w:val="single" w:sz="6" w:space="0" w:color="auto"/>
              <w:left w:val="single" w:sz="6" w:space="0" w:color="auto"/>
              <w:bottom w:val="nil"/>
              <w:right w:val="single" w:sz="6" w:space="0" w:color="auto"/>
            </w:tcBorders>
          </w:tcPr>
          <w:p w:rsidR="00A41F03" w:rsidRDefault="00A41F03">
            <w:pPr>
              <w:jc w:val="center"/>
              <w:rPr>
                <w:bCs/>
                <w:color w:val="000000"/>
                <w:lang w:eastAsia="ru-RU"/>
              </w:rPr>
            </w:pPr>
            <w:r>
              <w:rPr>
                <w:b/>
                <w:bCs/>
                <w:color w:val="000000"/>
              </w:rPr>
              <w:t>2024 год</w:t>
            </w:r>
          </w:p>
        </w:tc>
        <w:tc>
          <w:tcPr>
            <w:tcW w:w="1760" w:type="dxa"/>
            <w:tcBorders>
              <w:top w:val="single" w:sz="6" w:space="0" w:color="auto"/>
              <w:left w:val="single" w:sz="6" w:space="0" w:color="auto"/>
              <w:bottom w:val="nil"/>
              <w:right w:val="single" w:sz="6" w:space="0" w:color="auto"/>
            </w:tcBorders>
          </w:tcPr>
          <w:p w:rsidR="00A41F03" w:rsidRDefault="00A41F03">
            <w:pPr>
              <w:jc w:val="center"/>
              <w:rPr>
                <w:bCs/>
                <w:color w:val="000000"/>
                <w:lang w:eastAsia="ru-RU"/>
              </w:rPr>
            </w:pPr>
            <w:r>
              <w:rPr>
                <w:b/>
                <w:bCs/>
                <w:color w:val="000000"/>
              </w:rPr>
              <w:t>2025 год</w:t>
            </w:r>
          </w:p>
        </w:tc>
        <w:tc>
          <w:tcPr>
            <w:tcW w:w="1731" w:type="dxa"/>
            <w:tcBorders>
              <w:top w:val="single" w:sz="6" w:space="0" w:color="auto"/>
              <w:left w:val="single" w:sz="6" w:space="0" w:color="auto"/>
              <w:bottom w:val="nil"/>
              <w:right w:val="single" w:sz="6" w:space="0" w:color="auto"/>
            </w:tcBorders>
          </w:tcPr>
          <w:p w:rsidR="00A41F03" w:rsidRDefault="00A41F03">
            <w:pPr>
              <w:jc w:val="center"/>
              <w:rPr>
                <w:bCs/>
                <w:color w:val="000000"/>
                <w:lang w:eastAsia="ru-RU"/>
              </w:rPr>
            </w:pPr>
            <w:r>
              <w:rPr>
                <w:b/>
                <w:bCs/>
                <w:color w:val="000000"/>
              </w:rPr>
              <w:t>2026 год</w:t>
            </w:r>
          </w:p>
        </w:tc>
      </w:tr>
      <w:tr w:rsidR="00A41F03">
        <w:tblPrEx>
          <w:tblCellMar>
            <w:left w:w="30" w:type="dxa"/>
            <w:right w:w="30" w:type="dxa"/>
          </w:tblCellMar>
        </w:tblPrEx>
        <w:trPr>
          <w:trHeight w:val="688"/>
        </w:trPr>
        <w:tc>
          <w:tcPr>
            <w:tcW w:w="3330" w:type="dxa"/>
            <w:gridSpan w:val="3"/>
            <w:tcBorders>
              <w:top w:val="single" w:sz="6" w:space="0" w:color="auto"/>
              <w:left w:val="single" w:sz="6" w:space="0" w:color="auto"/>
              <w:bottom w:val="single" w:sz="6" w:space="0" w:color="auto"/>
              <w:right w:val="single" w:sz="6" w:space="0" w:color="auto"/>
            </w:tcBorders>
          </w:tcPr>
          <w:p w:rsidR="00A41F03" w:rsidRDefault="00A41F03">
            <w:pPr>
              <w:jc w:val="center"/>
              <w:rPr>
                <w:color w:val="000000"/>
                <w:lang w:eastAsia="ru-RU"/>
              </w:rPr>
            </w:pPr>
            <w:r>
              <w:rPr>
                <w:color w:val="000000"/>
              </w:rPr>
              <w:t>01 00 00 00 00 0000 000</w:t>
            </w:r>
          </w:p>
        </w:tc>
        <w:tc>
          <w:tcPr>
            <w:tcW w:w="6050" w:type="dxa"/>
            <w:tcBorders>
              <w:top w:val="single" w:sz="6" w:space="0" w:color="auto"/>
              <w:left w:val="single" w:sz="6" w:space="0" w:color="auto"/>
              <w:bottom w:val="single" w:sz="6" w:space="0" w:color="auto"/>
              <w:right w:val="single" w:sz="6" w:space="0" w:color="auto"/>
            </w:tcBorders>
          </w:tcPr>
          <w:p w:rsidR="00A41F03" w:rsidRDefault="00A41F03">
            <w:pPr>
              <w:rPr>
                <w:color w:val="000000"/>
                <w:lang w:eastAsia="ru-RU"/>
              </w:rPr>
            </w:pPr>
            <w:r>
              <w:rPr>
                <w:color w:val="000000"/>
              </w:rPr>
              <w:t>ИСТОЧНИКИ ВНУТРЕННЕГО ФИНАНСИРОВАНИЯ ДЕФИЦИТОВ БЮДЖЕТОВ</w:t>
            </w:r>
          </w:p>
        </w:tc>
        <w:tc>
          <w:tcPr>
            <w:tcW w:w="1760" w:type="dxa"/>
            <w:tcBorders>
              <w:top w:val="single" w:sz="6" w:space="0" w:color="auto"/>
              <w:left w:val="single" w:sz="6" w:space="0" w:color="auto"/>
              <w:bottom w:val="single" w:sz="6" w:space="0" w:color="auto"/>
              <w:right w:val="single" w:sz="6" w:space="0" w:color="auto"/>
            </w:tcBorders>
          </w:tcPr>
          <w:p w:rsidR="00A41F03" w:rsidRDefault="00C03A6B">
            <w:pPr>
              <w:jc w:val="center"/>
              <w:rPr>
                <w:color w:val="000000"/>
                <w:lang w:eastAsia="ru-RU"/>
              </w:rPr>
            </w:pPr>
            <w:r>
              <w:rPr>
                <w:color w:val="000000"/>
              </w:rPr>
              <w:t>27,1</w:t>
            </w:r>
          </w:p>
        </w:tc>
        <w:tc>
          <w:tcPr>
            <w:tcW w:w="1760" w:type="dxa"/>
            <w:tcBorders>
              <w:top w:val="single" w:sz="6" w:space="0" w:color="auto"/>
              <w:left w:val="single" w:sz="6" w:space="0" w:color="auto"/>
              <w:bottom w:val="single" w:sz="6" w:space="0" w:color="auto"/>
              <w:right w:val="single" w:sz="6" w:space="0" w:color="auto"/>
            </w:tcBorders>
          </w:tcPr>
          <w:p w:rsidR="00A41F03" w:rsidRDefault="00A41F03">
            <w:pPr>
              <w:jc w:val="center"/>
              <w:rPr>
                <w:color w:val="000000"/>
                <w:lang w:eastAsia="ru-RU"/>
              </w:rPr>
            </w:pPr>
            <w:r>
              <w:rPr>
                <w:color w:val="000000"/>
              </w:rPr>
              <w:t>0,0</w:t>
            </w:r>
          </w:p>
        </w:tc>
        <w:tc>
          <w:tcPr>
            <w:tcW w:w="1731" w:type="dxa"/>
            <w:tcBorders>
              <w:top w:val="single" w:sz="6" w:space="0" w:color="auto"/>
              <w:left w:val="single" w:sz="6" w:space="0" w:color="auto"/>
              <w:bottom w:val="single" w:sz="6" w:space="0" w:color="auto"/>
              <w:right w:val="single" w:sz="6" w:space="0" w:color="auto"/>
            </w:tcBorders>
          </w:tcPr>
          <w:p w:rsidR="00A41F03" w:rsidRDefault="00A41F03">
            <w:pPr>
              <w:jc w:val="center"/>
              <w:rPr>
                <w:color w:val="000000"/>
                <w:lang w:eastAsia="ru-RU"/>
              </w:rPr>
            </w:pPr>
            <w:r>
              <w:rPr>
                <w:color w:val="000000"/>
              </w:rPr>
              <w:t>0,0</w:t>
            </w:r>
          </w:p>
        </w:tc>
      </w:tr>
      <w:tr w:rsidR="00A41F03">
        <w:tblPrEx>
          <w:tblCellMar>
            <w:left w:w="30" w:type="dxa"/>
            <w:right w:w="30" w:type="dxa"/>
          </w:tblCellMar>
        </w:tblPrEx>
        <w:trPr>
          <w:trHeight w:val="344"/>
        </w:trPr>
        <w:tc>
          <w:tcPr>
            <w:tcW w:w="3330" w:type="dxa"/>
            <w:gridSpan w:val="3"/>
            <w:tcBorders>
              <w:top w:val="single" w:sz="6" w:space="0" w:color="auto"/>
              <w:left w:val="single" w:sz="6" w:space="0" w:color="auto"/>
              <w:bottom w:val="single" w:sz="6" w:space="0" w:color="auto"/>
              <w:right w:val="single" w:sz="6" w:space="0" w:color="auto"/>
            </w:tcBorders>
          </w:tcPr>
          <w:p w:rsidR="00A41F03" w:rsidRDefault="00A41F03">
            <w:pPr>
              <w:jc w:val="center"/>
              <w:rPr>
                <w:color w:val="000000"/>
                <w:lang w:eastAsia="ru-RU"/>
              </w:rPr>
            </w:pPr>
            <w:r>
              <w:rPr>
                <w:color w:val="000000"/>
              </w:rPr>
              <w:t>01 05 00 00 00 0000 000</w:t>
            </w:r>
          </w:p>
        </w:tc>
        <w:tc>
          <w:tcPr>
            <w:tcW w:w="6050" w:type="dxa"/>
            <w:tcBorders>
              <w:top w:val="single" w:sz="6" w:space="0" w:color="auto"/>
              <w:left w:val="single" w:sz="6" w:space="0" w:color="auto"/>
              <w:bottom w:val="single" w:sz="6" w:space="0" w:color="auto"/>
              <w:right w:val="single" w:sz="6" w:space="0" w:color="auto"/>
            </w:tcBorders>
          </w:tcPr>
          <w:p w:rsidR="00A41F03" w:rsidRDefault="00A41F03">
            <w:pPr>
              <w:rPr>
                <w:color w:val="000000"/>
                <w:lang w:eastAsia="ru-RU"/>
              </w:rPr>
            </w:pPr>
            <w:r>
              <w:rPr>
                <w:color w:val="000000"/>
              </w:rPr>
              <w:t>Изменение остатков средств на счетах по учету средств бюджетов</w:t>
            </w:r>
          </w:p>
        </w:tc>
        <w:tc>
          <w:tcPr>
            <w:tcW w:w="1760" w:type="dxa"/>
            <w:tcBorders>
              <w:top w:val="single" w:sz="6" w:space="0" w:color="auto"/>
              <w:left w:val="single" w:sz="6" w:space="0" w:color="auto"/>
              <w:bottom w:val="single" w:sz="6" w:space="0" w:color="auto"/>
              <w:right w:val="single" w:sz="6" w:space="0" w:color="auto"/>
            </w:tcBorders>
          </w:tcPr>
          <w:p w:rsidR="00A41F03" w:rsidRDefault="00C03A6B">
            <w:pPr>
              <w:jc w:val="center"/>
            </w:pPr>
            <w:r>
              <w:rPr>
                <w:color w:val="000000"/>
              </w:rPr>
              <w:t>27,1</w:t>
            </w:r>
          </w:p>
        </w:tc>
        <w:tc>
          <w:tcPr>
            <w:tcW w:w="1760" w:type="dxa"/>
            <w:tcBorders>
              <w:top w:val="single" w:sz="6" w:space="0" w:color="auto"/>
              <w:left w:val="single" w:sz="6" w:space="0" w:color="auto"/>
              <w:bottom w:val="single" w:sz="6" w:space="0" w:color="auto"/>
              <w:right w:val="single" w:sz="6" w:space="0" w:color="auto"/>
            </w:tcBorders>
          </w:tcPr>
          <w:p w:rsidR="00A41F03" w:rsidRDefault="00A41F03">
            <w:pPr>
              <w:jc w:val="center"/>
              <w:rPr>
                <w:color w:val="000000"/>
                <w:lang w:eastAsia="ru-RU"/>
              </w:rPr>
            </w:pPr>
            <w:r>
              <w:rPr>
                <w:color w:val="000000"/>
              </w:rPr>
              <w:t>0,0</w:t>
            </w:r>
          </w:p>
        </w:tc>
        <w:tc>
          <w:tcPr>
            <w:tcW w:w="1731" w:type="dxa"/>
            <w:tcBorders>
              <w:top w:val="single" w:sz="6" w:space="0" w:color="auto"/>
              <w:left w:val="single" w:sz="6" w:space="0" w:color="auto"/>
              <w:bottom w:val="single" w:sz="6" w:space="0" w:color="auto"/>
              <w:right w:val="single" w:sz="6" w:space="0" w:color="auto"/>
            </w:tcBorders>
          </w:tcPr>
          <w:p w:rsidR="00A41F03" w:rsidRDefault="00A41F03">
            <w:pPr>
              <w:jc w:val="center"/>
              <w:rPr>
                <w:color w:val="000000"/>
                <w:lang w:eastAsia="ru-RU"/>
              </w:rPr>
            </w:pPr>
            <w:r>
              <w:rPr>
                <w:color w:val="000000"/>
              </w:rPr>
              <w:t>0,0</w:t>
            </w:r>
          </w:p>
        </w:tc>
      </w:tr>
      <w:tr w:rsidR="00B209E9" w:rsidTr="00B209E9">
        <w:tblPrEx>
          <w:tblCellMar>
            <w:left w:w="30" w:type="dxa"/>
            <w:right w:w="30" w:type="dxa"/>
          </w:tblCellMar>
        </w:tblPrEx>
        <w:trPr>
          <w:trHeight w:val="344"/>
        </w:trPr>
        <w:tc>
          <w:tcPr>
            <w:tcW w:w="3330" w:type="dxa"/>
            <w:gridSpan w:val="3"/>
            <w:tcBorders>
              <w:top w:val="single" w:sz="6" w:space="0" w:color="auto"/>
              <w:left w:val="single" w:sz="6" w:space="0" w:color="auto"/>
              <w:bottom w:val="single" w:sz="6" w:space="0" w:color="auto"/>
              <w:right w:val="single" w:sz="6" w:space="0" w:color="auto"/>
            </w:tcBorders>
          </w:tcPr>
          <w:p w:rsidR="00B209E9" w:rsidRDefault="00B209E9">
            <w:pPr>
              <w:jc w:val="center"/>
              <w:rPr>
                <w:color w:val="000000"/>
                <w:lang w:eastAsia="ru-RU"/>
              </w:rPr>
            </w:pPr>
            <w:r>
              <w:rPr>
                <w:color w:val="000000"/>
              </w:rPr>
              <w:t>01 05 00 00 00 0000 500</w:t>
            </w:r>
          </w:p>
        </w:tc>
        <w:tc>
          <w:tcPr>
            <w:tcW w:w="6050" w:type="dxa"/>
            <w:tcBorders>
              <w:top w:val="single" w:sz="6" w:space="0" w:color="auto"/>
              <w:left w:val="single" w:sz="6" w:space="0" w:color="auto"/>
              <w:bottom w:val="single" w:sz="6" w:space="0" w:color="auto"/>
              <w:right w:val="single" w:sz="6" w:space="0" w:color="auto"/>
            </w:tcBorders>
          </w:tcPr>
          <w:p w:rsidR="00B209E9" w:rsidRDefault="00B209E9">
            <w:pPr>
              <w:rPr>
                <w:color w:val="000000"/>
                <w:lang w:eastAsia="ru-RU"/>
              </w:rPr>
            </w:pPr>
            <w:r>
              <w:rPr>
                <w:color w:val="000000"/>
              </w:rPr>
              <w:t>Увеличение остатков средств бюджетов</w:t>
            </w:r>
          </w:p>
        </w:tc>
        <w:tc>
          <w:tcPr>
            <w:tcW w:w="1760" w:type="dxa"/>
            <w:tcBorders>
              <w:top w:val="single" w:sz="6" w:space="0" w:color="auto"/>
              <w:left w:val="single" w:sz="6" w:space="0" w:color="auto"/>
              <w:bottom w:val="single" w:sz="6" w:space="0" w:color="auto"/>
              <w:right w:val="single" w:sz="6" w:space="0" w:color="auto"/>
            </w:tcBorders>
            <w:vAlign w:val="bottom"/>
          </w:tcPr>
          <w:p w:rsidR="00B209E9" w:rsidRDefault="00B209E9" w:rsidP="00ED5D5C">
            <w:pPr>
              <w:jc w:val="center"/>
            </w:pPr>
            <w:r w:rsidRPr="00A553F0">
              <w:rPr>
                <w:color w:val="000000"/>
              </w:rPr>
              <w:t>13 2</w:t>
            </w:r>
            <w:r w:rsidR="00ED5D5C">
              <w:rPr>
                <w:color w:val="000000"/>
              </w:rPr>
              <w:t>04</w:t>
            </w:r>
            <w:r w:rsidRPr="00A553F0">
              <w:rPr>
                <w:color w:val="000000"/>
              </w:rPr>
              <w:t>,0</w:t>
            </w:r>
          </w:p>
        </w:tc>
        <w:tc>
          <w:tcPr>
            <w:tcW w:w="1760" w:type="dxa"/>
            <w:tcBorders>
              <w:top w:val="single" w:sz="6" w:space="0" w:color="auto"/>
              <w:left w:val="single" w:sz="6" w:space="0" w:color="auto"/>
              <w:bottom w:val="single" w:sz="6" w:space="0" w:color="auto"/>
              <w:right w:val="single" w:sz="6" w:space="0" w:color="auto"/>
            </w:tcBorders>
            <w:vAlign w:val="bottom"/>
          </w:tcPr>
          <w:p w:rsidR="00B209E9" w:rsidRDefault="00B209E9">
            <w:pPr>
              <w:jc w:val="center"/>
              <w:rPr>
                <w:color w:val="000000"/>
              </w:rPr>
            </w:pPr>
            <w:r>
              <w:rPr>
                <w:color w:val="000000"/>
              </w:rPr>
              <w:t>12 670,8</w:t>
            </w:r>
          </w:p>
        </w:tc>
        <w:tc>
          <w:tcPr>
            <w:tcW w:w="1731" w:type="dxa"/>
            <w:tcBorders>
              <w:top w:val="single" w:sz="6" w:space="0" w:color="auto"/>
              <w:left w:val="single" w:sz="6" w:space="0" w:color="auto"/>
              <w:bottom w:val="single" w:sz="6" w:space="0" w:color="auto"/>
              <w:right w:val="single" w:sz="6" w:space="0" w:color="auto"/>
            </w:tcBorders>
            <w:vAlign w:val="bottom"/>
          </w:tcPr>
          <w:p w:rsidR="00B209E9" w:rsidRDefault="00B209E9">
            <w:pPr>
              <w:jc w:val="center"/>
              <w:rPr>
                <w:color w:val="000000"/>
              </w:rPr>
            </w:pPr>
            <w:r>
              <w:rPr>
                <w:color w:val="000000"/>
              </w:rPr>
              <w:t>12 193,6</w:t>
            </w:r>
          </w:p>
        </w:tc>
      </w:tr>
      <w:tr w:rsidR="00B209E9" w:rsidTr="00B209E9">
        <w:tblPrEx>
          <w:tblCellMar>
            <w:left w:w="30" w:type="dxa"/>
            <w:right w:w="30" w:type="dxa"/>
          </w:tblCellMar>
        </w:tblPrEx>
        <w:trPr>
          <w:trHeight w:val="688"/>
        </w:trPr>
        <w:tc>
          <w:tcPr>
            <w:tcW w:w="3330" w:type="dxa"/>
            <w:gridSpan w:val="3"/>
            <w:tcBorders>
              <w:top w:val="single" w:sz="6" w:space="0" w:color="auto"/>
              <w:left w:val="single" w:sz="6" w:space="0" w:color="auto"/>
              <w:bottom w:val="single" w:sz="6" w:space="0" w:color="auto"/>
              <w:right w:val="single" w:sz="6" w:space="0" w:color="auto"/>
            </w:tcBorders>
          </w:tcPr>
          <w:p w:rsidR="00B209E9" w:rsidRDefault="00B209E9">
            <w:pPr>
              <w:jc w:val="center"/>
              <w:rPr>
                <w:color w:val="000000"/>
                <w:lang w:eastAsia="ru-RU"/>
              </w:rPr>
            </w:pPr>
            <w:r>
              <w:rPr>
                <w:color w:val="000000"/>
              </w:rPr>
              <w:lastRenderedPageBreak/>
              <w:t>01 05 02 00 00 0000 500</w:t>
            </w:r>
          </w:p>
        </w:tc>
        <w:tc>
          <w:tcPr>
            <w:tcW w:w="6050" w:type="dxa"/>
            <w:tcBorders>
              <w:top w:val="single" w:sz="6" w:space="0" w:color="auto"/>
              <w:left w:val="single" w:sz="6" w:space="0" w:color="auto"/>
              <w:bottom w:val="single" w:sz="6" w:space="0" w:color="auto"/>
              <w:right w:val="single" w:sz="6" w:space="0" w:color="auto"/>
            </w:tcBorders>
          </w:tcPr>
          <w:p w:rsidR="00B209E9" w:rsidRDefault="00B209E9">
            <w:pPr>
              <w:rPr>
                <w:color w:val="000000"/>
                <w:lang w:eastAsia="ru-RU"/>
              </w:rPr>
            </w:pPr>
            <w:r>
              <w:rPr>
                <w:color w:val="000000"/>
              </w:rPr>
              <w:t xml:space="preserve">Увеличение прочих остатков средств бюджетов </w:t>
            </w:r>
          </w:p>
        </w:tc>
        <w:tc>
          <w:tcPr>
            <w:tcW w:w="1760" w:type="dxa"/>
            <w:tcBorders>
              <w:top w:val="single" w:sz="6" w:space="0" w:color="auto"/>
              <w:left w:val="single" w:sz="6" w:space="0" w:color="auto"/>
              <w:bottom w:val="single" w:sz="6" w:space="0" w:color="auto"/>
              <w:right w:val="single" w:sz="6" w:space="0" w:color="auto"/>
            </w:tcBorders>
            <w:vAlign w:val="bottom"/>
          </w:tcPr>
          <w:p w:rsidR="00B209E9" w:rsidRDefault="00B209E9" w:rsidP="00ED5D5C">
            <w:pPr>
              <w:jc w:val="center"/>
            </w:pPr>
            <w:r w:rsidRPr="00A553F0">
              <w:rPr>
                <w:color w:val="000000"/>
              </w:rPr>
              <w:t>13 2</w:t>
            </w:r>
            <w:r w:rsidR="00ED5D5C">
              <w:rPr>
                <w:color w:val="000000"/>
              </w:rPr>
              <w:t>04</w:t>
            </w:r>
            <w:r w:rsidRPr="00A553F0">
              <w:rPr>
                <w:color w:val="000000"/>
              </w:rPr>
              <w:t>,0</w:t>
            </w:r>
          </w:p>
        </w:tc>
        <w:tc>
          <w:tcPr>
            <w:tcW w:w="1760" w:type="dxa"/>
            <w:tcBorders>
              <w:top w:val="single" w:sz="6" w:space="0" w:color="auto"/>
              <w:left w:val="single" w:sz="6" w:space="0" w:color="auto"/>
              <w:bottom w:val="single" w:sz="6" w:space="0" w:color="auto"/>
              <w:right w:val="single" w:sz="6" w:space="0" w:color="auto"/>
            </w:tcBorders>
            <w:vAlign w:val="bottom"/>
          </w:tcPr>
          <w:p w:rsidR="00B209E9" w:rsidRDefault="00B209E9">
            <w:pPr>
              <w:jc w:val="center"/>
              <w:rPr>
                <w:color w:val="000000"/>
              </w:rPr>
            </w:pPr>
            <w:r>
              <w:rPr>
                <w:color w:val="000000"/>
              </w:rPr>
              <w:t>12 670,8</w:t>
            </w:r>
          </w:p>
        </w:tc>
        <w:tc>
          <w:tcPr>
            <w:tcW w:w="1731" w:type="dxa"/>
            <w:tcBorders>
              <w:top w:val="single" w:sz="6" w:space="0" w:color="auto"/>
              <w:left w:val="single" w:sz="6" w:space="0" w:color="auto"/>
              <w:bottom w:val="single" w:sz="6" w:space="0" w:color="auto"/>
              <w:right w:val="single" w:sz="6" w:space="0" w:color="auto"/>
            </w:tcBorders>
            <w:vAlign w:val="bottom"/>
          </w:tcPr>
          <w:p w:rsidR="00B209E9" w:rsidRDefault="00B209E9">
            <w:pPr>
              <w:jc w:val="center"/>
              <w:rPr>
                <w:color w:val="000000"/>
              </w:rPr>
            </w:pPr>
            <w:r>
              <w:rPr>
                <w:color w:val="000000"/>
              </w:rPr>
              <w:t>12 193,6</w:t>
            </w:r>
          </w:p>
        </w:tc>
      </w:tr>
      <w:tr w:rsidR="00B209E9" w:rsidTr="00B209E9">
        <w:tblPrEx>
          <w:tblCellMar>
            <w:left w:w="30" w:type="dxa"/>
            <w:right w:w="30" w:type="dxa"/>
          </w:tblCellMar>
        </w:tblPrEx>
        <w:trPr>
          <w:trHeight w:val="688"/>
        </w:trPr>
        <w:tc>
          <w:tcPr>
            <w:tcW w:w="3330" w:type="dxa"/>
            <w:gridSpan w:val="3"/>
            <w:tcBorders>
              <w:top w:val="single" w:sz="6" w:space="0" w:color="auto"/>
              <w:left w:val="single" w:sz="6" w:space="0" w:color="auto"/>
              <w:bottom w:val="single" w:sz="6" w:space="0" w:color="auto"/>
              <w:right w:val="single" w:sz="6" w:space="0" w:color="auto"/>
            </w:tcBorders>
          </w:tcPr>
          <w:p w:rsidR="00B209E9" w:rsidRDefault="00B209E9">
            <w:pPr>
              <w:jc w:val="center"/>
              <w:rPr>
                <w:color w:val="000000"/>
                <w:lang w:eastAsia="ru-RU"/>
              </w:rPr>
            </w:pPr>
            <w:r>
              <w:rPr>
                <w:color w:val="000000"/>
              </w:rPr>
              <w:t>01 05 02 01 00 0000 510</w:t>
            </w:r>
          </w:p>
        </w:tc>
        <w:tc>
          <w:tcPr>
            <w:tcW w:w="6050" w:type="dxa"/>
            <w:tcBorders>
              <w:top w:val="single" w:sz="6" w:space="0" w:color="auto"/>
              <w:left w:val="single" w:sz="6" w:space="0" w:color="auto"/>
              <w:bottom w:val="single" w:sz="6" w:space="0" w:color="auto"/>
              <w:right w:val="single" w:sz="6" w:space="0" w:color="auto"/>
            </w:tcBorders>
          </w:tcPr>
          <w:p w:rsidR="00B209E9" w:rsidRDefault="00B209E9">
            <w:pPr>
              <w:rPr>
                <w:color w:val="000000"/>
                <w:lang w:eastAsia="ru-RU"/>
              </w:rPr>
            </w:pPr>
            <w:r>
              <w:rPr>
                <w:color w:val="000000"/>
              </w:rPr>
              <w:t>Увеличение прочих остатков денежных средств бюджетов</w:t>
            </w:r>
          </w:p>
        </w:tc>
        <w:tc>
          <w:tcPr>
            <w:tcW w:w="1760" w:type="dxa"/>
            <w:tcBorders>
              <w:top w:val="single" w:sz="6" w:space="0" w:color="auto"/>
              <w:left w:val="single" w:sz="6" w:space="0" w:color="auto"/>
              <w:bottom w:val="single" w:sz="6" w:space="0" w:color="auto"/>
              <w:right w:val="single" w:sz="6" w:space="0" w:color="auto"/>
            </w:tcBorders>
            <w:vAlign w:val="bottom"/>
          </w:tcPr>
          <w:p w:rsidR="00B209E9" w:rsidRDefault="00B209E9" w:rsidP="00ED5D5C">
            <w:pPr>
              <w:jc w:val="center"/>
            </w:pPr>
            <w:r w:rsidRPr="00A553F0">
              <w:rPr>
                <w:color w:val="000000"/>
              </w:rPr>
              <w:t>13 2</w:t>
            </w:r>
            <w:r w:rsidR="00ED5D5C">
              <w:rPr>
                <w:color w:val="000000"/>
              </w:rPr>
              <w:t>04</w:t>
            </w:r>
            <w:r w:rsidRPr="00A553F0">
              <w:rPr>
                <w:color w:val="000000"/>
              </w:rPr>
              <w:t>,0</w:t>
            </w:r>
          </w:p>
        </w:tc>
        <w:tc>
          <w:tcPr>
            <w:tcW w:w="1760" w:type="dxa"/>
            <w:tcBorders>
              <w:top w:val="single" w:sz="6" w:space="0" w:color="auto"/>
              <w:left w:val="single" w:sz="6" w:space="0" w:color="auto"/>
              <w:bottom w:val="single" w:sz="6" w:space="0" w:color="auto"/>
              <w:right w:val="single" w:sz="6" w:space="0" w:color="auto"/>
            </w:tcBorders>
            <w:vAlign w:val="bottom"/>
          </w:tcPr>
          <w:p w:rsidR="00B209E9" w:rsidRDefault="00B209E9">
            <w:pPr>
              <w:jc w:val="center"/>
              <w:rPr>
                <w:color w:val="000000"/>
              </w:rPr>
            </w:pPr>
            <w:r>
              <w:rPr>
                <w:color w:val="000000"/>
              </w:rPr>
              <w:t>12 670,8</w:t>
            </w:r>
          </w:p>
        </w:tc>
        <w:tc>
          <w:tcPr>
            <w:tcW w:w="1731" w:type="dxa"/>
            <w:tcBorders>
              <w:top w:val="single" w:sz="6" w:space="0" w:color="auto"/>
              <w:left w:val="single" w:sz="6" w:space="0" w:color="auto"/>
              <w:bottom w:val="single" w:sz="6" w:space="0" w:color="auto"/>
              <w:right w:val="single" w:sz="6" w:space="0" w:color="auto"/>
            </w:tcBorders>
            <w:vAlign w:val="bottom"/>
          </w:tcPr>
          <w:p w:rsidR="00B209E9" w:rsidRDefault="00B209E9">
            <w:pPr>
              <w:jc w:val="center"/>
              <w:rPr>
                <w:color w:val="000000"/>
              </w:rPr>
            </w:pPr>
            <w:r>
              <w:rPr>
                <w:color w:val="000000"/>
              </w:rPr>
              <w:t>12 193,6</w:t>
            </w:r>
          </w:p>
        </w:tc>
      </w:tr>
      <w:tr w:rsidR="00B209E9" w:rsidTr="00B209E9">
        <w:tblPrEx>
          <w:tblCellMar>
            <w:left w:w="30" w:type="dxa"/>
            <w:right w:w="30" w:type="dxa"/>
          </w:tblCellMar>
        </w:tblPrEx>
        <w:trPr>
          <w:trHeight w:val="344"/>
        </w:trPr>
        <w:tc>
          <w:tcPr>
            <w:tcW w:w="3330" w:type="dxa"/>
            <w:gridSpan w:val="3"/>
            <w:tcBorders>
              <w:top w:val="single" w:sz="6" w:space="0" w:color="auto"/>
              <w:left w:val="single" w:sz="6" w:space="0" w:color="auto"/>
              <w:bottom w:val="single" w:sz="6" w:space="0" w:color="auto"/>
              <w:right w:val="single" w:sz="6" w:space="0" w:color="auto"/>
            </w:tcBorders>
          </w:tcPr>
          <w:p w:rsidR="00B209E9" w:rsidRDefault="00B209E9">
            <w:pPr>
              <w:jc w:val="center"/>
              <w:rPr>
                <w:color w:val="000000"/>
                <w:lang w:eastAsia="ru-RU"/>
              </w:rPr>
            </w:pPr>
            <w:r>
              <w:rPr>
                <w:color w:val="000000"/>
              </w:rPr>
              <w:t>01 05 02 01 10 0000 510</w:t>
            </w:r>
          </w:p>
        </w:tc>
        <w:tc>
          <w:tcPr>
            <w:tcW w:w="6050" w:type="dxa"/>
            <w:tcBorders>
              <w:top w:val="single" w:sz="6" w:space="0" w:color="auto"/>
              <w:left w:val="single" w:sz="6" w:space="0" w:color="auto"/>
              <w:bottom w:val="single" w:sz="6" w:space="0" w:color="auto"/>
              <w:right w:val="single" w:sz="6" w:space="0" w:color="auto"/>
            </w:tcBorders>
          </w:tcPr>
          <w:p w:rsidR="00B209E9" w:rsidRDefault="00B209E9">
            <w:pPr>
              <w:rPr>
                <w:color w:val="000000"/>
                <w:lang w:eastAsia="ru-RU"/>
              </w:rPr>
            </w:pPr>
            <w:r>
              <w:rPr>
                <w:color w:val="000000"/>
              </w:rPr>
              <w:t>Увеличение прочих остатков денежных средств бюджетов сельских поселений</w:t>
            </w:r>
          </w:p>
        </w:tc>
        <w:tc>
          <w:tcPr>
            <w:tcW w:w="1760" w:type="dxa"/>
            <w:tcBorders>
              <w:top w:val="single" w:sz="6" w:space="0" w:color="auto"/>
              <w:left w:val="single" w:sz="6" w:space="0" w:color="auto"/>
              <w:bottom w:val="single" w:sz="6" w:space="0" w:color="auto"/>
              <w:right w:val="single" w:sz="6" w:space="0" w:color="auto"/>
            </w:tcBorders>
            <w:vAlign w:val="bottom"/>
          </w:tcPr>
          <w:p w:rsidR="00B209E9" w:rsidRDefault="00B209E9" w:rsidP="00ED5D5C">
            <w:pPr>
              <w:jc w:val="center"/>
            </w:pPr>
            <w:r w:rsidRPr="00A553F0">
              <w:rPr>
                <w:color w:val="000000"/>
              </w:rPr>
              <w:t>13 2</w:t>
            </w:r>
            <w:r w:rsidR="00ED5D5C">
              <w:rPr>
                <w:color w:val="000000"/>
              </w:rPr>
              <w:t>04</w:t>
            </w:r>
            <w:r w:rsidRPr="00A553F0">
              <w:rPr>
                <w:color w:val="000000"/>
              </w:rPr>
              <w:t>,0</w:t>
            </w:r>
          </w:p>
        </w:tc>
        <w:tc>
          <w:tcPr>
            <w:tcW w:w="1760" w:type="dxa"/>
            <w:tcBorders>
              <w:top w:val="single" w:sz="6" w:space="0" w:color="auto"/>
              <w:left w:val="single" w:sz="6" w:space="0" w:color="auto"/>
              <w:bottom w:val="single" w:sz="6" w:space="0" w:color="auto"/>
              <w:right w:val="single" w:sz="6" w:space="0" w:color="auto"/>
            </w:tcBorders>
            <w:vAlign w:val="bottom"/>
          </w:tcPr>
          <w:p w:rsidR="00B209E9" w:rsidRDefault="00B209E9">
            <w:pPr>
              <w:jc w:val="center"/>
              <w:rPr>
                <w:color w:val="000000"/>
              </w:rPr>
            </w:pPr>
            <w:r>
              <w:rPr>
                <w:color w:val="000000"/>
              </w:rPr>
              <w:t>12 670,8</w:t>
            </w:r>
          </w:p>
        </w:tc>
        <w:tc>
          <w:tcPr>
            <w:tcW w:w="1731" w:type="dxa"/>
            <w:tcBorders>
              <w:top w:val="single" w:sz="6" w:space="0" w:color="auto"/>
              <w:left w:val="single" w:sz="6" w:space="0" w:color="auto"/>
              <w:bottom w:val="single" w:sz="6" w:space="0" w:color="auto"/>
              <w:right w:val="single" w:sz="6" w:space="0" w:color="auto"/>
            </w:tcBorders>
            <w:vAlign w:val="bottom"/>
          </w:tcPr>
          <w:p w:rsidR="00B209E9" w:rsidRDefault="00B209E9">
            <w:pPr>
              <w:jc w:val="center"/>
              <w:rPr>
                <w:color w:val="000000"/>
              </w:rPr>
            </w:pPr>
            <w:r>
              <w:rPr>
                <w:color w:val="000000"/>
              </w:rPr>
              <w:t>12 193,6</w:t>
            </w:r>
          </w:p>
        </w:tc>
      </w:tr>
      <w:tr w:rsidR="00A41F03">
        <w:tblPrEx>
          <w:tblCellMar>
            <w:left w:w="30" w:type="dxa"/>
            <w:right w:w="30" w:type="dxa"/>
          </w:tblCellMar>
        </w:tblPrEx>
        <w:trPr>
          <w:trHeight w:val="344"/>
        </w:trPr>
        <w:tc>
          <w:tcPr>
            <w:tcW w:w="3330" w:type="dxa"/>
            <w:gridSpan w:val="3"/>
            <w:tcBorders>
              <w:top w:val="single" w:sz="6" w:space="0" w:color="auto"/>
              <w:left w:val="single" w:sz="6" w:space="0" w:color="auto"/>
              <w:bottom w:val="single" w:sz="6" w:space="0" w:color="auto"/>
              <w:right w:val="single" w:sz="6" w:space="0" w:color="auto"/>
            </w:tcBorders>
          </w:tcPr>
          <w:p w:rsidR="00A41F03" w:rsidRDefault="00A41F03">
            <w:pPr>
              <w:jc w:val="center"/>
              <w:rPr>
                <w:color w:val="000000"/>
                <w:lang w:eastAsia="ru-RU"/>
              </w:rPr>
            </w:pPr>
            <w:r>
              <w:rPr>
                <w:color w:val="000000"/>
              </w:rPr>
              <w:t>01 05 00 00 00 0000 600</w:t>
            </w:r>
          </w:p>
        </w:tc>
        <w:tc>
          <w:tcPr>
            <w:tcW w:w="6050" w:type="dxa"/>
            <w:tcBorders>
              <w:top w:val="single" w:sz="6" w:space="0" w:color="auto"/>
              <w:left w:val="single" w:sz="6" w:space="0" w:color="auto"/>
              <w:bottom w:val="single" w:sz="6" w:space="0" w:color="auto"/>
              <w:right w:val="single" w:sz="6" w:space="0" w:color="auto"/>
            </w:tcBorders>
          </w:tcPr>
          <w:p w:rsidR="00A41F03" w:rsidRDefault="00A41F03">
            <w:pPr>
              <w:rPr>
                <w:color w:val="000000"/>
                <w:lang w:eastAsia="ru-RU"/>
              </w:rPr>
            </w:pPr>
            <w:r>
              <w:rPr>
                <w:color w:val="000000"/>
              </w:rPr>
              <w:t>Уменьшение остатков средств бюджетов</w:t>
            </w:r>
          </w:p>
        </w:tc>
        <w:tc>
          <w:tcPr>
            <w:tcW w:w="1760" w:type="dxa"/>
            <w:tcBorders>
              <w:top w:val="single" w:sz="6" w:space="0" w:color="auto"/>
              <w:left w:val="single" w:sz="6" w:space="0" w:color="auto"/>
              <w:bottom w:val="single" w:sz="6" w:space="0" w:color="auto"/>
              <w:right w:val="single" w:sz="6" w:space="0" w:color="auto"/>
            </w:tcBorders>
            <w:vAlign w:val="bottom"/>
          </w:tcPr>
          <w:p w:rsidR="00A41F03" w:rsidRDefault="00B209E9" w:rsidP="00C03A6B">
            <w:pPr>
              <w:jc w:val="center"/>
            </w:pPr>
            <w:r>
              <w:rPr>
                <w:color w:val="000000"/>
              </w:rPr>
              <w:t>13</w:t>
            </w:r>
            <w:r w:rsidR="00C03A6B">
              <w:rPr>
                <w:color w:val="000000"/>
              </w:rPr>
              <w:t> </w:t>
            </w:r>
            <w:r>
              <w:rPr>
                <w:color w:val="000000"/>
              </w:rPr>
              <w:t>2</w:t>
            </w:r>
            <w:r w:rsidR="00C03A6B">
              <w:rPr>
                <w:color w:val="000000"/>
              </w:rPr>
              <w:t>31,1</w:t>
            </w:r>
          </w:p>
        </w:tc>
        <w:tc>
          <w:tcPr>
            <w:tcW w:w="1760" w:type="dxa"/>
            <w:tcBorders>
              <w:top w:val="single" w:sz="6" w:space="0" w:color="auto"/>
              <w:left w:val="single" w:sz="6" w:space="0" w:color="auto"/>
              <w:bottom w:val="single" w:sz="6" w:space="0" w:color="auto"/>
              <w:right w:val="single" w:sz="6" w:space="0" w:color="auto"/>
            </w:tcBorders>
            <w:vAlign w:val="bottom"/>
          </w:tcPr>
          <w:p w:rsidR="00A41F03" w:rsidRDefault="00A41F03">
            <w:pPr>
              <w:jc w:val="center"/>
              <w:rPr>
                <w:color w:val="000000"/>
              </w:rPr>
            </w:pPr>
            <w:r>
              <w:rPr>
                <w:color w:val="000000"/>
              </w:rPr>
              <w:t>12</w:t>
            </w:r>
            <w:r w:rsidR="00B209E9">
              <w:rPr>
                <w:color w:val="000000"/>
              </w:rPr>
              <w:t xml:space="preserve"> </w:t>
            </w:r>
            <w:r>
              <w:rPr>
                <w:color w:val="000000"/>
              </w:rPr>
              <w:t>670,8</w:t>
            </w:r>
          </w:p>
        </w:tc>
        <w:tc>
          <w:tcPr>
            <w:tcW w:w="1731" w:type="dxa"/>
            <w:tcBorders>
              <w:top w:val="single" w:sz="6" w:space="0" w:color="auto"/>
              <w:left w:val="single" w:sz="6" w:space="0" w:color="auto"/>
              <w:bottom w:val="single" w:sz="6" w:space="0" w:color="auto"/>
              <w:right w:val="single" w:sz="6" w:space="0" w:color="auto"/>
            </w:tcBorders>
            <w:vAlign w:val="bottom"/>
          </w:tcPr>
          <w:p w:rsidR="00A41F03" w:rsidRDefault="00A41F03">
            <w:pPr>
              <w:jc w:val="center"/>
              <w:rPr>
                <w:color w:val="000000"/>
              </w:rPr>
            </w:pPr>
            <w:r>
              <w:rPr>
                <w:color w:val="000000"/>
              </w:rPr>
              <w:t>12</w:t>
            </w:r>
            <w:r w:rsidR="00B209E9">
              <w:rPr>
                <w:color w:val="000000"/>
              </w:rPr>
              <w:t xml:space="preserve"> </w:t>
            </w:r>
            <w:r>
              <w:rPr>
                <w:color w:val="000000"/>
              </w:rPr>
              <w:t>193,6</w:t>
            </w:r>
          </w:p>
        </w:tc>
      </w:tr>
      <w:tr w:rsidR="00407D28" w:rsidTr="00407D28">
        <w:tblPrEx>
          <w:tblCellMar>
            <w:left w:w="30" w:type="dxa"/>
            <w:right w:w="30" w:type="dxa"/>
          </w:tblCellMar>
        </w:tblPrEx>
        <w:trPr>
          <w:trHeight w:val="688"/>
        </w:trPr>
        <w:tc>
          <w:tcPr>
            <w:tcW w:w="3330" w:type="dxa"/>
            <w:gridSpan w:val="3"/>
            <w:tcBorders>
              <w:top w:val="single" w:sz="6" w:space="0" w:color="auto"/>
              <w:left w:val="single" w:sz="6" w:space="0" w:color="auto"/>
              <w:bottom w:val="single" w:sz="6" w:space="0" w:color="auto"/>
              <w:right w:val="single" w:sz="6" w:space="0" w:color="auto"/>
            </w:tcBorders>
          </w:tcPr>
          <w:p w:rsidR="00407D28" w:rsidRDefault="00407D28">
            <w:pPr>
              <w:jc w:val="center"/>
              <w:rPr>
                <w:color w:val="000000"/>
                <w:lang w:eastAsia="ru-RU"/>
              </w:rPr>
            </w:pPr>
            <w:r>
              <w:rPr>
                <w:color w:val="000000"/>
              </w:rPr>
              <w:t>01 05 02 00 00 0000 600</w:t>
            </w:r>
          </w:p>
        </w:tc>
        <w:tc>
          <w:tcPr>
            <w:tcW w:w="6050" w:type="dxa"/>
            <w:tcBorders>
              <w:top w:val="single" w:sz="6" w:space="0" w:color="auto"/>
              <w:left w:val="single" w:sz="6" w:space="0" w:color="auto"/>
              <w:bottom w:val="single" w:sz="6" w:space="0" w:color="auto"/>
              <w:right w:val="single" w:sz="6" w:space="0" w:color="auto"/>
            </w:tcBorders>
          </w:tcPr>
          <w:p w:rsidR="00407D28" w:rsidRDefault="00407D28">
            <w:pPr>
              <w:rPr>
                <w:color w:val="000000"/>
                <w:lang w:eastAsia="ru-RU"/>
              </w:rPr>
            </w:pPr>
            <w:r>
              <w:rPr>
                <w:color w:val="000000"/>
              </w:rPr>
              <w:t>Уменьшение прочих остатков средств бюджетов</w:t>
            </w:r>
          </w:p>
        </w:tc>
        <w:tc>
          <w:tcPr>
            <w:tcW w:w="1760" w:type="dxa"/>
            <w:tcBorders>
              <w:top w:val="single" w:sz="6" w:space="0" w:color="auto"/>
              <w:left w:val="single" w:sz="6" w:space="0" w:color="auto"/>
              <w:bottom w:val="single" w:sz="6" w:space="0" w:color="auto"/>
              <w:right w:val="single" w:sz="6" w:space="0" w:color="auto"/>
            </w:tcBorders>
            <w:vAlign w:val="bottom"/>
          </w:tcPr>
          <w:p w:rsidR="00407D28" w:rsidRDefault="00B209E9" w:rsidP="00C03A6B">
            <w:pPr>
              <w:jc w:val="center"/>
            </w:pPr>
            <w:r>
              <w:rPr>
                <w:color w:val="000000"/>
              </w:rPr>
              <w:t>13</w:t>
            </w:r>
            <w:r w:rsidR="00C03A6B">
              <w:rPr>
                <w:color w:val="000000"/>
              </w:rPr>
              <w:t> </w:t>
            </w:r>
            <w:r>
              <w:rPr>
                <w:color w:val="000000"/>
              </w:rPr>
              <w:t>2</w:t>
            </w:r>
            <w:r w:rsidR="00C03A6B">
              <w:rPr>
                <w:color w:val="000000"/>
              </w:rPr>
              <w:t>31,1</w:t>
            </w:r>
          </w:p>
        </w:tc>
        <w:tc>
          <w:tcPr>
            <w:tcW w:w="1760" w:type="dxa"/>
            <w:tcBorders>
              <w:top w:val="single" w:sz="6" w:space="0" w:color="auto"/>
              <w:left w:val="single" w:sz="6" w:space="0" w:color="auto"/>
              <w:bottom w:val="single" w:sz="6" w:space="0" w:color="auto"/>
              <w:right w:val="single" w:sz="6" w:space="0" w:color="auto"/>
            </w:tcBorders>
            <w:vAlign w:val="bottom"/>
          </w:tcPr>
          <w:p w:rsidR="00407D28" w:rsidRDefault="00407D28">
            <w:pPr>
              <w:jc w:val="center"/>
              <w:rPr>
                <w:color w:val="000000"/>
              </w:rPr>
            </w:pPr>
            <w:r>
              <w:rPr>
                <w:color w:val="000000"/>
              </w:rPr>
              <w:t>12</w:t>
            </w:r>
            <w:r w:rsidR="00B209E9">
              <w:rPr>
                <w:color w:val="000000"/>
              </w:rPr>
              <w:t xml:space="preserve"> </w:t>
            </w:r>
            <w:r>
              <w:rPr>
                <w:color w:val="000000"/>
              </w:rPr>
              <w:t>670,8</w:t>
            </w:r>
          </w:p>
        </w:tc>
        <w:tc>
          <w:tcPr>
            <w:tcW w:w="1731" w:type="dxa"/>
            <w:tcBorders>
              <w:top w:val="single" w:sz="6" w:space="0" w:color="auto"/>
              <w:left w:val="single" w:sz="6" w:space="0" w:color="auto"/>
              <w:bottom w:val="single" w:sz="6" w:space="0" w:color="auto"/>
              <w:right w:val="single" w:sz="6" w:space="0" w:color="auto"/>
            </w:tcBorders>
            <w:vAlign w:val="bottom"/>
          </w:tcPr>
          <w:p w:rsidR="00407D28" w:rsidRDefault="00407D28">
            <w:pPr>
              <w:jc w:val="center"/>
              <w:rPr>
                <w:color w:val="000000"/>
              </w:rPr>
            </w:pPr>
            <w:r>
              <w:rPr>
                <w:color w:val="000000"/>
              </w:rPr>
              <w:t>12</w:t>
            </w:r>
            <w:r w:rsidR="00B209E9">
              <w:rPr>
                <w:color w:val="000000"/>
              </w:rPr>
              <w:t xml:space="preserve"> </w:t>
            </w:r>
            <w:r>
              <w:rPr>
                <w:color w:val="000000"/>
              </w:rPr>
              <w:t>193,6</w:t>
            </w:r>
          </w:p>
        </w:tc>
      </w:tr>
      <w:tr w:rsidR="00407D28" w:rsidTr="00407D28">
        <w:tblPrEx>
          <w:tblCellMar>
            <w:left w:w="30" w:type="dxa"/>
            <w:right w:w="30" w:type="dxa"/>
          </w:tblCellMar>
        </w:tblPrEx>
        <w:trPr>
          <w:trHeight w:val="688"/>
        </w:trPr>
        <w:tc>
          <w:tcPr>
            <w:tcW w:w="3330" w:type="dxa"/>
            <w:gridSpan w:val="3"/>
            <w:tcBorders>
              <w:top w:val="single" w:sz="6" w:space="0" w:color="auto"/>
              <w:left w:val="single" w:sz="6" w:space="0" w:color="auto"/>
              <w:bottom w:val="single" w:sz="6" w:space="0" w:color="auto"/>
              <w:right w:val="single" w:sz="6" w:space="0" w:color="auto"/>
            </w:tcBorders>
          </w:tcPr>
          <w:p w:rsidR="00407D28" w:rsidRDefault="00407D28">
            <w:pPr>
              <w:jc w:val="center"/>
              <w:rPr>
                <w:color w:val="000000"/>
                <w:lang w:eastAsia="ru-RU"/>
              </w:rPr>
            </w:pPr>
            <w:r>
              <w:rPr>
                <w:color w:val="000000"/>
              </w:rPr>
              <w:t>01 05 02 01 00 0000 610</w:t>
            </w:r>
          </w:p>
        </w:tc>
        <w:tc>
          <w:tcPr>
            <w:tcW w:w="6050" w:type="dxa"/>
            <w:tcBorders>
              <w:top w:val="single" w:sz="6" w:space="0" w:color="auto"/>
              <w:left w:val="single" w:sz="6" w:space="0" w:color="auto"/>
              <w:bottom w:val="single" w:sz="6" w:space="0" w:color="auto"/>
              <w:right w:val="single" w:sz="6" w:space="0" w:color="auto"/>
            </w:tcBorders>
          </w:tcPr>
          <w:p w:rsidR="00407D28" w:rsidRDefault="00407D28">
            <w:pPr>
              <w:rPr>
                <w:color w:val="000000"/>
                <w:lang w:eastAsia="ru-RU"/>
              </w:rPr>
            </w:pPr>
            <w:r>
              <w:rPr>
                <w:color w:val="000000"/>
              </w:rPr>
              <w:t>Уменьшение прочих остатков денежных средств бюджетов</w:t>
            </w:r>
          </w:p>
        </w:tc>
        <w:tc>
          <w:tcPr>
            <w:tcW w:w="1760" w:type="dxa"/>
            <w:tcBorders>
              <w:top w:val="single" w:sz="6" w:space="0" w:color="auto"/>
              <w:left w:val="single" w:sz="6" w:space="0" w:color="auto"/>
              <w:bottom w:val="single" w:sz="6" w:space="0" w:color="auto"/>
              <w:right w:val="single" w:sz="6" w:space="0" w:color="auto"/>
            </w:tcBorders>
            <w:vAlign w:val="bottom"/>
          </w:tcPr>
          <w:p w:rsidR="00407D28" w:rsidRDefault="00B209E9" w:rsidP="00C03A6B">
            <w:pPr>
              <w:jc w:val="center"/>
            </w:pPr>
            <w:r>
              <w:rPr>
                <w:color w:val="000000"/>
              </w:rPr>
              <w:t>13</w:t>
            </w:r>
            <w:r w:rsidR="00C03A6B">
              <w:rPr>
                <w:color w:val="000000"/>
              </w:rPr>
              <w:t> </w:t>
            </w:r>
            <w:r>
              <w:rPr>
                <w:color w:val="000000"/>
              </w:rPr>
              <w:t>2</w:t>
            </w:r>
            <w:r w:rsidR="00C03A6B">
              <w:rPr>
                <w:color w:val="000000"/>
              </w:rPr>
              <w:t>31,1</w:t>
            </w:r>
          </w:p>
        </w:tc>
        <w:tc>
          <w:tcPr>
            <w:tcW w:w="1760" w:type="dxa"/>
            <w:tcBorders>
              <w:top w:val="single" w:sz="6" w:space="0" w:color="auto"/>
              <w:left w:val="single" w:sz="6" w:space="0" w:color="auto"/>
              <w:bottom w:val="single" w:sz="6" w:space="0" w:color="auto"/>
              <w:right w:val="single" w:sz="6" w:space="0" w:color="auto"/>
            </w:tcBorders>
            <w:vAlign w:val="bottom"/>
          </w:tcPr>
          <w:p w:rsidR="00407D28" w:rsidRDefault="00407D28">
            <w:pPr>
              <w:jc w:val="center"/>
              <w:rPr>
                <w:color w:val="000000"/>
              </w:rPr>
            </w:pPr>
            <w:r>
              <w:rPr>
                <w:color w:val="000000"/>
              </w:rPr>
              <w:t>12</w:t>
            </w:r>
            <w:r w:rsidR="00B209E9">
              <w:rPr>
                <w:color w:val="000000"/>
              </w:rPr>
              <w:t xml:space="preserve"> </w:t>
            </w:r>
            <w:r>
              <w:rPr>
                <w:color w:val="000000"/>
              </w:rPr>
              <w:t>670,8</w:t>
            </w:r>
          </w:p>
        </w:tc>
        <w:tc>
          <w:tcPr>
            <w:tcW w:w="1731" w:type="dxa"/>
            <w:tcBorders>
              <w:top w:val="single" w:sz="6" w:space="0" w:color="auto"/>
              <w:left w:val="single" w:sz="6" w:space="0" w:color="auto"/>
              <w:bottom w:val="single" w:sz="6" w:space="0" w:color="auto"/>
              <w:right w:val="single" w:sz="6" w:space="0" w:color="auto"/>
            </w:tcBorders>
            <w:vAlign w:val="bottom"/>
          </w:tcPr>
          <w:p w:rsidR="00407D28" w:rsidRDefault="00407D28">
            <w:pPr>
              <w:jc w:val="center"/>
              <w:rPr>
                <w:color w:val="000000"/>
              </w:rPr>
            </w:pPr>
            <w:r>
              <w:rPr>
                <w:color w:val="000000"/>
              </w:rPr>
              <w:t>12</w:t>
            </w:r>
            <w:r w:rsidR="00B209E9">
              <w:rPr>
                <w:color w:val="000000"/>
              </w:rPr>
              <w:t xml:space="preserve"> </w:t>
            </w:r>
            <w:r>
              <w:rPr>
                <w:color w:val="000000"/>
              </w:rPr>
              <w:t>193,6</w:t>
            </w:r>
          </w:p>
        </w:tc>
      </w:tr>
      <w:tr w:rsidR="00407D28" w:rsidTr="00407D28">
        <w:tblPrEx>
          <w:tblCellMar>
            <w:left w:w="30" w:type="dxa"/>
            <w:right w:w="30" w:type="dxa"/>
          </w:tblCellMar>
        </w:tblPrEx>
        <w:trPr>
          <w:trHeight w:val="344"/>
        </w:trPr>
        <w:tc>
          <w:tcPr>
            <w:tcW w:w="3330" w:type="dxa"/>
            <w:gridSpan w:val="3"/>
            <w:tcBorders>
              <w:top w:val="single" w:sz="6" w:space="0" w:color="auto"/>
              <w:left w:val="single" w:sz="6" w:space="0" w:color="auto"/>
              <w:bottom w:val="single" w:sz="6" w:space="0" w:color="auto"/>
              <w:right w:val="single" w:sz="6" w:space="0" w:color="auto"/>
            </w:tcBorders>
          </w:tcPr>
          <w:p w:rsidR="00407D28" w:rsidRDefault="00407D28">
            <w:pPr>
              <w:jc w:val="center"/>
              <w:rPr>
                <w:b/>
                <w:bCs/>
                <w:color w:val="000000"/>
                <w:lang w:eastAsia="ru-RU"/>
              </w:rPr>
            </w:pPr>
            <w:r>
              <w:rPr>
                <w:color w:val="000000"/>
              </w:rPr>
              <w:t>01 05 02 01 10 0000 610</w:t>
            </w:r>
          </w:p>
        </w:tc>
        <w:tc>
          <w:tcPr>
            <w:tcW w:w="6050" w:type="dxa"/>
            <w:tcBorders>
              <w:top w:val="single" w:sz="6" w:space="0" w:color="auto"/>
              <w:left w:val="single" w:sz="6" w:space="0" w:color="auto"/>
              <w:bottom w:val="single" w:sz="6" w:space="0" w:color="auto"/>
              <w:right w:val="single" w:sz="6" w:space="0" w:color="auto"/>
            </w:tcBorders>
          </w:tcPr>
          <w:p w:rsidR="00407D28" w:rsidRDefault="00407D28">
            <w:pPr>
              <w:rPr>
                <w:bCs/>
                <w:color w:val="000000"/>
                <w:lang w:eastAsia="ru-RU"/>
              </w:rPr>
            </w:pPr>
            <w:r>
              <w:rPr>
                <w:color w:val="000000"/>
              </w:rPr>
              <w:t>Уменьшение прочих остатков денежных средств бюджетов сельских поселений</w:t>
            </w:r>
          </w:p>
        </w:tc>
        <w:tc>
          <w:tcPr>
            <w:tcW w:w="1760" w:type="dxa"/>
            <w:tcBorders>
              <w:top w:val="single" w:sz="6" w:space="0" w:color="auto"/>
              <w:left w:val="single" w:sz="6" w:space="0" w:color="auto"/>
              <w:bottom w:val="single" w:sz="6" w:space="0" w:color="auto"/>
              <w:right w:val="single" w:sz="6" w:space="0" w:color="auto"/>
            </w:tcBorders>
            <w:vAlign w:val="bottom"/>
          </w:tcPr>
          <w:p w:rsidR="00407D28" w:rsidRDefault="00B209E9" w:rsidP="00C03A6B">
            <w:pPr>
              <w:jc w:val="center"/>
            </w:pPr>
            <w:r>
              <w:rPr>
                <w:color w:val="000000"/>
              </w:rPr>
              <w:t>13</w:t>
            </w:r>
            <w:r w:rsidR="00C03A6B">
              <w:rPr>
                <w:color w:val="000000"/>
              </w:rPr>
              <w:t> </w:t>
            </w:r>
            <w:r>
              <w:rPr>
                <w:color w:val="000000"/>
              </w:rPr>
              <w:t>2</w:t>
            </w:r>
            <w:r w:rsidR="00C03A6B">
              <w:rPr>
                <w:color w:val="000000"/>
              </w:rPr>
              <w:t>31,1</w:t>
            </w:r>
          </w:p>
        </w:tc>
        <w:tc>
          <w:tcPr>
            <w:tcW w:w="1760" w:type="dxa"/>
            <w:tcBorders>
              <w:top w:val="single" w:sz="6" w:space="0" w:color="auto"/>
              <w:left w:val="single" w:sz="6" w:space="0" w:color="auto"/>
              <w:bottom w:val="single" w:sz="6" w:space="0" w:color="auto"/>
              <w:right w:val="single" w:sz="6" w:space="0" w:color="auto"/>
            </w:tcBorders>
            <w:vAlign w:val="bottom"/>
          </w:tcPr>
          <w:p w:rsidR="00407D28" w:rsidRDefault="00407D28">
            <w:pPr>
              <w:jc w:val="center"/>
              <w:rPr>
                <w:color w:val="000000"/>
              </w:rPr>
            </w:pPr>
            <w:r>
              <w:rPr>
                <w:color w:val="000000"/>
              </w:rPr>
              <w:t>12</w:t>
            </w:r>
            <w:r w:rsidR="00B209E9">
              <w:rPr>
                <w:color w:val="000000"/>
              </w:rPr>
              <w:t xml:space="preserve"> </w:t>
            </w:r>
            <w:r>
              <w:rPr>
                <w:color w:val="000000"/>
              </w:rPr>
              <w:t>670,8</w:t>
            </w:r>
          </w:p>
        </w:tc>
        <w:tc>
          <w:tcPr>
            <w:tcW w:w="1731" w:type="dxa"/>
            <w:tcBorders>
              <w:top w:val="single" w:sz="6" w:space="0" w:color="auto"/>
              <w:left w:val="single" w:sz="6" w:space="0" w:color="auto"/>
              <w:bottom w:val="single" w:sz="6" w:space="0" w:color="auto"/>
              <w:right w:val="single" w:sz="6" w:space="0" w:color="auto"/>
            </w:tcBorders>
            <w:vAlign w:val="bottom"/>
          </w:tcPr>
          <w:p w:rsidR="00407D28" w:rsidRDefault="00407D28">
            <w:pPr>
              <w:jc w:val="center"/>
              <w:rPr>
                <w:color w:val="000000"/>
              </w:rPr>
            </w:pPr>
            <w:r>
              <w:rPr>
                <w:color w:val="000000"/>
              </w:rPr>
              <w:t>12</w:t>
            </w:r>
            <w:r w:rsidR="00B209E9">
              <w:rPr>
                <w:color w:val="000000"/>
              </w:rPr>
              <w:t xml:space="preserve"> </w:t>
            </w:r>
            <w:r>
              <w:rPr>
                <w:color w:val="000000"/>
              </w:rPr>
              <w:t>193,6</w:t>
            </w:r>
          </w:p>
        </w:tc>
      </w:tr>
      <w:tr w:rsidR="00A41F03">
        <w:tblPrEx>
          <w:tblCellMar>
            <w:left w:w="30" w:type="dxa"/>
            <w:right w:w="30" w:type="dxa"/>
          </w:tblCellMar>
        </w:tblPrEx>
        <w:trPr>
          <w:trHeight w:val="344"/>
        </w:trPr>
        <w:tc>
          <w:tcPr>
            <w:tcW w:w="3330" w:type="dxa"/>
            <w:gridSpan w:val="3"/>
            <w:tcBorders>
              <w:top w:val="single" w:sz="6" w:space="0" w:color="auto"/>
              <w:left w:val="single" w:sz="6" w:space="0" w:color="auto"/>
              <w:bottom w:val="single" w:sz="6" w:space="0" w:color="auto"/>
              <w:right w:val="single" w:sz="6" w:space="0" w:color="auto"/>
            </w:tcBorders>
          </w:tcPr>
          <w:p w:rsidR="00A41F03" w:rsidRDefault="00A41F03">
            <w:pPr>
              <w:jc w:val="center"/>
              <w:rPr>
                <w:color w:val="000000"/>
              </w:rPr>
            </w:pPr>
          </w:p>
        </w:tc>
        <w:tc>
          <w:tcPr>
            <w:tcW w:w="6050" w:type="dxa"/>
            <w:tcBorders>
              <w:top w:val="single" w:sz="6" w:space="0" w:color="auto"/>
              <w:left w:val="single" w:sz="6" w:space="0" w:color="auto"/>
              <w:bottom w:val="single" w:sz="6" w:space="0" w:color="auto"/>
              <w:right w:val="single" w:sz="6" w:space="0" w:color="auto"/>
            </w:tcBorders>
          </w:tcPr>
          <w:p w:rsidR="00A41F03" w:rsidRDefault="00A41F03">
            <w:pPr>
              <w:rPr>
                <w:color w:val="000000"/>
              </w:rPr>
            </w:pPr>
            <w:r>
              <w:rPr>
                <w:color w:val="000000"/>
              </w:rPr>
              <w:t>Всего</w:t>
            </w:r>
          </w:p>
        </w:tc>
        <w:tc>
          <w:tcPr>
            <w:tcW w:w="1760" w:type="dxa"/>
            <w:tcBorders>
              <w:top w:val="single" w:sz="6" w:space="0" w:color="auto"/>
              <w:left w:val="single" w:sz="6" w:space="0" w:color="auto"/>
              <w:bottom w:val="single" w:sz="6" w:space="0" w:color="auto"/>
              <w:right w:val="single" w:sz="6" w:space="0" w:color="auto"/>
            </w:tcBorders>
          </w:tcPr>
          <w:p w:rsidR="00A41F03" w:rsidRDefault="00C03A6B">
            <w:pPr>
              <w:jc w:val="center"/>
              <w:rPr>
                <w:color w:val="000000"/>
              </w:rPr>
            </w:pPr>
            <w:r>
              <w:rPr>
                <w:color w:val="000000"/>
              </w:rPr>
              <w:t>27,1</w:t>
            </w:r>
          </w:p>
        </w:tc>
        <w:tc>
          <w:tcPr>
            <w:tcW w:w="1760" w:type="dxa"/>
            <w:tcBorders>
              <w:top w:val="single" w:sz="6" w:space="0" w:color="auto"/>
              <w:left w:val="single" w:sz="6" w:space="0" w:color="auto"/>
              <w:bottom w:val="single" w:sz="6" w:space="0" w:color="auto"/>
              <w:right w:val="single" w:sz="6" w:space="0" w:color="auto"/>
            </w:tcBorders>
          </w:tcPr>
          <w:p w:rsidR="00A41F03" w:rsidRDefault="00A41F03">
            <w:pPr>
              <w:jc w:val="center"/>
              <w:rPr>
                <w:color w:val="000000"/>
              </w:rPr>
            </w:pPr>
            <w:r>
              <w:rPr>
                <w:color w:val="000000"/>
              </w:rPr>
              <w:t>0,0</w:t>
            </w:r>
          </w:p>
        </w:tc>
        <w:tc>
          <w:tcPr>
            <w:tcW w:w="1731" w:type="dxa"/>
            <w:tcBorders>
              <w:top w:val="single" w:sz="6" w:space="0" w:color="auto"/>
              <w:left w:val="single" w:sz="6" w:space="0" w:color="auto"/>
              <w:bottom w:val="single" w:sz="6" w:space="0" w:color="auto"/>
              <w:right w:val="single" w:sz="6" w:space="0" w:color="auto"/>
            </w:tcBorders>
          </w:tcPr>
          <w:p w:rsidR="00A41F03" w:rsidRDefault="00A41F03">
            <w:pPr>
              <w:jc w:val="center"/>
              <w:rPr>
                <w:color w:val="000000"/>
              </w:rPr>
            </w:pPr>
            <w:r>
              <w:rPr>
                <w:color w:val="000000"/>
              </w:rPr>
              <w:t>0,0</w:t>
            </w:r>
          </w:p>
        </w:tc>
      </w:tr>
    </w:tbl>
    <w:p w:rsidR="00C03A6B" w:rsidRDefault="00A41F03">
      <w:pPr>
        <w:autoSpaceDE w:val="0"/>
        <w:rPr>
          <w:sz w:val="28"/>
        </w:rPr>
      </w:pPr>
      <w:r>
        <w:rPr>
          <w:sz w:val="28"/>
        </w:rPr>
        <w:t xml:space="preserve">            </w:t>
      </w:r>
    </w:p>
    <w:p w:rsidR="00A41F03" w:rsidRDefault="00A41F03">
      <w:pPr>
        <w:autoSpaceDE w:val="0"/>
        <w:rPr>
          <w:bCs/>
          <w:color w:val="000000"/>
          <w:spacing w:val="-8"/>
          <w:sz w:val="28"/>
          <w:szCs w:val="28"/>
        </w:rPr>
      </w:pPr>
      <w:r>
        <w:rPr>
          <w:sz w:val="28"/>
        </w:rPr>
        <w:t xml:space="preserve">  </w:t>
      </w:r>
      <w:r w:rsidR="006141F3">
        <w:rPr>
          <w:sz w:val="28"/>
        </w:rPr>
        <w:t>4</w:t>
      </w:r>
      <w:r>
        <w:rPr>
          <w:sz w:val="28"/>
          <w:szCs w:val="28"/>
        </w:rPr>
        <w:t>) Приложение 3 «Распределение бюджетных ассигнований по разделам, подразделам, целевым статьям (муниципальным программам Грузиновского сельского поселения и непрограммным  направлениям деятельности), группам (подгруппам) видов расходов классификации расходов бюджета Грузиновского сельского поселения Морозовского района на 2024 год и на плановый период 2025 и 2026 годов</w:t>
      </w:r>
      <w:r>
        <w:rPr>
          <w:bCs/>
          <w:color w:val="000000"/>
          <w:spacing w:val="-8"/>
          <w:sz w:val="28"/>
          <w:szCs w:val="28"/>
        </w:rPr>
        <w:t>» к решению изложить в следующей редакции:</w:t>
      </w:r>
    </w:p>
    <w:p w:rsidR="00A41F03" w:rsidRDefault="00A41F03">
      <w:pPr>
        <w:autoSpaceDE w:val="0"/>
        <w:rPr>
          <w:bCs/>
          <w:color w:val="000000"/>
          <w:spacing w:val="-8"/>
          <w:sz w:val="28"/>
          <w:szCs w:val="28"/>
        </w:rPr>
      </w:pPr>
    </w:p>
    <w:tbl>
      <w:tblPr>
        <w:tblW w:w="0" w:type="auto"/>
        <w:tblInd w:w="108" w:type="dxa"/>
        <w:tblLayout w:type="fixed"/>
        <w:tblLook w:val="0000"/>
      </w:tblPr>
      <w:tblGrid>
        <w:gridCol w:w="5953"/>
        <w:gridCol w:w="8648"/>
      </w:tblGrid>
      <w:tr w:rsidR="00A41F03">
        <w:tc>
          <w:tcPr>
            <w:tcW w:w="5953" w:type="dxa"/>
          </w:tcPr>
          <w:p w:rsidR="00A41F03" w:rsidRDefault="00A41F03">
            <w:pPr>
              <w:snapToGrid w:val="0"/>
            </w:pPr>
          </w:p>
        </w:tc>
        <w:tc>
          <w:tcPr>
            <w:tcW w:w="8648" w:type="dxa"/>
          </w:tcPr>
          <w:p w:rsidR="00A41F03" w:rsidRDefault="00A41F03">
            <w:pPr>
              <w:pStyle w:val="22"/>
              <w:snapToGrid w:val="0"/>
              <w:jc w:val="right"/>
              <w:rPr>
                <w:rFonts w:ascii="Times New Roman" w:hAnsi="Times New Roman"/>
                <w:sz w:val="24"/>
                <w:szCs w:val="24"/>
              </w:rPr>
            </w:pPr>
            <w:r>
              <w:rPr>
                <w:rFonts w:ascii="Times New Roman" w:hAnsi="Times New Roman"/>
                <w:sz w:val="24"/>
                <w:szCs w:val="24"/>
              </w:rPr>
              <w:t xml:space="preserve">Приложение 3                                                                                                 </w:t>
            </w:r>
          </w:p>
          <w:p w:rsidR="00A41F03" w:rsidRDefault="00A41F03">
            <w:pPr>
              <w:jc w:val="right"/>
              <w:rPr>
                <w:color w:val="000000"/>
              </w:rPr>
            </w:pPr>
            <w:r>
              <w:rPr>
                <w:color w:val="000000"/>
              </w:rPr>
              <w:t>к решению Собрания депутатов Грузиновского сельского поселения</w:t>
            </w:r>
          </w:p>
          <w:p w:rsidR="00A41F03" w:rsidRDefault="00A41F03">
            <w:pPr>
              <w:jc w:val="right"/>
              <w:rPr>
                <w:color w:val="000000"/>
              </w:rPr>
            </w:pPr>
            <w:r>
              <w:rPr>
                <w:color w:val="000000"/>
              </w:rPr>
              <w:t>«О бюджете  Грузиновского сельского поселения</w:t>
            </w:r>
          </w:p>
          <w:p w:rsidR="00A41F03" w:rsidRDefault="00A41F03">
            <w:pPr>
              <w:jc w:val="right"/>
              <w:rPr>
                <w:color w:val="000000"/>
              </w:rPr>
            </w:pPr>
            <w:r>
              <w:rPr>
                <w:color w:val="000000"/>
              </w:rPr>
              <w:t>Морозовского района на 2024 год</w:t>
            </w:r>
          </w:p>
          <w:p w:rsidR="00A41F03" w:rsidRDefault="00A41F03">
            <w:pPr>
              <w:jc w:val="right"/>
            </w:pPr>
            <w:r>
              <w:rPr>
                <w:color w:val="000000"/>
              </w:rPr>
              <w:t>и на плановый период 2025 и 2026 годов»</w:t>
            </w:r>
          </w:p>
        </w:tc>
      </w:tr>
    </w:tbl>
    <w:p w:rsidR="00C03A6B" w:rsidRDefault="00C03A6B">
      <w:pPr>
        <w:jc w:val="center"/>
        <w:rPr>
          <w:rFonts w:ascii="Times New Roman CYR" w:hAnsi="Times New Roman CYR" w:cs="Times New Roman CYR"/>
          <w:b/>
          <w:bCs/>
          <w:sz w:val="28"/>
          <w:szCs w:val="28"/>
        </w:rPr>
      </w:pPr>
    </w:p>
    <w:p w:rsidR="00A41F03" w:rsidRDefault="00A41F03">
      <w:pPr>
        <w:jc w:val="center"/>
        <w:rPr>
          <w:rFonts w:ascii="Times New Roman CYR" w:hAnsi="Times New Roman CYR" w:cs="Times New Roman CYR"/>
          <w:b/>
          <w:bCs/>
          <w:sz w:val="28"/>
          <w:szCs w:val="28"/>
        </w:rPr>
      </w:pPr>
      <w:r>
        <w:rPr>
          <w:rFonts w:ascii="Times New Roman CYR" w:hAnsi="Times New Roman CYR" w:cs="Times New Roman CYR"/>
          <w:b/>
          <w:bCs/>
          <w:sz w:val="28"/>
          <w:szCs w:val="28"/>
        </w:rPr>
        <w:t>Распределение бюджетных ассигнований по разделам и подразделам, целевым статьям (муниципальным программам Грузиновского сельского поселения и непрограммным направлениям деятельности), группам (подгруппам) видов расходов местного бюджета на 2024 год на плановый период 2025 и 2026 годов</w:t>
      </w:r>
    </w:p>
    <w:p w:rsidR="00A41F03" w:rsidRDefault="00A41F03">
      <w:pPr>
        <w:jc w:val="center"/>
        <w:rPr>
          <w:b/>
        </w:rPr>
      </w:pPr>
    </w:p>
    <w:p w:rsidR="00A41F03" w:rsidRDefault="00A41F03">
      <w:pPr>
        <w:pStyle w:val="14"/>
        <w:jc w:val="right"/>
        <w:rPr>
          <w:rFonts w:ascii="Times New Roman" w:hAnsi="Times New Roman"/>
          <w:sz w:val="24"/>
          <w:szCs w:val="24"/>
        </w:rPr>
      </w:pPr>
      <w:r>
        <w:rPr>
          <w:rFonts w:ascii="Times New Roman" w:hAnsi="Times New Roman"/>
          <w:sz w:val="24"/>
          <w:szCs w:val="24"/>
        </w:rPr>
        <w:t xml:space="preserve">                                                                                                                                   (тыс. рублей)</w:t>
      </w:r>
    </w:p>
    <w:tbl>
      <w:tblPr>
        <w:tblOverlap w:val="never"/>
        <w:tblW w:w="14571" w:type="dxa"/>
        <w:tblLayout w:type="fixed"/>
        <w:tblLook w:val="01E0"/>
      </w:tblPr>
      <w:tblGrid>
        <w:gridCol w:w="14571"/>
      </w:tblGrid>
      <w:tr w:rsidR="00C03A6B" w:rsidTr="00C03A6B">
        <w:tc>
          <w:tcPr>
            <w:tcW w:w="14571" w:type="dxa"/>
            <w:tcMar>
              <w:top w:w="0" w:type="dxa"/>
              <w:left w:w="0" w:type="dxa"/>
              <w:bottom w:w="0" w:type="dxa"/>
              <w:right w:w="0" w:type="dxa"/>
            </w:tcMar>
          </w:tcPr>
          <w:tbl>
            <w:tblPr>
              <w:tblOverlap w:val="never"/>
              <w:tblW w:w="14561" w:type="dxa"/>
              <w:jc w:val="center"/>
              <w:tblInd w:w="10" w:type="dxa"/>
              <w:tblLayout w:type="fixed"/>
              <w:tblLook w:val="01E0"/>
            </w:tblPr>
            <w:tblGrid>
              <w:gridCol w:w="3965"/>
              <w:gridCol w:w="1513"/>
              <w:gridCol w:w="1513"/>
              <w:gridCol w:w="1513"/>
              <w:gridCol w:w="1513"/>
              <w:gridCol w:w="1513"/>
              <w:gridCol w:w="1513"/>
              <w:gridCol w:w="1518"/>
            </w:tblGrid>
            <w:tr w:rsidR="005B6067" w:rsidTr="005B6067">
              <w:trPr>
                <w:trHeight w:val="567"/>
                <w:jc w:val="center"/>
              </w:trPr>
              <w:tc>
                <w:tcPr>
                  <w:tcW w:w="3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B6067" w:rsidRDefault="005B6067" w:rsidP="00C03A6B">
                  <w:pPr>
                    <w:jc w:val="center"/>
                  </w:pPr>
                  <w:r>
                    <w:rPr>
                      <w:color w:val="000000"/>
                    </w:rPr>
                    <w:lastRenderedPageBreak/>
                    <w:t>Наименование</w:t>
                  </w:r>
                </w:p>
              </w:tc>
              <w:tc>
                <w:tcPr>
                  <w:tcW w:w="15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B6067" w:rsidRDefault="005B6067" w:rsidP="00C03A6B">
                  <w:pPr>
                    <w:jc w:val="center"/>
                  </w:pPr>
                  <w:r>
                    <w:rPr>
                      <w:color w:val="000000"/>
                    </w:rPr>
                    <w:t>Раздел</w:t>
                  </w:r>
                </w:p>
              </w:tc>
              <w:tc>
                <w:tcPr>
                  <w:tcW w:w="15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B6067" w:rsidRDefault="005B6067" w:rsidP="00C03A6B">
                  <w:pPr>
                    <w:jc w:val="center"/>
                  </w:pPr>
                  <w:r>
                    <w:rPr>
                      <w:color w:val="000000"/>
                    </w:rPr>
                    <w:t>Подраздел</w:t>
                  </w:r>
                </w:p>
              </w:tc>
              <w:tc>
                <w:tcPr>
                  <w:tcW w:w="15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B6067" w:rsidRDefault="005B6067" w:rsidP="00C03A6B">
                  <w:pPr>
                    <w:jc w:val="center"/>
                  </w:pPr>
                  <w:r>
                    <w:rPr>
                      <w:color w:val="000000"/>
                    </w:rPr>
                    <w:t>Целевая статья</w:t>
                  </w:r>
                </w:p>
              </w:tc>
              <w:tc>
                <w:tcPr>
                  <w:tcW w:w="15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B6067" w:rsidRDefault="005B6067" w:rsidP="00C03A6B">
                  <w:pPr>
                    <w:jc w:val="center"/>
                  </w:pPr>
                  <w:r>
                    <w:rPr>
                      <w:color w:val="000000"/>
                    </w:rPr>
                    <w:t>Вид расходов</w:t>
                  </w:r>
                </w:p>
              </w:tc>
              <w:tc>
                <w:tcPr>
                  <w:tcW w:w="15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B6067" w:rsidRDefault="005B6067" w:rsidP="00C03A6B">
                  <w:pPr>
                    <w:jc w:val="center"/>
                  </w:pPr>
                  <w:r>
                    <w:rPr>
                      <w:color w:val="000000"/>
                    </w:rPr>
                    <w:t xml:space="preserve">2024 год </w:t>
                  </w:r>
                </w:p>
              </w:tc>
              <w:tc>
                <w:tcPr>
                  <w:tcW w:w="15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B6067" w:rsidRDefault="005B6067" w:rsidP="00C03A6B">
                  <w:pPr>
                    <w:jc w:val="center"/>
                  </w:pPr>
                  <w:r>
                    <w:rPr>
                      <w:color w:val="000000"/>
                    </w:rPr>
                    <w:t xml:space="preserve">2025 год </w:t>
                  </w:r>
                </w:p>
              </w:tc>
              <w:tc>
                <w:tcPr>
                  <w:tcW w:w="1518" w:type="dxa"/>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5B6067" w:rsidRDefault="005B6067" w:rsidP="00C03A6B">
                  <w:pPr>
                    <w:jc w:val="center"/>
                    <w:rPr>
                      <w:color w:val="000000"/>
                    </w:rPr>
                  </w:pPr>
                  <w:r>
                    <w:rPr>
                      <w:color w:val="000000"/>
                    </w:rPr>
                    <w:t>2026 год</w:t>
                  </w:r>
                </w:p>
              </w:tc>
            </w:tr>
          </w:tbl>
          <w:p w:rsidR="00C03A6B" w:rsidRDefault="00C03A6B" w:rsidP="00C03A6B">
            <w:pPr>
              <w:spacing w:line="1" w:lineRule="auto"/>
            </w:pPr>
          </w:p>
        </w:tc>
      </w:tr>
      <w:tr w:rsidR="00C03A6B" w:rsidTr="00C03A6B">
        <w:trPr>
          <w:hidden/>
        </w:trPr>
        <w:tc>
          <w:tcPr>
            <w:tcW w:w="14571" w:type="dxa"/>
            <w:tcMar>
              <w:top w:w="0" w:type="dxa"/>
              <w:left w:w="0" w:type="dxa"/>
              <w:bottom w:w="0" w:type="dxa"/>
              <w:right w:w="0" w:type="dxa"/>
            </w:tcMar>
          </w:tcPr>
          <w:p w:rsidR="00C03A6B" w:rsidRDefault="00C03A6B" w:rsidP="00C03A6B">
            <w:pPr>
              <w:jc w:val="center"/>
              <w:rPr>
                <w:vanish/>
              </w:rPr>
            </w:pPr>
          </w:p>
          <w:tbl>
            <w:tblPr>
              <w:tblOverlap w:val="never"/>
              <w:tblW w:w="14571" w:type="dxa"/>
              <w:jc w:val="center"/>
              <w:tblLayout w:type="fixed"/>
              <w:tblLook w:val="01E0"/>
            </w:tblPr>
            <w:tblGrid>
              <w:gridCol w:w="3968"/>
              <w:gridCol w:w="1514"/>
              <w:gridCol w:w="1514"/>
              <w:gridCol w:w="1514"/>
              <w:gridCol w:w="1514"/>
              <w:gridCol w:w="1514"/>
              <w:gridCol w:w="1514"/>
              <w:gridCol w:w="1519"/>
            </w:tblGrid>
            <w:tr w:rsidR="00C03A6B"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Всего</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13 231,1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12 670,8</w:t>
                  </w:r>
                </w:p>
              </w:tc>
              <w:tc>
                <w:tcPr>
                  <w:tcW w:w="1519" w:type="dxa"/>
                  <w:tcBorders>
                    <w:top w:val="single" w:sz="4" w:space="0" w:color="auto"/>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12 193,6</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ОБЩЕГОСУДАРСТВЕННЫЕ ВОПРОСЫ</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6 809,9</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8 340,6</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8 751,3</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04</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6 667,6</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7 891,3</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7 724,4</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Расходы на выплаты по оплате труда работников органов местного самоуправления Грузиновского сельского поселения в рамках подпрограммы «Нормативно-методическое обеспечение и организация бюджетного процесса» муниципальной программы Грузиновского сельского поселения «Управление муниципальными финансами и создание условий для повышения эффективности бюджетных расходов» (Расходы на выплаты персоналу государственных (муниципальных) органов)</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04</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05.2.00.00110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5 843,9</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7 152,3</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7 044,2</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 xml:space="preserve">Расходы на выплаты по оплате труда работников органов местного самоуправления Грузиновского сельского поселения в рамках подпрограммы «Нормативно-методическое обеспечение и организация бюджетного процесса» муниципальной программы </w:t>
                  </w:r>
                  <w:r>
                    <w:rPr>
                      <w:color w:val="000000"/>
                    </w:rPr>
                    <w:lastRenderedPageBreak/>
                    <w:t>Грузиновского сельского поселения «Управление муниципальными финансами и создание условий для повышения эффективности бюджетных расходов» (Расходы на выплаты персоналу государственных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lastRenderedPageBreak/>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04</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05.2.00.00110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5 843,9</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7 152,3</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7 044,2</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lastRenderedPageBreak/>
                    <w:t>Расходы на обеспечение деятельности органов местного самоуправления Грузиновского сельского поселения в рамках подпрограммы «Нормативно-методическое обеспечение и организация бюджетного процесса» муниципальной программы Грузиновского сельского поселения «Управление муниципальными финансами и создание условий для повышения эффективности бюджетных расходов» (Иные закупки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04</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05.2.00.00190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823,5</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738,8</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680,0</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 xml:space="preserve">Расходы на обеспечение деятельности органов местного самоуправления Грузиновского </w:t>
                  </w:r>
                  <w:r>
                    <w:rPr>
                      <w:color w:val="000000"/>
                    </w:rPr>
                    <w:lastRenderedPageBreak/>
                    <w:t>сельского поселения в рамках подпрограммы «Нормативно-методическое обеспечение и организация бюджетного процесса» муниципальной программы Грузиновского сельского поселения «Управление муниципальными финансами и создание условий для повышения эффективности бюджетных расходов»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lastRenderedPageBreak/>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04</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05.2.00.00190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2.0.0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823,5</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738,8</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680,0</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lastRenderedPageBreak/>
                    <w:t xml:space="preserve">Определение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 октября 2002 года № 273-ЗС «Об административных правонарушениях» в рамках непрограммных расходов органов местного самоуправления </w:t>
                  </w:r>
                  <w:r>
                    <w:rPr>
                      <w:color w:val="000000"/>
                    </w:rPr>
                    <w:lastRenderedPageBreak/>
                    <w:t>Грузиновского сельского поселения (Иные закупки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lastRenderedPageBreak/>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04</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89.9.00.72390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0,2</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0,2</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0,2</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lastRenderedPageBreak/>
                    <w:t>Определение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 октября 2002 года № 273-ЗС «Об административных правонарушениях» в рамках непрограммных расходов органов местного самоуправления Грузиновского сельского поселения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04</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89.9.00.72390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2.0.0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0,2</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0,2</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0,2</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 xml:space="preserve">Обеспечение деятельности финансовых, налоговых и таможенных органов и органов </w:t>
                  </w:r>
                  <w:r>
                    <w:rPr>
                      <w:color w:val="000000"/>
                    </w:rPr>
                    <w:lastRenderedPageBreak/>
                    <w:t>финансового (финансово-бюджетного) надзора</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lastRenderedPageBreak/>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06</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38,8</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lastRenderedPageBreak/>
                    <w:t>Иные межбюджетные трансферты бюджетам муниципальных районов на осуществление контроля за исполнением бюджетов поселений и других функций Контрольного органа в части содержания специалиста в рамках непрограммных расходов органов местного самоуправления поселений (Иные межбюджетные трансферты)</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06</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99.9.00.89040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38,8</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Иные межбюджетные трансферты бюджетам муниципальных районов на осуществление контроля за исполнением бюджетов поселений и других функций Контрольного органа в части содержания специалиста в рамках непрограммных расходов органов местного самоуправления поселений (Иные межбюджетные трансферты) (Межбюджетные трансферты)</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06</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99.9.00.89040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5.0.0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38,8</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Обеспечение проведения выборов и референдумов</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07</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265,6</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 xml:space="preserve">Проведение выборов депутатов в Собрание депутатов Грузиновского сельского поселения по иным непрограммным мероприятиям в рамках непрограммного направления деятельности «Реализация функций Администрации Грузиновского </w:t>
                  </w:r>
                  <w:r>
                    <w:rPr>
                      <w:color w:val="000000"/>
                    </w:rPr>
                    <w:lastRenderedPageBreak/>
                    <w:t>сельского поселения» (Специальные расходы)</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lastRenderedPageBreak/>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07</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99.9.00.90350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265,6</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lastRenderedPageBreak/>
                    <w:t>Проведение выборов депутатов в Собрание депутатов Грузиновского сельского поселения по иным непрограммным мероприятиям в рамках непрограммного направления деятельности «Реализация функций Администрации Грузиновского сельского поселения» (Специальные расходы) (Иные бюджетные ассигнования)</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07</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99.9.00.90350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8.0.0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265,6</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Резервные фонды</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1,0</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Резервный фонд Администрации Грузиновского сельского поселения на финансовое обеспечение непредвиденных расходов в рамках непрограммных расходов органов местного самоуправления Грузиновского сельского поселения (Резервные средства)</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99.1.00.90100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1,0</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Резервный фонд Администрации Грузиновского сельского поселения на финансовое обеспечение непредвиденных расходов в рамках непрограммных расходов органов местного самоуправления Грузиновского сельского поселения (Резервные средства) (Иные бюджетные ассигнования)</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99.1.00.90100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8.0.0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1,0</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Другие общегосударственные вопросы</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103,5</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448,3</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760,3</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 xml:space="preserve">Расходы на уплату членского взноса в Совет муниципальных </w:t>
                  </w:r>
                  <w:r>
                    <w:rPr>
                      <w:color w:val="000000"/>
                    </w:rPr>
                    <w:lastRenderedPageBreak/>
                    <w:t>образований Ростовской области в рамках подпрограммы «Развитие муниципальной службы» муниципальной программы Грузиновского сельского поселения «Муниципальная политика» » (Уплата налогов, сборов и иных платежей)</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lastRenderedPageBreak/>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04.1.00.99020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20,0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10,0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10,0</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lastRenderedPageBreak/>
                    <w:t>Расходы на уплату членского взноса в Совет муниципальных образований Ростовской области в рамках подпрограммы «Развитие муниципальной службы» муниципальной программы Грузиновского сельского поселения «Муниципальная политика» » (Уплата налогов, сборов и иных платежей) (Иные бюджетные ассигнования)</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04.1.00.99020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8.0.0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20,0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10,0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10,0</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Мероприятия по повышению гражданской компетентности у населения, приобретение наглядной агитации в рамках подпрограммы "Содействие развитию институтов и инициатив гражданского общества" муниципальной программы Грузиновского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04.2.00.28020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0,5</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0,5</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 xml:space="preserve">Мероприятия по повышению гражданской компетентности у населения, приобретение наглядной агитации в рамках подпрограммы </w:t>
                  </w:r>
                  <w:r>
                    <w:rPr>
                      <w:color w:val="000000"/>
                    </w:rPr>
                    <w:lastRenderedPageBreak/>
                    <w:t>"Содействие развитию институтов и инициатив гражданского общества" муниципальной программы Грузиновского сельского поселения "Муниципальная политика"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lastRenderedPageBreak/>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04.2.00.28020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2.0.0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0,5</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0,5</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lastRenderedPageBreak/>
                    <w:t>Мероприятия по проведению информационной работы по вопросам предупреждения террористических актов и правилам поведения при их возникновении, приобретение наглядной агитации в рамках подпрограммы " Противодействие терроризму и экстремизму " муниципальной программы Грузиновского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04.3.00.28030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0,5</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0,5</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 xml:space="preserve">Мероприятия по проведению информационной работы по вопросам предупреждения террористических актов и правилам поведения при их возникновении, приобретение наглядной агитации в рамках подпрограммы " Противодействие терроризму и экстремизму " муниципальной </w:t>
                  </w:r>
                  <w:r>
                    <w:rPr>
                      <w:color w:val="000000"/>
                    </w:rPr>
                    <w:lastRenderedPageBreak/>
                    <w:t>программы Грузиновского сельского поселения "Муниципальная политика"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lastRenderedPageBreak/>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04.3.00.28030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2.0.0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0,5</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0,5</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lastRenderedPageBreak/>
                    <w:t>Мероприятия по противодействию коррупции, обеспечению защиты прав и законных интересов жителей сельского поселения, приобретение наглядной агитации в рамках подпрограммы «Противодействие коррупции» муниципальной программы Грузиновского сельского поселения «Муниципальная политика» (Закупка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04.4.00.28040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0,5</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0,5</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 xml:space="preserve">Мероприятия по противодействию коррупции, обеспечению защиты прав и законных интересов жителей сельского поселения, приобретение наглядной агитации в рамках подпрограммы «Противодействие коррупции» муниципальной программы Грузиновского сельского поселения «Муниципальная политика» </w:t>
                  </w:r>
                  <w:r>
                    <w:rPr>
                      <w:color w:val="000000"/>
                    </w:rPr>
                    <w:lastRenderedPageBreak/>
                    <w:t>(Закупка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lastRenderedPageBreak/>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04.4.00.28040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2.0.0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0,5</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0,5</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lastRenderedPageBreak/>
                    <w:t>Мероприятия по проведению информационной работы по вопросам противодействия злоупотреблению наркотиками и их незаконному обороту, приобретение наглядной агитации для размещения в местах массового пребывания молодежи в рамках подпрограммы " Противодействие злоупотреблению наркотиками и их незаконному обороту" муниципальной программы Грузиновского сельского поселения " Муниципальная политика" (Иные закупки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04.5.00.28050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0,5</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0,5</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 xml:space="preserve">Мероприятия по проведению информационной работы по вопросам противодействия злоупотреблению наркотиками и их незаконному обороту, приобретение наглядной агитации для размещения в местах массового пребывания молодежи в рамках подпрограммы " Противодействие </w:t>
                  </w:r>
                  <w:r>
                    <w:rPr>
                      <w:color w:val="000000"/>
                    </w:rPr>
                    <w:lastRenderedPageBreak/>
                    <w:t>злоупотреблению наркотиками и их незаконному обороту" муниципальной программы Грузиновского сельского поселения " Муниципальная политика"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lastRenderedPageBreak/>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04.5.00.28050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2.0.0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0,5</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0,5</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lastRenderedPageBreak/>
                    <w:t>Расходы на обеспечение деятельности органов местного самоуправления Грузиновского сельского поселения в рамках подпрограммы «Нормативно-методическое обеспечение и организация бюджетного процесса» муниципальной программы Грузиновского сельского поселения «Управление муниципальными финансами и создание условий для повышения эффективности бюджетных расходов» (Иные закупки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05.2.00.00190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41,5</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50,0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50,0</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 xml:space="preserve">Расходы на обеспечение деятельности органов местного самоуправления Грузиновского сельского поселения в рамках подпрограммы «Нормативно-методическое обеспечение и организация бюджетного процесса» муниципальной программы </w:t>
                  </w:r>
                  <w:r>
                    <w:rPr>
                      <w:color w:val="000000"/>
                    </w:rPr>
                    <w:lastRenderedPageBreak/>
                    <w:t>Грузиновского сельского поселения «Управление муниципальными финансами и создание условий для повышения эффективности бюджетных расходов»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lastRenderedPageBreak/>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05.2.00.00190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2.0.0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41,5</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50,0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50,0</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lastRenderedPageBreak/>
                    <w:t>Реализация направления расходов в рамках подпрограммы «Нормативно-методическое обеспечение и организация бюджетного процесса» муниципальной программы Грузиновского сельского поселения «Управление муниципальными финансами и создание условий для повышения эффективности бюджетных расходов» (Уплата налогов, сборов и иных платежей)</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05.2.00.99990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42,0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60,0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60,0</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 xml:space="preserve">Реализация направления расходов в рамках подпрограммы «Нормативно-методическое обеспечение и организация бюджетного процесса» муниципальной программы Грузиновского сельского поселения «Управление муниципальными финансами и создание условий для повышения эффективности бюджетных расходов» (Уплата налогов, сборов и иных платежей) </w:t>
                  </w:r>
                  <w:r>
                    <w:rPr>
                      <w:color w:val="000000"/>
                    </w:rPr>
                    <w:lastRenderedPageBreak/>
                    <w:t>(Иные бюджетные ассигнования)</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lastRenderedPageBreak/>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05.2.00.99990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8.0.0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42,0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60,0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60,0</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lastRenderedPageBreak/>
                    <w:t>Расходы на организацию и проведение мероприятий творческой и гражданско-патриотической направленности среди молодежи, приобретение наглядной агитации</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10.1.00.25110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0,5</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0,5</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Расходы на организацию и проведение мероприятий творческой и гражданско-патриотической направленности среди молодежи, приобретение наглядной агитации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10.1.00.25110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2.0.0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0,5</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0,5</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мероприятия по диспансеризации муниципальных служащих Грузиновского сельского поселения в рамках обеспечения деятельности Администрации Грузиновского сельского поселения</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99.1.00.21010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4,9</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4,9</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мероприятия по диспансеризации муниципальных служащих Грузиновского сельского поселения в рамках обеспечения деятельности Администрации Грузиновского сельского поселения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99.1.00.21010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2.0.0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4,9</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4,9</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 xml:space="preserve">Условно-утвержденные расходы в рамках непрограммных расходов бюджета Грузиновского сельского поселения Морозовского района </w:t>
                  </w:r>
                  <w:r>
                    <w:rPr>
                      <w:color w:val="000000"/>
                    </w:rPr>
                    <w:lastRenderedPageBreak/>
                    <w:t>(Специальные расходы)</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lastRenderedPageBreak/>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99.9.00.99011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320,9</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632,9</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lastRenderedPageBreak/>
                    <w:t>Условно-утвержденные расходы в рамках непрограммных расходов бюджета Грузиновского сельского поселения Морозовского района (Специальные расходы) (Иные бюджетные ассигнования)</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99.9.00.99011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8.0.0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320,9</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632,9</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НАЦИОНАЛЬНАЯ ОБОРОНА</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02</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144,6</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155,0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169,1</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Мобилизационная и вневойсковая подготовка</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02</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144,6</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155,0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169,1</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Осуществление первичного воинского учета на территориях, где отсутствуют военные комиссариаты в рамках непрограммных расходов Администрации Грузиновского сельского поселения (Расходы на выплаты персоналу государственных (муниципальных) органов)</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02</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89.9.00.51180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144,6</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155,0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169,1</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 xml:space="preserve">Осуществление первичного воинского учета на территориях, где отсутствуют военные комиссариаты в рамках непрограммных расходов Администрации Грузиновского сельского поселения (Расходы на выплаты персоналу государственных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w:t>
                  </w:r>
                  <w:r>
                    <w:rPr>
                      <w:color w:val="000000"/>
                    </w:rPr>
                    <w:lastRenderedPageBreak/>
                    <w:t>органами управления государственными внебюджетными фондами)</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lastRenderedPageBreak/>
                    <w:t>02</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89.9.00.51180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127,8</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155,0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169,1</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lastRenderedPageBreak/>
                    <w:t>Осуществление первичного воинского учета на территориях, где отсутствуют военные комиссариаты в рамках непрограммных расходов Администрации Грузиновского сельского поселения (Расходы на выплаты персоналу государственных (муниципальных) органов)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02</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89.9.00.51180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2.0.0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16,8</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НАЦИОНАЛЬНАЯ БЕЗОПАСНОСТЬ И ПРАВООХРАНИТЕЛЬНАЯ ДЕЯТЕЛЬНОСТЬ</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70,0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70,0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70,0</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Обеспечение пожарной безопасности</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70,0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70,0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70,0</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 xml:space="preserve">Мероприятия по обеспечению пожарной безопасности в рамках подпрограммы «Пожарная безопасность» муниципальной программы Грузиновского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w:t>
                  </w:r>
                  <w:r>
                    <w:rPr>
                      <w:color w:val="000000"/>
                    </w:rPr>
                    <w:lastRenderedPageBreak/>
                    <w:t>(муниципальных) нужд)</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lastRenderedPageBreak/>
                    <w:t>03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01.1.00.21670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70,0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70,0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70,0</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lastRenderedPageBreak/>
                    <w:t>Мероприятия по обеспечению пожарной безопасности в рамках подпрограммы «Пожарная безопасность» муниципальной программы Грузиновского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01.1.00.21670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2.0.0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70,0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70,0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70,0</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ЖИЛИЩНО-КОММУНАЛЬНОЕ ХОЗЯЙСТВО</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05</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1 330,5</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350,1</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290,0</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Благоустройство</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05</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1 330,5</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350,1</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290,0</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 xml:space="preserve">Мероприятия по обслуживанию сетей наружного освещения в рамках подпрограммы «Благоустройство территории Грузиновского сельского поселения» муниципальной программы Грузиновского сельского поселения «Обеспечение качественными жилищно-коммунальными услугами населения Грузиновского сельского поселения» (Иные закупки товаров, работ и услуг для обеспечения государственных (муниципальных) </w:t>
                  </w:r>
                  <w:r>
                    <w:rPr>
                      <w:color w:val="000000"/>
                    </w:rPr>
                    <w:lastRenderedPageBreak/>
                    <w:t>нужд)</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lastRenderedPageBreak/>
                    <w:t>05</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02.2.00.25020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310,4</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179,2</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150,0</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lastRenderedPageBreak/>
                    <w:t>Мероприятия по обслуживанию сетей наружного освещения в рамках подпрограммы «Благоустройство территории Грузиновского сельского поселения» муниципальной программы Грузиновского сельского поселения «Обеспечение качественными жилищно-коммунальными услугами населения Грузиновского сельского поселения»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05</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02.2.00.25020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2.0.0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310,4</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179,2</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150,0</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 xml:space="preserve">Мероприятия по повышению общего уровня благоустройства территории поселения, организация сбора и вывоза ТБО, и содержания мест захоронения в рамках подпрограммы «Благоустройство территории Грузиновского сельского поселения» муниципальной программы Грузиновского сельского поселения «Обеспечение качественными жилищно- коммунальными услугами населения Грузиновского сельского поселения» (Иные закупки товаров, работ и услуг для обеспечения государственных </w:t>
                  </w:r>
                  <w:r>
                    <w:rPr>
                      <w:color w:val="000000"/>
                    </w:rPr>
                    <w:lastRenderedPageBreak/>
                    <w:t>(муниципальных) нужд)</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lastRenderedPageBreak/>
                    <w:t>05</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02.2.00.25030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996,5</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160,9</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130,0</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lastRenderedPageBreak/>
                    <w:t>Мероприятия по повышению общего уровня благоустройства территории поселения, организация сбора и вывоза ТБО, и содержания мест захоронения в рамках подпрограммы «Благоустройство территории Грузиновского сельского поселения» муниципальной программы Грузиновского сельского поселения «Обеспечение качественными жилищно- коммунальными услугами населения Грузиновского сельского поселения»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05</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02.2.00.25030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2.0.0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996,5</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160,9</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130,0</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Мероприятия по благоустройству территории поселения в рамках подпрограммы «Благоустройство территории Грузиновского сельского поселения» муниципальной программы Грузиновского сельского поселения «Обеспечение качественными жилищно- коммунальными услугами населения Грузиновского сельского поселения» (Иные закупки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05</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02.2.00.86300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23,6</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lastRenderedPageBreak/>
                    <w:t>Мероприятия по благоустройству территории поселения в рамках подпрограммы «Благоустройство территории Грузиновского сельского поселения» муниципальной программы Грузиновского сельского поселения «Обеспечение качественными жилищно- коммунальными услугами населения Грузиновского сельского поселения»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05</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02.2.00.86300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2.0.0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23,6</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Мероприятия по энергосбережению и повышению энергетической эффективности систем наружного освещения в рамках подпрограммы «Энергосбережение и повышение энергетической эффективности Грузиновского сельского поселения» муниципальной программы Грузиновского сельского поселения «Энергоэффективность и развитие энергетики» (Иные закупки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05</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08.1.00.28080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10,0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10,0</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 xml:space="preserve">Мероприятия по энергосбережению и повышению энергетической эффективности систем наружного </w:t>
                  </w:r>
                  <w:r>
                    <w:rPr>
                      <w:color w:val="000000"/>
                    </w:rPr>
                    <w:lastRenderedPageBreak/>
                    <w:t>освещения в рамках подпрограммы «Энергосбережение и повышение энергетической эффективности Грузиновского сельского поселения» муниципальной программы Грузиновского сельского поселения «Энергоэффективность и развитие энергетики»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lastRenderedPageBreak/>
                    <w:t>05</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08.1.00.28080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2.0.0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10,0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10,0</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lastRenderedPageBreak/>
                    <w:t>ОБРАЗОВАНИЕ</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07</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1,0</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Профессиональная подготовка, переподготовка и повышение квалификации</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07</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05</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1,0</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Мероприятия по обеспечению дополнительного профессионального образования лиц, замещающих выборные муниципальные должности, муниципальных служащих в рамках подпрограммы «Развитие муниципальной службы» муниципальной программы Грузиновского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07</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05</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04.1.00.28010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1,0</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 xml:space="preserve">Мероприятия по обеспечению дополнительного </w:t>
                  </w:r>
                  <w:r>
                    <w:rPr>
                      <w:color w:val="000000"/>
                    </w:rPr>
                    <w:lastRenderedPageBreak/>
                    <w:t>профессионального образования лиц, замещающих выборные муниципальные должности, муниципальных служащих в рамках подпрограммы «Развитие муниципальной службы» муниципальной программы Грузиновского сельского поселения «Муниципальная политика»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lastRenderedPageBreak/>
                    <w:t>07</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05</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04.1.00.28010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2.0.0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1,0</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lastRenderedPageBreak/>
                    <w:t>КУЛЬТУРА, КИНЕМАТОГРАФИЯ</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08</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4 680,8</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3 650,0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2 800,0</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Культура</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08</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4 680,8</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3 650,0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2 800,0</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Расходы на обеспечение деятельности (оказание услуг) муниципальных учреждений Грузиновского сельского поселения в рамках подпрограммы «Развитие культуры» муниципальной программы Грузиновского сельского поселения «Развитие культуры и туризма» (Субсидии бюджетным учреждениям)</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08</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03.1.00.00590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4 680,8</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3 650,0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2 800,0</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 xml:space="preserve">Расходы на обеспечение деятельности (оказание услуг) муниципальных учреждений Грузиновского сельского поселения в рамках подпрограммы «Развитие культуры» муниципальной программы Грузиновского сельского поселения «Развитие </w:t>
                  </w:r>
                  <w:r>
                    <w:rPr>
                      <w:color w:val="000000"/>
                    </w:rPr>
                    <w:lastRenderedPageBreak/>
                    <w:t>культуры и туризма» (Субсидии бюджетным учреждениям) (Предоставление субсидий бюджетным, автономным учреждениям и иным некоммерческим организациям)</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lastRenderedPageBreak/>
                    <w:t>08</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03.1.00.00590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6.0.0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4 680,8</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3 650,0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2 800,0</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lastRenderedPageBreak/>
                    <w:t>СОЦИАЛЬНАЯ ПОЛИТИКА</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195,3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103,1</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111,2</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Пенсионное обеспечение</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195,3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103,1</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111,2</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Выплата государственной пенсии за выслугу лет, ежемесячной доплаты к пенсии отдельным категориям граждан в рамках непрограммных расходов органов местного самоуправления Грузиновского сельского поселения (Публичные нормативные социальные выплаты гражданам)</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99.9.00.10050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195,3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103,1</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111,2</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Выплата государственной пенсии за выслугу лет, ежемесячной доплаты к пенсии отдельным категориям граждан в рамках непрограммных расходов органов местного самоуправления Грузиновского сельского поселения (Публичные нормативные социальные выплаты гражданам) (Социальное обеспечение и иные выплаты населению)</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99.9.00.10050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3.0.0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195,3</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103,1</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111,2</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ФИЗИЧЕСКАЯ КУЛЬТУРА И СПОРТ</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1,0</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Физическая культура</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1,0</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 xml:space="preserve">Физкультурные и массовые спортивные мероприятия в рамках подпрограммы «Укрепление материально-технической базы </w:t>
                  </w:r>
                  <w:r>
                    <w:rPr>
                      <w:color w:val="000000"/>
                    </w:rPr>
                    <w:lastRenderedPageBreak/>
                    <w:t>физической культуры и спорта» муниципальной программы Грузиновского сельского поселения «Развитие физической культуры и спорта» (Иные закупки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lastRenderedPageBreak/>
                    <w:t>11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06.2.00.21950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1,0</w:t>
                  </w:r>
                </w:p>
              </w:tc>
            </w:tr>
            <w:tr w:rsidR="00C03A6B" w:rsidTr="00C03A6B">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lastRenderedPageBreak/>
                    <w:t>Физкультурные и массовые спортивные мероприятия в рамках подпрограммы «Укрепление материально-технической базы физической культуры и спорта» муниципальной программы Грузиновского сельского поселения «Развитие физической культуры и спорта»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01</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06.2.00.21950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2.0.0</w:t>
                  </w: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spacing w:line="1" w:lineRule="auto"/>
                    <w:jc w:val="center"/>
                  </w:pPr>
                </w:p>
              </w:tc>
              <w:tc>
                <w:tcPr>
                  <w:tcW w:w="151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1,0</w:t>
                  </w:r>
                </w:p>
              </w:tc>
              <w:tc>
                <w:tcPr>
                  <w:tcW w:w="151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03A6B" w:rsidRDefault="00C03A6B" w:rsidP="00C03A6B">
                  <w:pPr>
                    <w:jc w:val="center"/>
                  </w:pPr>
                  <w:r>
                    <w:rPr>
                      <w:color w:val="000000"/>
                    </w:rPr>
                    <w:t>1,0</w:t>
                  </w:r>
                </w:p>
              </w:tc>
            </w:tr>
          </w:tbl>
          <w:p w:rsidR="00C03A6B" w:rsidRDefault="00C03A6B" w:rsidP="00C03A6B">
            <w:pPr>
              <w:spacing w:line="1" w:lineRule="auto"/>
            </w:pPr>
          </w:p>
        </w:tc>
      </w:tr>
    </w:tbl>
    <w:p w:rsidR="00A41F03" w:rsidRDefault="00A41F03"/>
    <w:p w:rsidR="00A41F03" w:rsidRDefault="006141F3">
      <w:pPr>
        <w:pStyle w:val="22"/>
        <w:ind w:firstLine="540"/>
        <w:jc w:val="both"/>
        <w:rPr>
          <w:rFonts w:ascii="Times New Roman" w:hAnsi="Times New Roman"/>
          <w:sz w:val="28"/>
          <w:szCs w:val="28"/>
        </w:rPr>
      </w:pPr>
      <w:r>
        <w:rPr>
          <w:rFonts w:ascii="Times New Roman" w:hAnsi="Times New Roman"/>
          <w:sz w:val="28"/>
          <w:szCs w:val="28"/>
        </w:rPr>
        <w:t>5</w:t>
      </w:r>
      <w:r w:rsidR="00A41F03">
        <w:rPr>
          <w:rFonts w:ascii="Times New Roman" w:hAnsi="Times New Roman"/>
          <w:sz w:val="28"/>
          <w:szCs w:val="28"/>
        </w:rPr>
        <w:t>) Приложение 4 «Ведомственная структура расходов бюджета Грузиновского сельского поселения Морозовского района на 2024 год и на плановый период 2025 и 2026 годов» к решению</w:t>
      </w:r>
      <w:r w:rsidR="00A41F03">
        <w:rPr>
          <w:rFonts w:ascii="Times New Roman" w:hAnsi="Times New Roman"/>
          <w:bCs/>
          <w:color w:val="000000"/>
          <w:spacing w:val="-6"/>
          <w:sz w:val="28"/>
          <w:szCs w:val="28"/>
        </w:rPr>
        <w:t xml:space="preserve">  </w:t>
      </w:r>
      <w:r w:rsidR="00A41F03">
        <w:rPr>
          <w:rFonts w:ascii="Times New Roman" w:hAnsi="Times New Roman"/>
          <w:sz w:val="28"/>
          <w:szCs w:val="28"/>
        </w:rPr>
        <w:t>изложить</w:t>
      </w:r>
      <w:r w:rsidR="00A41F03">
        <w:rPr>
          <w:rFonts w:ascii="Times New Roman" w:hAnsi="Times New Roman"/>
          <w:bCs/>
          <w:color w:val="000000"/>
          <w:spacing w:val="-6"/>
          <w:sz w:val="28"/>
          <w:szCs w:val="28"/>
        </w:rPr>
        <w:t xml:space="preserve"> </w:t>
      </w:r>
      <w:r w:rsidR="00A41F03">
        <w:rPr>
          <w:rFonts w:ascii="Times New Roman" w:hAnsi="Times New Roman"/>
          <w:sz w:val="28"/>
          <w:szCs w:val="28"/>
        </w:rPr>
        <w:t xml:space="preserve">в следующей редакции: </w:t>
      </w:r>
    </w:p>
    <w:p w:rsidR="00A41F03" w:rsidRDefault="00A41F03"/>
    <w:tbl>
      <w:tblPr>
        <w:tblW w:w="14459" w:type="dxa"/>
        <w:tblInd w:w="108" w:type="dxa"/>
        <w:tblLayout w:type="fixed"/>
        <w:tblLook w:val="0000"/>
      </w:tblPr>
      <w:tblGrid>
        <w:gridCol w:w="4950"/>
        <w:gridCol w:w="9509"/>
      </w:tblGrid>
      <w:tr w:rsidR="00A41F03">
        <w:tc>
          <w:tcPr>
            <w:tcW w:w="4950" w:type="dxa"/>
          </w:tcPr>
          <w:p w:rsidR="00A41F03" w:rsidRDefault="00A41F03">
            <w:pPr>
              <w:pStyle w:val="22"/>
              <w:snapToGrid w:val="0"/>
              <w:jc w:val="right"/>
              <w:rPr>
                <w:rFonts w:ascii="Times New Roman" w:hAnsi="Times New Roman"/>
                <w:sz w:val="24"/>
                <w:szCs w:val="24"/>
              </w:rPr>
            </w:pPr>
          </w:p>
        </w:tc>
        <w:tc>
          <w:tcPr>
            <w:tcW w:w="9509" w:type="dxa"/>
          </w:tcPr>
          <w:p w:rsidR="00A41F03" w:rsidRDefault="00A41F03">
            <w:pPr>
              <w:pStyle w:val="22"/>
              <w:snapToGrid w:val="0"/>
              <w:jc w:val="right"/>
              <w:rPr>
                <w:rFonts w:ascii="Times New Roman" w:hAnsi="Times New Roman"/>
                <w:sz w:val="24"/>
                <w:szCs w:val="24"/>
              </w:rPr>
            </w:pPr>
            <w:r>
              <w:rPr>
                <w:rFonts w:ascii="Times New Roman" w:hAnsi="Times New Roman"/>
                <w:sz w:val="24"/>
                <w:szCs w:val="24"/>
              </w:rPr>
              <w:t xml:space="preserve">Приложение 4                                                                                                 </w:t>
            </w:r>
          </w:p>
          <w:p w:rsidR="00A41F03" w:rsidRDefault="00A41F03">
            <w:pPr>
              <w:jc w:val="right"/>
              <w:rPr>
                <w:color w:val="000000"/>
              </w:rPr>
            </w:pPr>
            <w:r>
              <w:rPr>
                <w:color w:val="000000"/>
              </w:rPr>
              <w:t>к решению Собрания депутатов Грузиновского сельского поселения</w:t>
            </w:r>
          </w:p>
          <w:p w:rsidR="00A41F03" w:rsidRDefault="00A41F03">
            <w:pPr>
              <w:jc w:val="right"/>
              <w:rPr>
                <w:color w:val="000000"/>
              </w:rPr>
            </w:pPr>
            <w:r>
              <w:rPr>
                <w:color w:val="000000"/>
              </w:rPr>
              <w:t>«О бюджете  Грузиновского сельского поселения</w:t>
            </w:r>
          </w:p>
          <w:p w:rsidR="00A41F03" w:rsidRDefault="00A41F03">
            <w:pPr>
              <w:jc w:val="right"/>
              <w:rPr>
                <w:color w:val="000000"/>
              </w:rPr>
            </w:pPr>
            <w:r>
              <w:rPr>
                <w:color w:val="000000"/>
              </w:rPr>
              <w:t>Морозовского района на 2024 год</w:t>
            </w:r>
          </w:p>
          <w:p w:rsidR="00A41F03" w:rsidRDefault="00A41F03" w:rsidP="006141F3">
            <w:pPr>
              <w:widowControl w:val="0"/>
              <w:autoSpaceDE w:val="0"/>
              <w:autoSpaceDN w:val="0"/>
              <w:adjustRightInd w:val="0"/>
              <w:jc w:val="right"/>
            </w:pPr>
            <w:r>
              <w:rPr>
                <w:color w:val="000000"/>
              </w:rPr>
              <w:t>и на плановый период 2025 и 2026 годов»</w:t>
            </w:r>
          </w:p>
        </w:tc>
      </w:tr>
    </w:tbl>
    <w:p w:rsidR="00A41F03" w:rsidRDefault="00A41F03">
      <w:pPr>
        <w:jc w:val="center"/>
        <w:rPr>
          <w:b/>
        </w:rPr>
      </w:pPr>
    </w:p>
    <w:p w:rsidR="00A41F03" w:rsidRDefault="00A41F03">
      <w:pPr>
        <w:jc w:val="center"/>
        <w:rPr>
          <w:rFonts w:ascii="Times New Roman CYR" w:hAnsi="Times New Roman CYR" w:cs="Times New Roman CYR"/>
          <w:b/>
          <w:bCs/>
          <w:sz w:val="28"/>
          <w:szCs w:val="28"/>
        </w:rPr>
      </w:pPr>
      <w:r>
        <w:rPr>
          <w:rFonts w:ascii="Times New Roman CYR" w:hAnsi="Times New Roman CYR" w:cs="Times New Roman CYR"/>
          <w:b/>
          <w:bCs/>
          <w:sz w:val="28"/>
          <w:szCs w:val="28"/>
        </w:rPr>
        <w:t>Ведомственная структура расходов бюджета Грузиновского сельского поселения Морозовского района</w:t>
      </w:r>
    </w:p>
    <w:p w:rsidR="00A41F03" w:rsidRDefault="00A41F03">
      <w:pPr>
        <w:jc w:val="center"/>
        <w:rPr>
          <w:b/>
        </w:rPr>
      </w:pPr>
      <w:r>
        <w:rPr>
          <w:rFonts w:ascii="Times New Roman CYR" w:hAnsi="Times New Roman CYR" w:cs="Times New Roman CYR"/>
          <w:b/>
          <w:bCs/>
          <w:sz w:val="28"/>
          <w:szCs w:val="28"/>
        </w:rPr>
        <w:t>на 2024 год на плановый период 2025 и 2026 годов</w:t>
      </w:r>
    </w:p>
    <w:p w:rsidR="00A41F03" w:rsidRDefault="00A41F03">
      <w:pPr>
        <w:jc w:val="right"/>
      </w:pPr>
      <w:r>
        <w:lastRenderedPageBreak/>
        <w:t xml:space="preserve"> (тыс. рублей)</w:t>
      </w:r>
    </w:p>
    <w:tbl>
      <w:tblPr>
        <w:tblOverlap w:val="never"/>
        <w:tblW w:w="14571" w:type="dxa"/>
        <w:tblLayout w:type="fixed"/>
        <w:tblLook w:val="01E0"/>
      </w:tblPr>
      <w:tblGrid>
        <w:gridCol w:w="14571"/>
      </w:tblGrid>
      <w:tr w:rsidR="005B6067" w:rsidTr="005B6067">
        <w:tc>
          <w:tcPr>
            <w:tcW w:w="14571" w:type="dxa"/>
            <w:tcMar>
              <w:top w:w="0" w:type="dxa"/>
              <w:left w:w="0" w:type="dxa"/>
              <w:bottom w:w="0" w:type="dxa"/>
              <w:right w:w="0" w:type="dxa"/>
            </w:tcMar>
          </w:tcPr>
          <w:tbl>
            <w:tblPr>
              <w:tblOverlap w:val="never"/>
              <w:tblW w:w="14551" w:type="dxa"/>
              <w:jc w:val="center"/>
              <w:tblInd w:w="20" w:type="dxa"/>
              <w:tblLayout w:type="fixed"/>
              <w:tblLook w:val="01E0"/>
            </w:tblPr>
            <w:tblGrid>
              <w:gridCol w:w="3963"/>
              <w:gridCol w:w="1324"/>
              <w:gridCol w:w="1323"/>
              <w:gridCol w:w="1323"/>
              <w:gridCol w:w="1323"/>
              <w:gridCol w:w="1323"/>
              <w:gridCol w:w="1323"/>
              <w:gridCol w:w="1323"/>
              <w:gridCol w:w="1326"/>
            </w:tblGrid>
            <w:tr w:rsidR="005B6067" w:rsidTr="005B6067">
              <w:trPr>
                <w:trHeight w:val="567"/>
                <w:jc w:val="center"/>
              </w:trPr>
              <w:tc>
                <w:tcPr>
                  <w:tcW w:w="39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B6067" w:rsidRDefault="005B6067" w:rsidP="005B6067">
                  <w:pPr>
                    <w:jc w:val="center"/>
                  </w:pPr>
                  <w:r>
                    <w:rPr>
                      <w:color w:val="000000"/>
                    </w:rPr>
                    <w:t>Наименование</w:t>
                  </w:r>
                </w:p>
              </w:tc>
              <w:tc>
                <w:tcPr>
                  <w:tcW w:w="132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B6067" w:rsidRDefault="005B6067" w:rsidP="005B6067">
                  <w:pPr>
                    <w:jc w:val="center"/>
                    <w:rPr>
                      <w:color w:val="000000"/>
                    </w:rPr>
                  </w:pPr>
                  <w:r>
                    <w:rPr>
                      <w:color w:val="000000"/>
                    </w:rPr>
                    <w:t>Мин</w:t>
                  </w:r>
                </w:p>
              </w:tc>
              <w:tc>
                <w:tcPr>
                  <w:tcW w:w="13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B6067" w:rsidRDefault="005B6067" w:rsidP="005B6067">
                  <w:pPr>
                    <w:jc w:val="center"/>
                    <w:rPr>
                      <w:color w:val="000000"/>
                    </w:rPr>
                  </w:pPr>
                  <w:r>
                    <w:rPr>
                      <w:color w:val="000000"/>
                    </w:rPr>
                    <w:t>Раздел</w:t>
                  </w:r>
                </w:p>
              </w:tc>
              <w:tc>
                <w:tcPr>
                  <w:tcW w:w="13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B6067" w:rsidRDefault="005B6067" w:rsidP="005B6067">
                  <w:pPr>
                    <w:jc w:val="center"/>
                    <w:rPr>
                      <w:color w:val="000000"/>
                    </w:rPr>
                  </w:pPr>
                  <w:r>
                    <w:rPr>
                      <w:color w:val="000000"/>
                    </w:rPr>
                    <w:t>Подраздел</w:t>
                  </w:r>
                </w:p>
              </w:tc>
              <w:tc>
                <w:tcPr>
                  <w:tcW w:w="13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B6067" w:rsidRDefault="005B6067" w:rsidP="005B6067">
                  <w:pPr>
                    <w:jc w:val="center"/>
                    <w:rPr>
                      <w:color w:val="000000"/>
                    </w:rPr>
                  </w:pPr>
                  <w:r>
                    <w:rPr>
                      <w:color w:val="000000"/>
                    </w:rPr>
                    <w:t>ЦСР</w:t>
                  </w:r>
                </w:p>
              </w:tc>
              <w:tc>
                <w:tcPr>
                  <w:tcW w:w="13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B6067" w:rsidRDefault="005B6067" w:rsidP="005B6067">
                  <w:pPr>
                    <w:jc w:val="center"/>
                    <w:rPr>
                      <w:color w:val="000000"/>
                    </w:rPr>
                  </w:pPr>
                  <w:r>
                    <w:rPr>
                      <w:color w:val="000000"/>
                    </w:rPr>
                    <w:t>ВР</w:t>
                  </w:r>
                </w:p>
              </w:tc>
              <w:tc>
                <w:tcPr>
                  <w:tcW w:w="13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B6067" w:rsidRDefault="005B6067" w:rsidP="005B6067">
                  <w:pPr>
                    <w:jc w:val="center"/>
                  </w:pPr>
                  <w:r>
                    <w:rPr>
                      <w:color w:val="000000"/>
                    </w:rPr>
                    <w:t>2024 год</w:t>
                  </w:r>
                </w:p>
              </w:tc>
              <w:tc>
                <w:tcPr>
                  <w:tcW w:w="13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B6067" w:rsidRDefault="005B6067" w:rsidP="005B6067">
                  <w:pPr>
                    <w:jc w:val="center"/>
                  </w:pPr>
                  <w:r>
                    <w:rPr>
                      <w:color w:val="000000"/>
                    </w:rPr>
                    <w:t xml:space="preserve">2026 год </w:t>
                  </w:r>
                </w:p>
              </w:tc>
              <w:tc>
                <w:tcPr>
                  <w:tcW w:w="1326" w:type="dxa"/>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5B6067" w:rsidRDefault="005B6067" w:rsidP="005B6067">
                  <w:pPr>
                    <w:jc w:val="center"/>
                    <w:rPr>
                      <w:color w:val="000000"/>
                    </w:rPr>
                  </w:pPr>
                  <w:r>
                    <w:rPr>
                      <w:color w:val="000000"/>
                    </w:rPr>
                    <w:t>2027 год</w:t>
                  </w:r>
                </w:p>
              </w:tc>
            </w:tr>
          </w:tbl>
          <w:p w:rsidR="005B6067" w:rsidRDefault="005B6067" w:rsidP="005B6067">
            <w:pPr>
              <w:spacing w:line="1" w:lineRule="auto"/>
            </w:pPr>
          </w:p>
        </w:tc>
      </w:tr>
      <w:tr w:rsidR="005B6067" w:rsidTr="005B6067">
        <w:trPr>
          <w:hidden/>
        </w:trPr>
        <w:tc>
          <w:tcPr>
            <w:tcW w:w="14571" w:type="dxa"/>
            <w:tcMar>
              <w:top w:w="0" w:type="dxa"/>
              <w:left w:w="0" w:type="dxa"/>
              <w:bottom w:w="0" w:type="dxa"/>
              <w:right w:w="0" w:type="dxa"/>
            </w:tcMar>
          </w:tcPr>
          <w:p w:rsidR="005B6067" w:rsidRDefault="005B6067" w:rsidP="005B6067">
            <w:pPr>
              <w:jc w:val="center"/>
              <w:rPr>
                <w:vanish/>
              </w:rPr>
            </w:pPr>
          </w:p>
          <w:tbl>
            <w:tblPr>
              <w:tblOverlap w:val="never"/>
              <w:tblW w:w="14571" w:type="dxa"/>
              <w:jc w:val="center"/>
              <w:tblLayout w:type="fixed"/>
              <w:tblLook w:val="01E0"/>
            </w:tblPr>
            <w:tblGrid>
              <w:gridCol w:w="3968"/>
              <w:gridCol w:w="1325"/>
              <w:gridCol w:w="1325"/>
              <w:gridCol w:w="1325"/>
              <w:gridCol w:w="1325"/>
              <w:gridCol w:w="1325"/>
              <w:gridCol w:w="1325"/>
              <w:gridCol w:w="1325"/>
              <w:gridCol w:w="1328"/>
            </w:tblGrid>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Всего</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13 231,1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12 670,8</w:t>
                  </w:r>
                </w:p>
              </w:tc>
              <w:tc>
                <w:tcPr>
                  <w:tcW w:w="1328" w:type="dxa"/>
                  <w:tcBorders>
                    <w:top w:val="single" w:sz="4" w:space="0" w:color="auto"/>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12 193,6</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АДМИНИСТРАЦИЯ ГРУЗИНОВСКОГО СЕЛЬСКОГО ПОСЕЛЕНИЯ</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13 231,1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12 670,8</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12 193,6</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ОБЩЕГОСУДАРСТВЕННЫЕ ВОПРОСЫ</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6 809,9</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8 340,6</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8 751,3</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04</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6 667,6</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7 891,3</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7 724,4</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Расходы на выплаты по оплате труда работников органов местного самоуправления Грузиновского сельского поселения в рамках подпрограммы «Нормативно-методическое обеспечение и организация бюджетного процесса» муниципальной программы Грузиновского сельского поселения «Управление муниципальными финансами и создание условий для повышения эффективности бюджетных расходов» (Расходы на выплаты персоналу государственных (муниципальных) органов)</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04</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05.2.00.00110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5 843,9</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7 152,3</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7 044,2</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 xml:space="preserve">Расходы на выплаты по оплате труда работников органов местного самоуправления Грузиновского сельского поселения в рамках </w:t>
                  </w:r>
                  <w:r>
                    <w:rPr>
                      <w:color w:val="000000"/>
                    </w:rPr>
                    <w:lastRenderedPageBreak/>
                    <w:t>подпрограммы «Нормативно-методическое обеспечение и организация бюджетного процесса» муниципальной программы Грузиновского сельского поселения «Управление муниципальными финансами и создание условий для повышения эффективности бюджетных расходов» (Расходы на выплаты персоналу государственных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lastRenderedPageBreak/>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04</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05.2.00.00110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5 843,9</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7 152,3</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7 044,2</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lastRenderedPageBreak/>
                    <w:t xml:space="preserve">Расходы на обеспечение деятельности органов местного самоуправления Грузиновского сельского поселения в рамках подпрограммы «Нормативно-методическое обеспечение и организация бюджетного процесса» муниципальной программы Грузиновского сельского поселения «Управление муниципальными финансами и создание условий для повышения эффективности бюджетных расходов» (Иные закупки товаров, работ и услуг для обеспечения государственных </w:t>
                  </w:r>
                  <w:r>
                    <w:rPr>
                      <w:color w:val="000000"/>
                    </w:rPr>
                    <w:lastRenderedPageBreak/>
                    <w:t>(муниципальных) нужд)</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lastRenderedPageBreak/>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04</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05.2.00.00190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823,5</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738,8</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680,0</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lastRenderedPageBreak/>
                    <w:t>Расходы на обеспечение деятельности органов местного самоуправления Грузиновского сельского поселения в рамках подпрограммы «Нормативно-методическое обеспечение и организация бюджетного процесса» муниципальной программы Грузиновского сельского поселения «Управление муниципальными финансами и создание условий для повышения эффективности бюджетных расходов»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04</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05.2.00.00190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2.0.0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823,5</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738,8</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680,0</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 xml:space="preserve">Определение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 октября 2002 года № </w:t>
                  </w:r>
                  <w:r>
                    <w:rPr>
                      <w:color w:val="000000"/>
                    </w:rPr>
                    <w:lastRenderedPageBreak/>
                    <w:t>273-ЗС «Об административных правонарушениях» в рамках непрограммных расходов органов местного самоуправления Грузиновского сельского поселения (Иные закупки товаров, работ и услуг для обеспечения государственных (муниципальных) нужд)</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lastRenderedPageBreak/>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04</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89.9.00.72390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0,2</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0,2</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0,2</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lastRenderedPageBreak/>
                    <w:t xml:space="preserve">Определение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 октября 2002 года № 273-ЗС «Об административных правонарушениях» в рамках непрограммных расходов органов местного самоуправления Грузиновского сельского поселения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w:t>
                  </w:r>
                  <w:r>
                    <w:rPr>
                      <w:color w:val="000000"/>
                    </w:rPr>
                    <w:lastRenderedPageBreak/>
                    <w:t>нужд)</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lastRenderedPageBreak/>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04</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89.9.00.72390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2.0.0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0,2</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0,2</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0,2</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06</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38,8</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Иные межбюджетные трансферты бюджетам муниципальных районов на осуществление контроля за исполнением бюджетов поселений и других функций Контрольного органа в части содержания специалиста в рамках непрограммных расходов органов местного самоуправления поселений (Иные межбюджетные трансферты)</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06</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99.9.00.89040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38,8</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Иные межбюджетные трансферты бюджетам муниципальных районов на осуществление контроля за исполнением бюджетов поселений и других функций Контрольного органа в части содержания специалиста в рамках непрограммных расходов органов местного самоуправления поселений (Иные межбюджетные трансферты) (Межбюджетные трансферты)</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06</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99.9.00.89040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5.0.0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38,8</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Обеспечение проведения выборов и референдумов</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07</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265,6</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 xml:space="preserve">Проведение выборов депутатов в Собрание депутатов Грузиновского сельского поселения по иным непрограммным мероприятиям в </w:t>
                  </w:r>
                  <w:r>
                    <w:rPr>
                      <w:color w:val="000000"/>
                    </w:rPr>
                    <w:lastRenderedPageBreak/>
                    <w:t>рамках непрограммного направления деятельности «Реализация функций Администрации Грузиновского сельского поселения» (Специальные расходы)</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lastRenderedPageBreak/>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07</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99.9.00.90350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265,6</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lastRenderedPageBreak/>
                    <w:t>Проведение выборов депутатов в Собрание депутатов Грузиновского сельского поселения по иным непрограммным мероприятиям в рамках непрограммного направления деятельности «Реализация функций Администрации Грузиновского сельского поселения» (Специальные расходы) (Иные бюджетные ассигнования)</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07</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99.9.00.90350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8.0.0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265,6</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Резервные фонды</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1,0</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Резервный фонд Администрации Грузиновского сельского поселения на финансовое обеспечение непредвиденных расходов в рамках непрограммных расходов органов местного самоуправления Грузиновского сельского поселения (Резервные средства)</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99.1.00.90100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1,0</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Резервный фонд Администрации Грузиновского сельского поселения на финансовое обеспечение непредвиденных расходов в рамках непрограммных расходов органов местного самоуправления Грузиновского сельского поселения (Резервные средства) (Иные бюджетные ассигнования)</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99.1.00.90100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8.0.0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1,0</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lastRenderedPageBreak/>
                    <w:t>Другие общегосударственные вопросы</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103,5</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448,3</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760,3</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Расходы на уплату членского взноса в Совет муниципальных образований Ростовской области в рамках подпрограммы «Развитие муниципальной службы» муниципальной программы Грузиновского сельского поселения «Муниципальная политика» » (Уплата налогов, сборов и иных платежей)</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04.1.00.99020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20,0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10,0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10,0</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Расходы на уплату членского взноса в Совет муниципальных образований Ростовской области в рамках подпрограммы «Развитие муниципальной службы» муниципальной программы Грузиновского сельского поселения «Муниципальная политика» » (Уплата налогов, сборов и иных платежей) (Иные бюджетные ассигнования)</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04.1.00.99020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8.0.0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20,0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10,0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10,0</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Мероприятия по повышению гражданской компетентности у населения, приобретение наглядной агитации в рамках подпрограммы "Содействие развитию институтов и инициатив гражданского общества" муниципальной программы Грузиновского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04.2.00.28020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0,5</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0,5</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lastRenderedPageBreak/>
                    <w:t>Мероприятия по повышению гражданской компетентности у населения, приобретение наглядной агитации в рамках подпрограммы "Содействие развитию институтов и инициатив гражданского общества" муниципальной программы Грузиновского сельского поселения "Муниципальная политика"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04.2.00.28020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2.0.0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0,5</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0,5</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Мероприятия по проведению информационной работы по вопросам предупреждения террористических актов и правилам поведения при их возникновении, приобретение наглядной агитации в рамках подпрограммы " Противодействие терроризму и экстремизму " муниципальной программы Грузиновского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04.3.00.28030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0,5</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0,5</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 xml:space="preserve">Мероприятия по проведению информационной работы по вопросам предупреждения террористических актов и правилам поведения при их возникновении, </w:t>
                  </w:r>
                  <w:r>
                    <w:rPr>
                      <w:color w:val="000000"/>
                    </w:rPr>
                    <w:lastRenderedPageBreak/>
                    <w:t>приобретение наглядной агитации в рамках подпрограммы " Противодействие терроризму и экстремизму " муниципальной программы Грузиновского сельского поселения "Муниципальная политика"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lastRenderedPageBreak/>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04.3.00.28030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2.0.0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0,5</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0,5</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lastRenderedPageBreak/>
                    <w:t>Мероприятия по противодействию коррупции, обеспечению защиты прав и законных интересов жителей сельского поселения, приобретение наглядной агитации в рамках подпрограммы «Противодействие коррупции» муниципальной программы Грузиновского сельского поселения «Муниципальная политика» (Закупка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04.4.00.28040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0,5</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0,5</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 xml:space="preserve">Мероприятия по противодействию коррупции, обеспечению защиты прав и законных интересов жителей сельского поселения, приобретение наглядной агитации в рамках подпрограммы «Противодействие </w:t>
                  </w:r>
                  <w:r>
                    <w:rPr>
                      <w:color w:val="000000"/>
                    </w:rPr>
                    <w:lastRenderedPageBreak/>
                    <w:t>коррупции» муниципальной программы Грузиновского сельского поселения «Муниципальная политика» (Закупка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lastRenderedPageBreak/>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04.4.00.28040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2.0.0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0,5</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0,5</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lastRenderedPageBreak/>
                    <w:t>Мероприятия по проведению информационной работы по вопросам противодействия злоупотреблению наркотиками и их незаконному обороту, приобретение наглядной агитации для размещения в местах массового пребывания молодежи в рамках подпрограммы " Противодействие злоупотреблению наркотиками и их незаконному обороту" муниципальной программы Грузиновского сельского поселения " Муниципальная политика" (Иные закупки товаров, работ и услуг для обеспечения государственных (муниципальных) нужд)</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04.5.00.28050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0,5</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0,5</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 xml:space="preserve">Мероприятия по проведению информационной работы по вопросам противодействия злоупотреблению наркотиками и их незаконному обороту, приобретение </w:t>
                  </w:r>
                  <w:r>
                    <w:rPr>
                      <w:color w:val="000000"/>
                    </w:rPr>
                    <w:lastRenderedPageBreak/>
                    <w:t>наглядной агитации для размещения в местах массового пребывания молодежи в рамках подпрограммы " Противодействие злоупотреблению наркотиками и их незаконному обороту" муниципальной программы Грузиновского сельского поселения " Муниципальная политика"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lastRenderedPageBreak/>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04.5.00.28050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2.0.0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0,5</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0,5</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lastRenderedPageBreak/>
                    <w:t>Расходы на обеспечение деятельности органов местного самоуправления Грузиновского сельского поселения в рамках подпрограммы «Нормативно-методическое обеспечение и организация бюджетного процесса» муниципальной программы Грузиновского сельского поселения «Управление муниципальными финансами и создание условий для повышения эффективности бюджетных расходов» (Иные закупки товаров, работ и услуг для обеспечения государственных (муниципальных) нужд)</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05.2.00.00190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41,5</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50,0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50,0</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 xml:space="preserve">Расходы на обеспечение деятельности органов местного самоуправления Грузиновского сельского поселения в рамках </w:t>
                  </w:r>
                  <w:r>
                    <w:rPr>
                      <w:color w:val="000000"/>
                    </w:rPr>
                    <w:lastRenderedPageBreak/>
                    <w:t>подпрограммы «Нормативно-методическое обеспечение и организация бюджетного процесса» муниципальной программы Грузиновского сельского поселения «Управление муниципальными финансами и создание условий для повышения эффективности бюджетных расходов»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lastRenderedPageBreak/>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05.2.00.00190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2.0.0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41,5</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50,0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50,0</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lastRenderedPageBreak/>
                    <w:t>Реализация направления расходов в рамках подпрограммы «Нормативно-методическое обеспечение и организация бюджетного процесса» муниципальной программы Грузиновского сельского поселения «Управление муниципальными финансами и создание условий для повышения эффективности бюджетных расходов» (Уплата налогов, сборов и иных платежей)</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05.2.00.99990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42,0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60,0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60,0</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 xml:space="preserve">Реализация направления расходов в рамках подпрограммы «Нормативно-методическое обеспечение и организация бюджетного процесса» муниципальной программы Грузиновского сельского поселения «Управление муниципальными </w:t>
                  </w:r>
                  <w:r>
                    <w:rPr>
                      <w:color w:val="000000"/>
                    </w:rPr>
                    <w:lastRenderedPageBreak/>
                    <w:t>финансами и создание условий для повышения эффективности бюджетных расходов» (Уплата налогов, сборов и иных платежей) (Иные бюджетные ассигнования)</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lastRenderedPageBreak/>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05.2.00.99990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8.0.0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42,0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60,0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60,0</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lastRenderedPageBreak/>
                    <w:t>Расходы на организацию и проведение мероприятий творческой и гражданско-патриотической направленности среди молодежи, приобретение наглядной агитации</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10.1.00.25110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0,5</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0,5</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Расходы на организацию и проведение мероприятий творческой и гражданско-патриотической направленности среди молодежи, приобретение наглядной агитации (Закупка товаров, работ и услуг для обеспечения государственных (муниципальных) нужд)</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10.1.00.25110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2.0.0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0,5</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0,5</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мероприятия по диспансеризации муниципальных служащих Грузиновского сельского поселения в рамках обеспечения деятельности Администрации Грузиновского сельского поселения</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99.1.00.21010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4,9</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4,9</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мероприятия по диспансеризации муниципальных служащих Грузиновского сельского поселения в рамках обеспечения деятельности Администрации Грузиновского сельского поселения (Закупка товаров, работ и услуг для обеспечения государственных (муниципальных) нужд)</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99.1.00.21010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2.0.0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4,9</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4,9</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lastRenderedPageBreak/>
                    <w:t>Условно-утвержденные расходы в рамках непрограммных расходов бюджета Грузиновского сельского поселения Морозовского района (Специальные расходы)</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99.9.00.99011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320,9</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632,9</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Условно-утвержденные расходы в рамках непрограммных расходов бюджета Грузиновского сельского поселения Морозовского района (Специальные расходы) (Иные бюджетные ассигнования)</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99.9.00.99011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8.0.0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320,9</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632,9</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НАЦИОНАЛЬНАЯ ОБОРОНА</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02</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144,6</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155,0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169,1</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Мобилизационная и вневойсковая подготовка</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02</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144,6</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155,0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169,1</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Осуществление первичного воинского учета на территориях, где отсутствуют военные комиссариаты в рамках непрограммных расходов Администрации Грузиновского сельского поселения (Расходы на выплаты персоналу государственных (муниципальных) органов)</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02</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89.9.00.51180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144,6</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155,0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169,1</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 xml:space="preserve">Осуществление первичного воинского учета на территориях, где отсутствуют военные комиссариаты в рамках непрограммных расходов Администрации Грузиновского сельского поселения (Расходы на выплаты персоналу государственных (муниципальных) органов) (Расходы на выплаты персоналу в целях обеспечения </w:t>
                  </w:r>
                  <w:r>
                    <w:rPr>
                      <w:color w:val="000000"/>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lastRenderedPageBreak/>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02</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89.9.00.51180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127,8</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155,0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169,1</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lastRenderedPageBreak/>
                    <w:t>Осуществление первичного воинского учета на территориях, где отсутствуют военные комиссариаты в рамках непрограммных расходов Администрации Грузиновского сельского поселения (Расходы на выплаты персоналу государственных (муниципальных) органов) (Закупка товаров, работ и услуг для обеспечения государственных (муниципальных) нужд)</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02</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89.9.00.51180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2.0.0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16,8</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НАЦИОНАЛЬНАЯ БЕЗОПАСНОСТЬ И ПРАВООХРАНИТЕЛЬНАЯ ДЕЯТЕЛЬНОСТЬ</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70,0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70,0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70,0</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Обеспечение пожарной безопасности</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70,0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70,0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70,0</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 xml:space="preserve">Мероприятия по обеспечению пожарной безопасности в рамках подпрограммы «Пожарная безопасность» муниципальной программы Грузиновского сельского поселения «Защита населения и территории от чрезвычайных ситуаций, обеспечение пожарной </w:t>
                  </w:r>
                  <w:r>
                    <w:rPr>
                      <w:color w:val="000000"/>
                    </w:rPr>
                    <w:lastRenderedPageBreak/>
                    <w:t>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lastRenderedPageBreak/>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01.1.00.21670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70,0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70,0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70,0</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lastRenderedPageBreak/>
                    <w:t>Мероприятия по обеспечению пожарной безопасности в рамках подпрограммы «Пожарная безопасность» муниципальной программы Грузиновского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01.1.00.21670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2.0.0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70,0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70,0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70,0</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ЖИЛИЩНО-КОММУНАЛЬНОЕ ХОЗЯЙСТВО</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05</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1 330,5</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350,1</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290,0</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Благоустройство</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05</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1 330,5</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350,1</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290,0</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 xml:space="preserve">Мероприятия по обслуживанию сетей наружного освещения в рамках подпрограммы «Благоустройство территории Грузиновского сельского поселения» муниципальной программы Грузиновского сельского поселения «Обеспечение качественными жилищно-коммунальными услугами </w:t>
                  </w:r>
                  <w:r>
                    <w:rPr>
                      <w:color w:val="000000"/>
                    </w:rPr>
                    <w:lastRenderedPageBreak/>
                    <w:t>населения Грузиновского сельского поселения» (Иные закупки товаров, работ и услуг для обеспечения государственных (муниципальных) нужд)</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lastRenderedPageBreak/>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05</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02.2.00.25020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310,4</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179,2</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150,0</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lastRenderedPageBreak/>
                    <w:t>Мероприятия по обслуживанию сетей наружного освещения в рамках подпрограммы «Благоустройство территории Грузиновского сельского поселения» муниципальной программы Грузиновского сельского поселения «Обеспечение качественными жилищно-коммунальными услугами населения Грузиновского сельского поселения»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05</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02.2.00.25020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2.0.0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310,4</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179,2</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150,0</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 xml:space="preserve">Мероприятия по повышению общего уровня благоустройства территории поселения, организация сбора и вывоза ТБО, и содержания мест захоронения в рамках подпрограммы «Благоустройство территории Грузиновского сельского поселения» муниципальной программы Грузиновского сельского поселения «Обеспечение качественными жилищно- коммунальными </w:t>
                  </w:r>
                  <w:r>
                    <w:rPr>
                      <w:color w:val="000000"/>
                    </w:rPr>
                    <w:lastRenderedPageBreak/>
                    <w:t>услугами населения Грузиновского сельского поселения» (Иные закупки товаров, работ и услуг для обеспечения государственных (муниципальных) нужд)</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lastRenderedPageBreak/>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05</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02.2.00.25030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996,5</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160,9</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130,0</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lastRenderedPageBreak/>
                    <w:t>Мероприятия по повышению общего уровня благоустройства территории поселения, организация сбора и вывоза ТБО, и содержания мест захоронения в рамках подпрограммы «Благоустройство территории Грузиновского сельского поселения» муниципальной программы Грузиновского сельского поселения «Обеспечение качественными жилищно- коммунальными услугами населения Грузиновского сельского поселения»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05</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02.2.00.25030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2.0.0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996,5</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160,9</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130,0</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 xml:space="preserve">Мероприятия по благоустройству территории поселения в рамках подпрограммы «Благоустройство территории Грузиновского сельского поселения» муниципальной программы Грузиновского сельского поселения «Обеспечение качественными жилищно- коммунальными услугами населения Грузиновского </w:t>
                  </w:r>
                  <w:r>
                    <w:rPr>
                      <w:color w:val="000000"/>
                    </w:rPr>
                    <w:lastRenderedPageBreak/>
                    <w:t>сельского поселения» (Иные закупки товаров, работ и услуг для обеспечения государственных (муниципальных) нужд))</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lastRenderedPageBreak/>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05</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02.2.00.86300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23,6</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lastRenderedPageBreak/>
                    <w:t>Мероприятия по благоустройству территории поселения в рамках подпрограммы «Благоустройство территории Грузиновского сельского поселения» муниципальной программы Грузиновского сельского поселения «Обеспечение качественными жилищно- коммунальными услугами населения Грузиновского сельского поселения»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05</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02.2.00.86300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2.0.0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23,6</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 xml:space="preserve">Мероприятия по энергосбережению и повышению энергетической эффективности систем наружного освещения в рамках подпрограммы «Энергосбережение и повышение энергетической эффективности Грузиновского сельского поселения» муниципальной программы Грузиновского сельского поселения «Энергоэффективность и развитие энергетики» (Иные закупки товаров, работ и услуг для обеспечения государственных </w:t>
                  </w:r>
                  <w:r>
                    <w:rPr>
                      <w:color w:val="000000"/>
                    </w:rPr>
                    <w:lastRenderedPageBreak/>
                    <w:t>(муниципальных) нужд)</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lastRenderedPageBreak/>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05</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08.1.00.28080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10,0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10,0</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lastRenderedPageBreak/>
                    <w:t>Мероприятия по энергосбережению и повышению энергетической эффективности систем наружного освещения в рамках подпрограммы «Энергосбережение и повышение энергетической эффективности Грузиновского сельского поселения» муниципальной программы Грузиновского сельского поселения «Энергоэффективность и развитие энергетики»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05</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08.1.00.28080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2.0.0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10,0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10,0</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ОБРАЗОВАНИЕ</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07</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1,0</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Профессиональная подготовка, переподготовка и повышение квалификации</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07</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05</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1,0</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 xml:space="preserve">Мероприятия по обеспечению дополнительного профессионального образования лиц, замещающих выборные муниципальные должности, муниципальных служащих в рамках подпрограммы «Развитие муниципальной службы» муниципальной программы Грузиновского сельского поселения «Муниципальная политика» (Иные закупки товаров, работ и услуг для </w:t>
                  </w:r>
                  <w:r>
                    <w:rPr>
                      <w:color w:val="000000"/>
                    </w:rPr>
                    <w:lastRenderedPageBreak/>
                    <w:t>обеспечения государственных (муниципальных) нужд)</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lastRenderedPageBreak/>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07</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05</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04.1.00.28010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1,0</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lastRenderedPageBreak/>
                    <w:t>Мероприятия по обеспечению дополнительного профессионального образования лиц, замещающих выборные муниципальные должности, муниципальных служащих в рамках подпрограммы «Развитие муниципальной службы» муниципальной программы Грузиновского сельского поселения «Муниципальная политика»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07</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05</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04.1.00.28010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2.0.0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1,0</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КУЛЬТУРА, КИНЕМАТОГРАФИЯ</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08</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4 680,8</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3 650,0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2 800,0</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Культура</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08</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4 680,8</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3 650,0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2 800,0</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Расходы на обеспечение деятельности (оказание услуг) муниципальных учреждений Грузиновского сельского поселения в рамках подпрограммы «Развитие культуры» муниципальной программы Грузиновского сельского поселения «Развитие культуры и туризма» (Субсидии бюджетным учреждениям)</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08</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03.1.00.00590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4 680,8</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3 650,0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2 800,0</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 xml:space="preserve">Расходы на обеспечение деятельности (оказание услуг) муниципальных учреждений Грузиновского сельского поселения </w:t>
                  </w:r>
                  <w:r>
                    <w:rPr>
                      <w:color w:val="000000"/>
                    </w:rPr>
                    <w:lastRenderedPageBreak/>
                    <w:t>в рамках подпрограммы «Развитие культуры» муниципальной программы Грузиновского сельского поселения «Развитие культуры и туризма» (Субсидии бюджетным учреждениям) (Предоставление субсидий бюджетным, автономным учреждениям и иным некоммерческим организациям)</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lastRenderedPageBreak/>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08</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03.1.00.00590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6.0.0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4 680,8</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3 650,0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2 800,0</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lastRenderedPageBreak/>
                    <w:t>СОЦИАЛЬНАЯ ПОЛИТИКА</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195,3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103,1</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111,2</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Пенсионное обеспечение</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195,3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103,1</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111,2</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Выплата государственной пенсии за выслугу лет, ежемесячной доплаты к пенсии отдельным категориям граждан в рамках непрограммных расходов органов местного самоуправления Грузиновского сельского поселения (Публичные нормативные социальные выплаты гражданам)</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99.9.00.10050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195,3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103,1</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111,2</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Выплата государственной пенсии за выслугу лет, ежемесячной доплаты к пенсии отдельным категориям граждан в рамках непрограммных расходов органов местного самоуправления Грузиновского сельского поселения (Публичные нормативные социальные выплаты гражданам) (Социальное обеспечение и иные выплаты населению)</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99.9.00.10050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3.0.0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195,3</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103,1</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111,2</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ФИЗИЧЕСКАЯ КУЛЬТУРА И СПОРТ</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1,0</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Физическая культура</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1,0</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lastRenderedPageBreak/>
                    <w:t>Физкультурные и массовые спортивные мероприятия в рамках подпрограммы «Укрепление материально-технической базы физической культуры и спорта» муниципальной программы Грузиновского сельского поселения «Развитие физической культуры и спорта» (Иные закупки товаров, работ и услуг для обеспечения государственных (муниципальных) нужд)</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06.2.00.21950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1,0</w:t>
                  </w:r>
                </w:p>
              </w:tc>
            </w:tr>
            <w:tr w:rsidR="005B6067" w:rsidTr="005B6067">
              <w:trPr>
                <w:jc w:val="center"/>
              </w:trPr>
              <w:tc>
                <w:tcPr>
                  <w:tcW w:w="396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Физкультурные и массовые спортивные мероприятия в рамках подпрограммы «Укрепление материально-технической базы физической культуры и спорта» муниципальной программы Грузиновского сельского поселения «Развитие физической культуры и спорта»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951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01</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06.2.00.21950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2.0.0</w:t>
                  </w: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spacing w:line="1" w:lineRule="auto"/>
                    <w:jc w:val="center"/>
                  </w:pPr>
                </w:p>
              </w:tc>
              <w:tc>
                <w:tcPr>
                  <w:tcW w:w="132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1,0</w:t>
                  </w:r>
                </w:p>
              </w:tc>
              <w:tc>
                <w:tcPr>
                  <w:tcW w:w="13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5B6067" w:rsidRDefault="005B6067" w:rsidP="005B6067">
                  <w:pPr>
                    <w:jc w:val="center"/>
                  </w:pPr>
                  <w:r>
                    <w:rPr>
                      <w:color w:val="000000"/>
                    </w:rPr>
                    <w:t>1,0</w:t>
                  </w:r>
                </w:p>
              </w:tc>
            </w:tr>
          </w:tbl>
          <w:p w:rsidR="005B6067" w:rsidRDefault="005B6067" w:rsidP="005B6067">
            <w:pPr>
              <w:spacing w:line="1" w:lineRule="auto"/>
            </w:pPr>
          </w:p>
        </w:tc>
      </w:tr>
    </w:tbl>
    <w:p w:rsidR="005B6067" w:rsidRDefault="005B6067">
      <w:pPr>
        <w:jc w:val="right"/>
      </w:pPr>
    </w:p>
    <w:p w:rsidR="005B6067" w:rsidRDefault="005B6067">
      <w:pPr>
        <w:jc w:val="right"/>
      </w:pPr>
    </w:p>
    <w:p w:rsidR="00A41F03" w:rsidRDefault="006141F3">
      <w:pPr>
        <w:pStyle w:val="14"/>
        <w:ind w:firstLine="720"/>
        <w:rPr>
          <w:rFonts w:ascii="Times New Roman" w:hAnsi="Times New Roman"/>
          <w:sz w:val="28"/>
          <w:szCs w:val="28"/>
        </w:rPr>
      </w:pPr>
      <w:r>
        <w:rPr>
          <w:rFonts w:ascii="Times New Roman" w:hAnsi="Times New Roman"/>
          <w:sz w:val="28"/>
          <w:szCs w:val="28"/>
        </w:rPr>
        <w:t>6</w:t>
      </w:r>
      <w:r w:rsidR="00A41F03">
        <w:rPr>
          <w:rFonts w:ascii="Times New Roman" w:hAnsi="Times New Roman"/>
          <w:sz w:val="28"/>
          <w:szCs w:val="28"/>
        </w:rPr>
        <w:t>)   Приложение 5 «Распределение бюджетных ассигнований по целевым статьям (муниципальным программам Грузиновского сельского поселения и непрограммным направлениям деятельности), группам  (подгруппам) видов расходов, разделам, подразделам классификации расходов бюджета Грузиновского сельского поселения Морозовского района на 2024 год</w:t>
      </w:r>
      <w:r w:rsidR="00A41F03">
        <w:rPr>
          <w:sz w:val="28"/>
          <w:szCs w:val="28"/>
        </w:rPr>
        <w:t xml:space="preserve"> и </w:t>
      </w:r>
      <w:r w:rsidR="00A41F03">
        <w:rPr>
          <w:rFonts w:ascii="Times New Roman" w:hAnsi="Times New Roman"/>
          <w:sz w:val="28"/>
          <w:szCs w:val="28"/>
        </w:rPr>
        <w:t>на плановый период 2025 и 2026 годов» изложить в следующей редакции:</w:t>
      </w:r>
    </w:p>
    <w:p w:rsidR="00A41F03" w:rsidRDefault="00A41F03">
      <w:pPr>
        <w:pStyle w:val="14"/>
        <w:ind w:firstLine="720"/>
        <w:rPr>
          <w:rFonts w:ascii="Times New Roman" w:hAnsi="Times New Roman"/>
          <w:sz w:val="28"/>
          <w:szCs w:val="28"/>
        </w:rPr>
      </w:pPr>
    </w:p>
    <w:tbl>
      <w:tblPr>
        <w:tblW w:w="0" w:type="auto"/>
        <w:tblInd w:w="108" w:type="dxa"/>
        <w:tblLayout w:type="fixed"/>
        <w:tblLook w:val="0000"/>
      </w:tblPr>
      <w:tblGrid>
        <w:gridCol w:w="7088"/>
        <w:gridCol w:w="7513"/>
      </w:tblGrid>
      <w:tr w:rsidR="00A41F03">
        <w:trPr>
          <w:trHeight w:val="1380"/>
        </w:trPr>
        <w:tc>
          <w:tcPr>
            <w:tcW w:w="7088" w:type="dxa"/>
            <w:vAlign w:val="bottom"/>
          </w:tcPr>
          <w:p w:rsidR="00A41F03" w:rsidRDefault="00A41F03">
            <w:pPr>
              <w:snapToGrid w:val="0"/>
              <w:jc w:val="center"/>
            </w:pPr>
          </w:p>
        </w:tc>
        <w:tc>
          <w:tcPr>
            <w:tcW w:w="7513" w:type="dxa"/>
            <w:vAlign w:val="bottom"/>
          </w:tcPr>
          <w:p w:rsidR="00A41F03" w:rsidRDefault="00A41F03">
            <w:pPr>
              <w:snapToGrid w:val="0"/>
              <w:ind w:left="2018" w:hanging="851"/>
              <w:jc w:val="right"/>
            </w:pPr>
            <w:r>
              <w:t>Приложение 5</w:t>
            </w:r>
          </w:p>
          <w:p w:rsidR="00A41F03" w:rsidRDefault="00A41F03">
            <w:pPr>
              <w:jc w:val="right"/>
              <w:rPr>
                <w:color w:val="000000"/>
              </w:rPr>
            </w:pPr>
            <w:r>
              <w:rPr>
                <w:color w:val="000000"/>
              </w:rPr>
              <w:t>к решению Собрания депутатов</w:t>
            </w:r>
          </w:p>
          <w:p w:rsidR="00A41F03" w:rsidRDefault="00A41F03">
            <w:pPr>
              <w:jc w:val="right"/>
              <w:rPr>
                <w:color w:val="000000"/>
              </w:rPr>
            </w:pPr>
            <w:r>
              <w:rPr>
                <w:color w:val="000000"/>
              </w:rPr>
              <w:t>Грузиновского сельского поселения</w:t>
            </w:r>
          </w:p>
          <w:p w:rsidR="00A41F03" w:rsidRDefault="00A41F03">
            <w:pPr>
              <w:jc w:val="right"/>
              <w:rPr>
                <w:color w:val="000000"/>
              </w:rPr>
            </w:pPr>
            <w:r>
              <w:rPr>
                <w:color w:val="000000"/>
              </w:rPr>
              <w:t>«О бюджете  Грузиновского сельского поселения</w:t>
            </w:r>
          </w:p>
          <w:p w:rsidR="00A41F03" w:rsidRDefault="00A41F03">
            <w:pPr>
              <w:jc w:val="right"/>
              <w:rPr>
                <w:color w:val="000000"/>
              </w:rPr>
            </w:pPr>
            <w:r>
              <w:rPr>
                <w:color w:val="000000"/>
              </w:rPr>
              <w:t>Морозовского района на 2024 год</w:t>
            </w:r>
          </w:p>
          <w:p w:rsidR="00A41F03" w:rsidRDefault="00A41F03">
            <w:pPr>
              <w:ind w:left="2018" w:hanging="851"/>
              <w:jc w:val="right"/>
            </w:pPr>
            <w:r>
              <w:rPr>
                <w:color w:val="000000"/>
              </w:rPr>
              <w:t>и на плановый период 2025 и 2026 годов»</w:t>
            </w:r>
          </w:p>
        </w:tc>
      </w:tr>
    </w:tbl>
    <w:p w:rsidR="00A41F03" w:rsidRDefault="00A41F03">
      <w:pPr>
        <w:pStyle w:val="14"/>
        <w:jc w:val="center"/>
        <w:rPr>
          <w:rFonts w:ascii="Times New Roman" w:hAnsi="Times New Roman"/>
          <w:b/>
          <w:sz w:val="24"/>
          <w:szCs w:val="24"/>
        </w:rPr>
      </w:pPr>
    </w:p>
    <w:p w:rsidR="00A41F03" w:rsidRDefault="00A41F03">
      <w:pPr>
        <w:jc w:val="center"/>
        <w:rPr>
          <w:b/>
          <w:bCs/>
          <w:color w:val="000000"/>
          <w:sz w:val="28"/>
          <w:szCs w:val="28"/>
        </w:rPr>
      </w:pPr>
      <w:r>
        <w:rPr>
          <w:b/>
          <w:bCs/>
          <w:color w:val="000000"/>
          <w:sz w:val="28"/>
          <w:szCs w:val="28"/>
        </w:rPr>
        <w:t>Распределение бюджетных ассигнований по целевым статьям (муниципальным программам</w:t>
      </w:r>
    </w:p>
    <w:p w:rsidR="00A41F03" w:rsidRDefault="00A41F03">
      <w:pPr>
        <w:jc w:val="center"/>
        <w:rPr>
          <w:b/>
          <w:bCs/>
          <w:color w:val="000000"/>
          <w:sz w:val="28"/>
          <w:szCs w:val="28"/>
        </w:rPr>
      </w:pPr>
      <w:r>
        <w:rPr>
          <w:b/>
          <w:bCs/>
          <w:color w:val="000000"/>
          <w:sz w:val="28"/>
          <w:szCs w:val="28"/>
        </w:rPr>
        <w:t xml:space="preserve">Грузиновского сельского поселения и непрограммным направлениям деятельности), </w:t>
      </w:r>
    </w:p>
    <w:p w:rsidR="00A41F03" w:rsidRDefault="00A41F03">
      <w:pPr>
        <w:jc w:val="center"/>
        <w:rPr>
          <w:b/>
          <w:bCs/>
          <w:color w:val="000000"/>
          <w:sz w:val="28"/>
          <w:szCs w:val="28"/>
        </w:rPr>
      </w:pPr>
      <w:r>
        <w:rPr>
          <w:b/>
          <w:bCs/>
          <w:color w:val="000000"/>
          <w:sz w:val="28"/>
          <w:szCs w:val="28"/>
        </w:rPr>
        <w:t>группам (подгруппам)  видов расходов, разделам, подразделам классификации расходов  бюджета</w:t>
      </w:r>
      <w:r>
        <w:rPr>
          <w:rFonts w:ascii="Times New Roman CYR" w:hAnsi="Times New Roman CYR" w:cs="Times New Roman CYR"/>
          <w:b/>
          <w:bCs/>
          <w:sz w:val="28"/>
          <w:szCs w:val="28"/>
        </w:rPr>
        <w:t xml:space="preserve"> поселения  на 2024 год</w:t>
      </w:r>
      <w:r>
        <w:rPr>
          <w:b/>
          <w:bCs/>
          <w:color w:val="000000"/>
          <w:sz w:val="28"/>
          <w:szCs w:val="28"/>
        </w:rPr>
        <w:t xml:space="preserve"> и на плановый период 2025 и 2026 годов</w:t>
      </w:r>
    </w:p>
    <w:p w:rsidR="00A41F03" w:rsidRDefault="00A41F03">
      <w:pPr>
        <w:jc w:val="right"/>
      </w:pPr>
      <w:r>
        <w:t>(тыс. рублей)</w:t>
      </w:r>
    </w:p>
    <w:tbl>
      <w:tblPr>
        <w:tblW w:w="14617" w:type="dxa"/>
        <w:tblInd w:w="93" w:type="dxa"/>
        <w:tblLayout w:type="fixed"/>
        <w:tblLook w:val="0000"/>
      </w:tblPr>
      <w:tblGrid>
        <w:gridCol w:w="4998"/>
        <w:gridCol w:w="1819"/>
        <w:gridCol w:w="1238"/>
        <w:gridCol w:w="956"/>
        <w:gridCol w:w="1350"/>
        <w:gridCol w:w="1369"/>
        <w:gridCol w:w="1387"/>
        <w:gridCol w:w="1500"/>
      </w:tblGrid>
      <w:tr w:rsidR="00A41F03">
        <w:trPr>
          <w:trHeight w:val="855"/>
        </w:trPr>
        <w:tc>
          <w:tcPr>
            <w:tcW w:w="4998" w:type="dxa"/>
            <w:tcBorders>
              <w:top w:val="single" w:sz="4" w:space="0" w:color="000000"/>
              <w:left w:val="single" w:sz="4" w:space="0" w:color="000000"/>
              <w:bottom w:val="single" w:sz="4" w:space="0" w:color="000000"/>
              <w:right w:val="single" w:sz="4" w:space="0" w:color="000000"/>
            </w:tcBorders>
            <w:vAlign w:val="center"/>
          </w:tcPr>
          <w:p w:rsidR="00A41F03" w:rsidRDefault="00A41F03">
            <w:pPr>
              <w:jc w:val="center"/>
              <w:rPr>
                <w:color w:val="000000"/>
              </w:rPr>
            </w:pPr>
            <w:r>
              <w:rPr>
                <w:color w:val="000000"/>
              </w:rPr>
              <w:t>Наименование</w:t>
            </w:r>
          </w:p>
        </w:tc>
        <w:tc>
          <w:tcPr>
            <w:tcW w:w="1819" w:type="dxa"/>
            <w:tcBorders>
              <w:top w:val="single" w:sz="4" w:space="0" w:color="000000"/>
              <w:left w:val="single" w:sz="4" w:space="0" w:color="000000"/>
              <w:bottom w:val="single" w:sz="4" w:space="0" w:color="000000"/>
              <w:right w:val="single" w:sz="4" w:space="0" w:color="000000"/>
            </w:tcBorders>
            <w:vAlign w:val="center"/>
          </w:tcPr>
          <w:p w:rsidR="00A41F03" w:rsidRDefault="00A41F03">
            <w:pPr>
              <w:jc w:val="center"/>
              <w:rPr>
                <w:color w:val="000000"/>
              </w:rPr>
            </w:pPr>
            <w:r>
              <w:rPr>
                <w:color w:val="000000"/>
              </w:rPr>
              <w:t>Целевая статья</w:t>
            </w:r>
          </w:p>
        </w:tc>
        <w:tc>
          <w:tcPr>
            <w:tcW w:w="1238" w:type="dxa"/>
            <w:tcBorders>
              <w:top w:val="single" w:sz="4" w:space="0" w:color="000000"/>
              <w:left w:val="single" w:sz="4" w:space="0" w:color="000000"/>
              <w:bottom w:val="single" w:sz="4" w:space="0" w:color="000000"/>
              <w:right w:val="single" w:sz="4" w:space="0" w:color="000000"/>
            </w:tcBorders>
            <w:vAlign w:val="center"/>
          </w:tcPr>
          <w:p w:rsidR="00A41F03" w:rsidRDefault="00A41F03">
            <w:pPr>
              <w:jc w:val="center"/>
              <w:rPr>
                <w:color w:val="000000"/>
              </w:rPr>
            </w:pPr>
            <w:r>
              <w:rPr>
                <w:color w:val="000000"/>
              </w:rPr>
              <w:t>Вид расходов</w:t>
            </w:r>
          </w:p>
        </w:tc>
        <w:tc>
          <w:tcPr>
            <w:tcW w:w="956" w:type="dxa"/>
            <w:tcBorders>
              <w:top w:val="single" w:sz="4" w:space="0" w:color="000000"/>
              <w:left w:val="single" w:sz="4" w:space="0" w:color="000000"/>
              <w:bottom w:val="single" w:sz="4" w:space="0" w:color="000000"/>
              <w:right w:val="single" w:sz="4" w:space="0" w:color="000000"/>
            </w:tcBorders>
            <w:vAlign w:val="center"/>
          </w:tcPr>
          <w:p w:rsidR="00A41F03" w:rsidRDefault="00A41F03">
            <w:pPr>
              <w:jc w:val="center"/>
              <w:rPr>
                <w:color w:val="000000"/>
              </w:rPr>
            </w:pPr>
            <w:r>
              <w:rPr>
                <w:color w:val="000000"/>
              </w:rPr>
              <w:t>Раздел</w:t>
            </w:r>
          </w:p>
        </w:tc>
        <w:tc>
          <w:tcPr>
            <w:tcW w:w="1350" w:type="dxa"/>
            <w:tcBorders>
              <w:top w:val="single" w:sz="4" w:space="0" w:color="000000"/>
              <w:left w:val="single" w:sz="4" w:space="0" w:color="000000"/>
              <w:bottom w:val="single" w:sz="4" w:space="0" w:color="000000"/>
              <w:right w:val="single" w:sz="4" w:space="0" w:color="000000"/>
            </w:tcBorders>
            <w:vAlign w:val="center"/>
          </w:tcPr>
          <w:p w:rsidR="00A41F03" w:rsidRDefault="00A41F03">
            <w:pPr>
              <w:jc w:val="center"/>
              <w:rPr>
                <w:color w:val="000000"/>
              </w:rPr>
            </w:pPr>
            <w:r>
              <w:rPr>
                <w:color w:val="000000"/>
              </w:rPr>
              <w:t>Подраздел</w:t>
            </w:r>
          </w:p>
        </w:tc>
        <w:tc>
          <w:tcPr>
            <w:tcW w:w="1369" w:type="dxa"/>
            <w:tcBorders>
              <w:top w:val="single" w:sz="4" w:space="0" w:color="000000"/>
              <w:left w:val="single" w:sz="4" w:space="0" w:color="000000"/>
              <w:bottom w:val="single" w:sz="4" w:space="0" w:color="000000"/>
              <w:right w:val="single" w:sz="4" w:space="0" w:color="000000"/>
            </w:tcBorders>
            <w:vAlign w:val="center"/>
          </w:tcPr>
          <w:p w:rsidR="00A41F03" w:rsidRDefault="00A41F03">
            <w:pPr>
              <w:jc w:val="center"/>
              <w:rPr>
                <w:color w:val="000000"/>
              </w:rPr>
            </w:pPr>
            <w:r>
              <w:rPr>
                <w:color w:val="000000"/>
              </w:rPr>
              <w:t>2024 год</w:t>
            </w:r>
          </w:p>
        </w:tc>
        <w:tc>
          <w:tcPr>
            <w:tcW w:w="1387" w:type="dxa"/>
            <w:tcBorders>
              <w:top w:val="single" w:sz="4" w:space="0" w:color="000000"/>
              <w:left w:val="single" w:sz="4" w:space="0" w:color="000000"/>
              <w:bottom w:val="single" w:sz="4" w:space="0" w:color="000000"/>
              <w:right w:val="single" w:sz="4" w:space="0" w:color="000000"/>
            </w:tcBorders>
            <w:vAlign w:val="center"/>
          </w:tcPr>
          <w:p w:rsidR="00A41F03" w:rsidRDefault="00A41F03">
            <w:pPr>
              <w:jc w:val="center"/>
              <w:rPr>
                <w:color w:val="000000"/>
              </w:rPr>
            </w:pPr>
            <w:r>
              <w:rPr>
                <w:color w:val="000000"/>
              </w:rPr>
              <w:t>2025 год</w:t>
            </w:r>
          </w:p>
        </w:tc>
        <w:tc>
          <w:tcPr>
            <w:tcW w:w="1500" w:type="dxa"/>
            <w:tcBorders>
              <w:top w:val="single" w:sz="4" w:space="0" w:color="000000"/>
              <w:left w:val="single" w:sz="4" w:space="0" w:color="000000"/>
              <w:bottom w:val="single" w:sz="4" w:space="0" w:color="000000"/>
              <w:right w:val="single" w:sz="4" w:space="0" w:color="000000"/>
            </w:tcBorders>
            <w:vAlign w:val="center"/>
          </w:tcPr>
          <w:p w:rsidR="00A41F03" w:rsidRDefault="00A41F03">
            <w:pPr>
              <w:jc w:val="center"/>
              <w:rPr>
                <w:color w:val="000000"/>
              </w:rPr>
            </w:pPr>
            <w:r>
              <w:rPr>
                <w:color w:val="000000"/>
              </w:rPr>
              <w:t>2026 год</w:t>
            </w:r>
          </w:p>
        </w:tc>
      </w:tr>
      <w:tr w:rsidR="00A41F03">
        <w:tblPrEx>
          <w:tblCellSpacing w:w="0" w:type="dxa"/>
        </w:tblPrEx>
        <w:trPr>
          <w:trHeight w:val="342"/>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t>Всего</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69" w:type="dxa"/>
            <w:tcBorders>
              <w:top w:val="nil"/>
              <w:left w:val="nil"/>
              <w:bottom w:val="single" w:sz="4" w:space="0" w:color="auto"/>
              <w:right w:val="single" w:sz="4" w:space="0" w:color="auto"/>
            </w:tcBorders>
            <w:vAlign w:val="center"/>
          </w:tcPr>
          <w:p w:rsidR="00A41F03" w:rsidRDefault="00A41F03" w:rsidP="00D86AA7">
            <w:pPr>
              <w:jc w:val="center"/>
            </w:pPr>
            <w:r>
              <w:rPr>
                <w:color w:val="000000"/>
              </w:rPr>
              <w:t>13</w:t>
            </w:r>
            <w:r w:rsidR="00D86AA7">
              <w:rPr>
                <w:color w:val="000000"/>
              </w:rPr>
              <w:t> 231,1</w:t>
            </w:r>
          </w:p>
        </w:tc>
        <w:tc>
          <w:tcPr>
            <w:tcW w:w="1387" w:type="dxa"/>
            <w:tcBorders>
              <w:top w:val="nil"/>
              <w:left w:val="nil"/>
              <w:bottom w:val="single" w:sz="4" w:space="0" w:color="auto"/>
              <w:right w:val="single" w:sz="4" w:space="0" w:color="auto"/>
            </w:tcBorders>
            <w:vAlign w:val="center"/>
          </w:tcPr>
          <w:p w:rsidR="00A41F03" w:rsidRDefault="00A41F03">
            <w:pPr>
              <w:jc w:val="center"/>
            </w:pPr>
            <w:r>
              <w:rPr>
                <w:color w:val="000000"/>
              </w:rPr>
              <w:t>12 670,8</w:t>
            </w:r>
          </w:p>
        </w:tc>
        <w:tc>
          <w:tcPr>
            <w:tcW w:w="1500" w:type="dxa"/>
            <w:tcBorders>
              <w:top w:val="nil"/>
              <w:left w:val="nil"/>
              <w:bottom w:val="single" w:sz="4" w:space="0" w:color="auto"/>
              <w:right w:val="single" w:sz="4" w:space="0" w:color="auto"/>
            </w:tcBorders>
            <w:vAlign w:val="center"/>
          </w:tcPr>
          <w:p w:rsidR="00A41F03" w:rsidRDefault="00A41F03">
            <w:pPr>
              <w:jc w:val="center"/>
            </w:pPr>
            <w:r>
              <w:rPr>
                <w:color w:val="000000"/>
              </w:rPr>
              <w:t>12 193,6</w:t>
            </w:r>
          </w:p>
        </w:tc>
      </w:tr>
      <w:tr w:rsidR="00A41F03">
        <w:tblPrEx>
          <w:tblCellSpacing w:w="0" w:type="dxa"/>
        </w:tblPrEx>
        <w:trPr>
          <w:trHeight w:val="1369"/>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t>Муниципальная программа Грузиновского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01.0.00.00000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69" w:type="dxa"/>
            <w:tcBorders>
              <w:top w:val="nil"/>
              <w:left w:val="nil"/>
              <w:bottom w:val="single" w:sz="4" w:space="0" w:color="auto"/>
              <w:right w:val="single" w:sz="4" w:space="0" w:color="auto"/>
            </w:tcBorders>
            <w:vAlign w:val="center"/>
          </w:tcPr>
          <w:p w:rsidR="00A41F03" w:rsidRDefault="00D86AA7">
            <w:pPr>
              <w:jc w:val="center"/>
              <w:rPr>
                <w:color w:val="000000"/>
              </w:rPr>
            </w:pPr>
            <w:r>
              <w:rPr>
                <w:color w:val="000000"/>
              </w:rPr>
              <w:t>70,0</w:t>
            </w:r>
          </w:p>
        </w:tc>
        <w:tc>
          <w:tcPr>
            <w:tcW w:w="1387"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70,0</w:t>
            </w:r>
          </w:p>
        </w:tc>
        <w:tc>
          <w:tcPr>
            <w:tcW w:w="150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70,0</w:t>
            </w:r>
          </w:p>
        </w:tc>
      </w:tr>
      <w:tr w:rsidR="00A41F03">
        <w:tblPrEx>
          <w:tblCellSpacing w:w="0" w:type="dxa"/>
        </w:tblPrEx>
        <w:trPr>
          <w:trHeight w:val="228"/>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t>Подпрограмма "Пожарная безопасность" муниципальной программы Грузиновского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01.1.00.00000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69" w:type="dxa"/>
            <w:tcBorders>
              <w:top w:val="nil"/>
              <w:left w:val="nil"/>
              <w:bottom w:val="single" w:sz="4" w:space="0" w:color="auto"/>
              <w:right w:val="single" w:sz="4" w:space="0" w:color="auto"/>
            </w:tcBorders>
            <w:vAlign w:val="center"/>
          </w:tcPr>
          <w:p w:rsidR="00A41F03" w:rsidRDefault="00D86AA7">
            <w:pPr>
              <w:jc w:val="center"/>
              <w:rPr>
                <w:color w:val="000000"/>
              </w:rPr>
            </w:pPr>
            <w:r>
              <w:rPr>
                <w:color w:val="000000"/>
              </w:rPr>
              <w:t>70,0</w:t>
            </w:r>
          </w:p>
        </w:tc>
        <w:tc>
          <w:tcPr>
            <w:tcW w:w="1387"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70,0</w:t>
            </w:r>
          </w:p>
        </w:tc>
        <w:tc>
          <w:tcPr>
            <w:tcW w:w="150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70,0</w:t>
            </w:r>
          </w:p>
        </w:tc>
      </w:tr>
      <w:tr w:rsidR="00A41F03">
        <w:tblPrEx>
          <w:tblCellSpacing w:w="0" w:type="dxa"/>
        </w:tblPrEx>
        <w:trPr>
          <w:trHeight w:val="530"/>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t xml:space="preserve">Мероприятия по обеспечению пожарной безопасности в рамках подпрограммы «Пожарная безопасность» муниципальной программы Грузиновского сельского поселения «Защита населения и территории от чрезвычайных ситуаций, обеспечение пожарной безопасности и безопасности </w:t>
            </w:r>
            <w:r>
              <w:rPr>
                <w:color w:val="000000"/>
              </w:rPr>
              <w:lastRenderedPageBreak/>
              <w:t>людей на водных объектах» (Иные закупки товаров, работ и услуг для обеспечения государственных (муниципальных) нужд)</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lastRenderedPageBreak/>
              <w:t>01.1.00.21670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69" w:type="dxa"/>
            <w:tcBorders>
              <w:top w:val="nil"/>
              <w:left w:val="nil"/>
              <w:bottom w:val="single" w:sz="4" w:space="0" w:color="auto"/>
              <w:right w:val="single" w:sz="4" w:space="0" w:color="auto"/>
            </w:tcBorders>
            <w:vAlign w:val="center"/>
          </w:tcPr>
          <w:p w:rsidR="00A41F03" w:rsidRDefault="00D86AA7">
            <w:pPr>
              <w:jc w:val="center"/>
              <w:rPr>
                <w:color w:val="000000"/>
              </w:rPr>
            </w:pPr>
            <w:r>
              <w:rPr>
                <w:color w:val="000000"/>
              </w:rPr>
              <w:t>70,0</w:t>
            </w:r>
          </w:p>
        </w:tc>
        <w:tc>
          <w:tcPr>
            <w:tcW w:w="1387"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70,0</w:t>
            </w:r>
          </w:p>
        </w:tc>
        <w:tc>
          <w:tcPr>
            <w:tcW w:w="150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70,0</w:t>
            </w:r>
          </w:p>
        </w:tc>
      </w:tr>
      <w:tr w:rsidR="00A41F03">
        <w:tblPrEx>
          <w:tblCellSpacing w:w="0" w:type="dxa"/>
        </w:tblPrEx>
        <w:trPr>
          <w:trHeight w:val="283"/>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lastRenderedPageBreak/>
              <w:t>Мероприятия по обеспечению пожарной безопасности в рамках подпрограммы «Пожарная безопасность» муниципальной программы Грузиновского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01.1.00.21670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2.0.0</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03</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10</w:t>
            </w:r>
          </w:p>
        </w:tc>
        <w:tc>
          <w:tcPr>
            <w:tcW w:w="1369" w:type="dxa"/>
            <w:tcBorders>
              <w:top w:val="nil"/>
              <w:left w:val="nil"/>
              <w:bottom w:val="single" w:sz="4" w:space="0" w:color="auto"/>
              <w:right w:val="single" w:sz="4" w:space="0" w:color="auto"/>
            </w:tcBorders>
            <w:vAlign w:val="center"/>
          </w:tcPr>
          <w:p w:rsidR="00A41F03" w:rsidRDefault="00D86AA7">
            <w:pPr>
              <w:jc w:val="center"/>
              <w:rPr>
                <w:color w:val="000000"/>
              </w:rPr>
            </w:pPr>
            <w:r>
              <w:rPr>
                <w:color w:val="000000"/>
              </w:rPr>
              <w:t>70,0</w:t>
            </w:r>
          </w:p>
        </w:tc>
        <w:tc>
          <w:tcPr>
            <w:tcW w:w="1387"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70,0</w:t>
            </w:r>
          </w:p>
        </w:tc>
        <w:tc>
          <w:tcPr>
            <w:tcW w:w="150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70,0</w:t>
            </w:r>
          </w:p>
        </w:tc>
      </w:tr>
      <w:tr w:rsidR="00A41F03">
        <w:tblPrEx>
          <w:tblCellSpacing w:w="0" w:type="dxa"/>
        </w:tblPrEx>
        <w:trPr>
          <w:trHeight w:val="1028"/>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t>Муниципальная программа Грузиновского сельского поселения «Обеспечение качественными жилищно-коммунальными услугами населения Грузиновского сельского поселения»</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02.0.00.00000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69" w:type="dxa"/>
            <w:tcBorders>
              <w:top w:val="nil"/>
              <w:left w:val="nil"/>
              <w:bottom w:val="single" w:sz="4" w:space="0" w:color="auto"/>
              <w:right w:val="single" w:sz="4" w:space="0" w:color="auto"/>
            </w:tcBorders>
            <w:vAlign w:val="center"/>
          </w:tcPr>
          <w:p w:rsidR="00A41F03" w:rsidRDefault="00A41F03" w:rsidP="00226E00">
            <w:pPr>
              <w:jc w:val="center"/>
              <w:rPr>
                <w:color w:val="000000"/>
              </w:rPr>
            </w:pPr>
            <w:r>
              <w:rPr>
                <w:color w:val="000000"/>
              </w:rPr>
              <w:t>1</w:t>
            </w:r>
            <w:r w:rsidR="00226E00">
              <w:rPr>
                <w:color w:val="000000"/>
              </w:rPr>
              <w:t> </w:t>
            </w:r>
            <w:r w:rsidR="00FB7FF5">
              <w:rPr>
                <w:color w:val="000000"/>
              </w:rPr>
              <w:t>3</w:t>
            </w:r>
            <w:r w:rsidR="00226E00">
              <w:rPr>
                <w:color w:val="000000"/>
              </w:rPr>
              <w:t>30,5</w:t>
            </w:r>
          </w:p>
        </w:tc>
        <w:tc>
          <w:tcPr>
            <w:tcW w:w="1387"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340,1</w:t>
            </w:r>
          </w:p>
        </w:tc>
        <w:tc>
          <w:tcPr>
            <w:tcW w:w="150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280,0</w:t>
            </w:r>
          </w:p>
        </w:tc>
      </w:tr>
      <w:tr w:rsidR="00A41F03">
        <w:tblPrEx>
          <w:tblCellSpacing w:w="0" w:type="dxa"/>
        </w:tblPrEx>
        <w:trPr>
          <w:trHeight w:val="210"/>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t>Подпрограмма «Благоустройство территории Грузиновского сельского поселения» муниципальной программы Грузиновского сельского поселения «Обеспечение качественными жилищно-коммунальными услугами населения Грузиновского сельского поселения»</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02.2.00.00000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69" w:type="dxa"/>
            <w:tcBorders>
              <w:top w:val="nil"/>
              <w:left w:val="nil"/>
              <w:bottom w:val="single" w:sz="4" w:space="0" w:color="auto"/>
              <w:right w:val="single" w:sz="4" w:space="0" w:color="auto"/>
            </w:tcBorders>
            <w:vAlign w:val="center"/>
          </w:tcPr>
          <w:p w:rsidR="00A41F03" w:rsidRDefault="00A41F03" w:rsidP="00226E00">
            <w:pPr>
              <w:jc w:val="center"/>
              <w:rPr>
                <w:color w:val="000000"/>
              </w:rPr>
            </w:pPr>
            <w:r>
              <w:rPr>
                <w:color w:val="000000"/>
              </w:rPr>
              <w:t>1</w:t>
            </w:r>
            <w:r w:rsidR="00226E00">
              <w:rPr>
                <w:color w:val="000000"/>
              </w:rPr>
              <w:t> </w:t>
            </w:r>
            <w:r w:rsidR="00FB7FF5">
              <w:rPr>
                <w:color w:val="000000"/>
              </w:rPr>
              <w:t>3</w:t>
            </w:r>
            <w:r w:rsidR="00226E00">
              <w:rPr>
                <w:color w:val="000000"/>
              </w:rPr>
              <w:t>30,5</w:t>
            </w:r>
          </w:p>
        </w:tc>
        <w:tc>
          <w:tcPr>
            <w:tcW w:w="1387"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340,1</w:t>
            </w:r>
          </w:p>
        </w:tc>
        <w:tc>
          <w:tcPr>
            <w:tcW w:w="150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280,0</w:t>
            </w:r>
          </w:p>
        </w:tc>
      </w:tr>
      <w:tr w:rsidR="00A41F03">
        <w:tblPrEx>
          <w:tblCellSpacing w:w="0" w:type="dxa"/>
        </w:tblPrEx>
        <w:trPr>
          <w:trHeight w:val="579"/>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t xml:space="preserve">Мероприятия по обслуживанию сетей наружного освещения в рамках подпрограммы «Благоустройство территории Грузиновского сельского поселения» муниципальной программы Грузиновского сельского поселения «Обеспечение качественными жилищно-коммунальными </w:t>
            </w:r>
            <w:r>
              <w:rPr>
                <w:color w:val="000000"/>
              </w:rPr>
              <w:lastRenderedPageBreak/>
              <w:t>услугами населения Грузиновского сельского поселения» (Иные закупки товаров, работ и услуг для обеспечения государственных (муниципальных) нужд)</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lastRenderedPageBreak/>
              <w:t>02.2.00.25020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69" w:type="dxa"/>
            <w:tcBorders>
              <w:top w:val="nil"/>
              <w:left w:val="nil"/>
              <w:bottom w:val="single" w:sz="4" w:space="0" w:color="auto"/>
              <w:right w:val="single" w:sz="4" w:space="0" w:color="auto"/>
            </w:tcBorders>
            <w:vAlign w:val="center"/>
          </w:tcPr>
          <w:p w:rsidR="00A41F03" w:rsidRDefault="00FB7FF5" w:rsidP="00226E00">
            <w:pPr>
              <w:jc w:val="center"/>
              <w:rPr>
                <w:color w:val="000000"/>
              </w:rPr>
            </w:pPr>
            <w:r>
              <w:rPr>
                <w:color w:val="000000"/>
              </w:rPr>
              <w:t>3</w:t>
            </w:r>
            <w:r w:rsidR="00226E00">
              <w:rPr>
                <w:color w:val="000000"/>
              </w:rPr>
              <w:t>10,4</w:t>
            </w:r>
          </w:p>
        </w:tc>
        <w:tc>
          <w:tcPr>
            <w:tcW w:w="1387"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179,2</w:t>
            </w:r>
          </w:p>
        </w:tc>
        <w:tc>
          <w:tcPr>
            <w:tcW w:w="150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150,0</w:t>
            </w:r>
          </w:p>
        </w:tc>
      </w:tr>
      <w:tr w:rsidR="00A41F03">
        <w:tblPrEx>
          <w:tblCellSpacing w:w="0" w:type="dxa"/>
        </w:tblPrEx>
        <w:trPr>
          <w:trHeight w:val="80"/>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lastRenderedPageBreak/>
              <w:t>Мероприятия по обслуживанию сетей наружного освещения в рамках подпрограммы «Благоустройство территории Грузиновского сельского поселения» муниципальной программы Грузиновского сельского поселения «Обеспечение качественными жилищно-коммунальными услугами населения Грузиновского сельского поселения»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02.2.00.25020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2.0.0</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05</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03</w:t>
            </w:r>
          </w:p>
        </w:tc>
        <w:tc>
          <w:tcPr>
            <w:tcW w:w="1369" w:type="dxa"/>
            <w:tcBorders>
              <w:top w:val="nil"/>
              <w:left w:val="nil"/>
              <w:bottom w:val="single" w:sz="4" w:space="0" w:color="auto"/>
              <w:right w:val="single" w:sz="4" w:space="0" w:color="auto"/>
            </w:tcBorders>
            <w:vAlign w:val="center"/>
          </w:tcPr>
          <w:p w:rsidR="00A41F03" w:rsidRDefault="00FB7FF5" w:rsidP="00226E00">
            <w:pPr>
              <w:jc w:val="center"/>
              <w:rPr>
                <w:color w:val="000000"/>
              </w:rPr>
            </w:pPr>
            <w:r>
              <w:rPr>
                <w:color w:val="000000"/>
              </w:rPr>
              <w:t>3</w:t>
            </w:r>
            <w:r w:rsidR="00226E00">
              <w:rPr>
                <w:color w:val="000000"/>
              </w:rPr>
              <w:t>10,4</w:t>
            </w:r>
          </w:p>
        </w:tc>
        <w:tc>
          <w:tcPr>
            <w:tcW w:w="1387"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179,2</w:t>
            </w:r>
          </w:p>
        </w:tc>
        <w:tc>
          <w:tcPr>
            <w:tcW w:w="150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150,0</w:t>
            </w:r>
          </w:p>
        </w:tc>
      </w:tr>
      <w:tr w:rsidR="00A41F03" w:rsidTr="006141F3">
        <w:tblPrEx>
          <w:tblCellSpacing w:w="0" w:type="dxa"/>
        </w:tblPrEx>
        <w:trPr>
          <w:trHeight w:val="572"/>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t>Мероприятия по повышению общего уровня благоустройства территории поселения, организация сбора и вывоза ТБО, и содержания мест захоронения в рамках подпрограммы «Благоустройство территории Грузиновского сельского поселения» муниципальной программы Грузиновского сельского поселения «Обеспечение качественными жилищно- коммунальными услугами населения Грузиновского сельского поселения» (Иные закупки товаров, работ и услуг для обеспечения государственных (муниципальных) нужд)</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02.2.00.25030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69" w:type="dxa"/>
            <w:tcBorders>
              <w:top w:val="nil"/>
              <w:left w:val="nil"/>
              <w:bottom w:val="single" w:sz="4" w:space="0" w:color="auto"/>
              <w:right w:val="single" w:sz="4" w:space="0" w:color="auto"/>
            </w:tcBorders>
            <w:vAlign w:val="center"/>
          </w:tcPr>
          <w:p w:rsidR="00A41F03" w:rsidRDefault="00226E00">
            <w:pPr>
              <w:jc w:val="center"/>
              <w:rPr>
                <w:color w:val="000000"/>
              </w:rPr>
            </w:pPr>
            <w:r>
              <w:rPr>
                <w:color w:val="000000"/>
              </w:rPr>
              <w:t>996,5</w:t>
            </w:r>
          </w:p>
        </w:tc>
        <w:tc>
          <w:tcPr>
            <w:tcW w:w="1387"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160,9</w:t>
            </w:r>
          </w:p>
        </w:tc>
        <w:tc>
          <w:tcPr>
            <w:tcW w:w="150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130,0</w:t>
            </w:r>
          </w:p>
        </w:tc>
      </w:tr>
      <w:tr w:rsidR="00A41F03">
        <w:tblPrEx>
          <w:tblCellSpacing w:w="0" w:type="dxa"/>
        </w:tblPrEx>
        <w:trPr>
          <w:trHeight w:val="356"/>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t xml:space="preserve">Мероприятия по повышению общего уровня благоустройства территории поселения, организация сбора и вывоза ТБО, и содержания мест захоронения в рамках подпрограммы «Благоустройство территории </w:t>
            </w:r>
            <w:r>
              <w:rPr>
                <w:color w:val="000000"/>
              </w:rPr>
              <w:lastRenderedPageBreak/>
              <w:t>Грузиновского сельского поселения» муниципальной программы Грузиновского сельского поселения «Обеспечение качественными жилищно- коммунальными услугами населения Грузиновского сельского поселения»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lastRenderedPageBreak/>
              <w:t>02.2.00.25030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2.0.0</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05</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03</w:t>
            </w:r>
          </w:p>
        </w:tc>
        <w:tc>
          <w:tcPr>
            <w:tcW w:w="1369" w:type="dxa"/>
            <w:tcBorders>
              <w:top w:val="nil"/>
              <w:left w:val="nil"/>
              <w:bottom w:val="single" w:sz="4" w:space="0" w:color="auto"/>
              <w:right w:val="single" w:sz="4" w:space="0" w:color="auto"/>
            </w:tcBorders>
            <w:vAlign w:val="center"/>
          </w:tcPr>
          <w:p w:rsidR="00A41F03" w:rsidRDefault="00226E00">
            <w:pPr>
              <w:jc w:val="center"/>
              <w:rPr>
                <w:color w:val="000000"/>
              </w:rPr>
            </w:pPr>
            <w:r>
              <w:rPr>
                <w:color w:val="000000"/>
              </w:rPr>
              <w:t>996,5</w:t>
            </w:r>
          </w:p>
        </w:tc>
        <w:tc>
          <w:tcPr>
            <w:tcW w:w="1387"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160,9</w:t>
            </w:r>
          </w:p>
        </w:tc>
        <w:tc>
          <w:tcPr>
            <w:tcW w:w="150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130,0</w:t>
            </w:r>
          </w:p>
        </w:tc>
      </w:tr>
      <w:tr w:rsidR="00A41F03">
        <w:tblPrEx>
          <w:tblCellSpacing w:w="0" w:type="dxa"/>
        </w:tblPrEx>
        <w:trPr>
          <w:trHeight w:val="356"/>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lastRenderedPageBreak/>
              <w:t>Мероприятия по благоустройству территории поселения в рамках подпрограммы «Благоустройство территории Грузиновского сельского поселения» муниципальной программы Грузиновского сельского поселения «Обеспечение качественными жилищно- коммунальными услугами населения Грузиновского сельского поселения» (Иные закупки товаров, работ и услуг для обеспечения государственных (муниципальных) нужд)</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02.2.00.86300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05</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03</w:t>
            </w:r>
          </w:p>
        </w:tc>
        <w:tc>
          <w:tcPr>
            <w:tcW w:w="136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23,6</w:t>
            </w:r>
          </w:p>
        </w:tc>
        <w:tc>
          <w:tcPr>
            <w:tcW w:w="1387" w:type="dxa"/>
            <w:tcBorders>
              <w:top w:val="nil"/>
              <w:left w:val="nil"/>
              <w:bottom w:val="single" w:sz="4" w:space="0" w:color="auto"/>
              <w:right w:val="single" w:sz="4" w:space="0" w:color="auto"/>
            </w:tcBorders>
            <w:vAlign w:val="center"/>
          </w:tcPr>
          <w:p w:rsidR="00A41F03" w:rsidRDefault="00A41F03">
            <w:pPr>
              <w:jc w:val="center"/>
              <w:rPr>
                <w:color w:val="000000"/>
              </w:rPr>
            </w:pPr>
          </w:p>
        </w:tc>
        <w:tc>
          <w:tcPr>
            <w:tcW w:w="1500" w:type="dxa"/>
            <w:tcBorders>
              <w:top w:val="nil"/>
              <w:left w:val="nil"/>
              <w:bottom w:val="single" w:sz="4" w:space="0" w:color="auto"/>
              <w:right w:val="single" w:sz="4" w:space="0" w:color="auto"/>
            </w:tcBorders>
            <w:vAlign w:val="center"/>
          </w:tcPr>
          <w:p w:rsidR="00A41F03" w:rsidRDefault="00A41F03">
            <w:pPr>
              <w:jc w:val="center"/>
              <w:rPr>
                <w:color w:val="000000"/>
              </w:rPr>
            </w:pPr>
          </w:p>
        </w:tc>
      </w:tr>
      <w:tr w:rsidR="00A41F03">
        <w:tblPrEx>
          <w:tblCellSpacing w:w="0" w:type="dxa"/>
        </w:tblPrEx>
        <w:trPr>
          <w:trHeight w:val="356"/>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t>Мероприятия по благоустройству территории поселения в рамках подпрограммы «Благоустройство территории Грузиновского сельского поселения» муниципальной программы Грузиновского сельского поселения «Обеспечение качественными жилищно- коммунальными услугами населения Грузиновского сельского поселения»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02.2.00.86300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2.0.0</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05</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03</w:t>
            </w:r>
          </w:p>
        </w:tc>
        <w:tc>
          <w:tcPr>
            <w:tcW w:w="136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23,6</w:t>
            </w:r>
          </w:p>
        </w:tc>
        <w:tc>
          <w:tcPr>
            <w:tcW w:w="1387" w:type="dxa"/>
            <w:tcBorders>
              <w:top w:val="nil"/>
              <w:left w:val="nil"/>
              <w:bottom w:val="single" w:sz="4" w:space="0" w:color="auto"/>
              <w:right w:val="single" w:sz="4" w:space="0" w:color="auto"/>
            </w:tcBorders>
            <w:vAlign w:val="center"/>
          </w:tcPr>
          <w:p w:rsidR="00A41F03" w:rsidRDefault="00A41F03">
            <w:pPr>
              <w:jc w:val="center"/>
              <w:rPr>
                <w:color w:val="000000"/>
              </w:rPr>
            </w:pPr>
          </w:p>
        </w:tc>
        <w:tc>
          <w:tcPr>
            <w:tcW w:w="1500" w:type="dxa"/>
            <w:tcBorders>
              <w:top w:val="nil"/>
              <w:left w:val="nil"/>
              <w:bottom w:val="single" w:sz="4" w:space="0" w:color="auto"/>
              <w:right w:val="single" w:sz="4" w:space="0" w:color="auto"/>
            </w:tcBorders>
            <w:vAlign w:val="center"/>
          </w:tcPr>
          <w:p w:rsidR="00A41F03" w:rsidRDefault="00A41F03">
            <w:pPr>
              <w:jc w:val="center"/>
              <w:rPr>
                <w:color w:val="000000"/>
              </w:rPr>
            </w:pPr>
          </w:p>
        </w:tc>
      </w:tr>
      <w:tr w:rsidR="00A41F03">
        <w:tblPrEx>
          <w:tblCellSpacing w:w="0" w:type="dxa"/>
        </w:tblPrEx>
        <w:trPr>
          <w:trHeight w:val="683"/>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lastRenderedPageBreak/>
              <w:t>Муниципальная программа Грузиновского сельского поселения «Развитие культуры и туризма»</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03.0.00.00000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69" w:type="dxa"/>
            <w:tcBorders>
              <w:top w:val="nil"/>
              <w:left w:val="nil"/>
              <w:bottom w:val="single" w:sz="4" w:space="0" w:color="auto"/>
              <w:right w:val="single" w:sz="4" w:space="0" w:color="auto"/>
            </w:tcBorders>
            <w:vAlign w:val="center"/>
          </w:tcPr>
          <w:p w:rsidR="00A41F03" w:rsidRDefault="00A41F03" w:rsidP="00FB7FF5">
            <w:pPr>
              <w:jc w:val="center"/>
              <w:rPr>
                <w:color w:val="000000"/>
              </w:rPr>
            </w:pPr>
            <w:r>
              <w:rPr>
                <w:color w:val="000000"/>
              </w:rPr>
              <w:t>4</w:t>
            </w:r>
            <w:r w:rsidR="00FB7FF5">
              <w:rPr>
                <w:color w:val="000000"/>
              </w:rPr>
              <w:t> 680,8</w:t>
            </w:r>
          </w:p>
        </w:tc>
        <w:tc>
          <w:tcPr>
            <w:tcW w:w="1387" w:type="dxa"/>
            <w:tcBorders>
              <w:top w:val="nil"/>
              <w:left w:val="nil"/>
              <w:bottom w:val="single" w:sz="4" w:space="0" w:color="auto"/>
              <w:right w:val="single" w:sz="4" w:space="0" w:color="auto"/>
            </w:tcBorders>
            <w:vAlign w:val="center"/>
          </w:tcPr>
          <w:p w:rsidR="00A41F03" w:rsidRDefault="00A41F03">
            <w:pPr>
              <w:wordWrap w:val="0"/>
              <w:jc w:val="center"/>
              <w:rPr>
                <w:color w:val="000000"/>
              </w:rPr>
            </w:pPr>
            <w:r>
              <w:rPr>
                <w:color w:val="000000"/>
              </w:rPr>
              <w:t>3650,0</w:t>
            </w:r>
          </w:p>
        </w:tc>
        <w:tc>
          <w:tcPr>
            <w:tcW w:w="1500" w:type="dxa"/>
            <w:tcBorders>
              <w:top w:val="nil"/>
              <w:left w:val="nil"/>
              <w:bottom w:val="single" w:sz="4" w:space="0" w:color="auto"/>
              <w:right w:val="single" w:sz="4" w:space="0" w:color="auto"/>
            </w:tcBorders>
            <w:vAlign w:val="center"/>
          </w:tcPr>
          <w:p w:rsidR="00A41F03" w:rsidRDefault="00A41F03">
            <w:pPr>
              <w:wordWrap w:val="0"/>
              <w:jc w:val="center"/>
              <w:rPr>
                <w:color w:val="000000"/>
              </w:rPr>
            </w:pPr>
            <w:r>
              <w:rPr>
                <w:color w:val="000000"/>
              </w:rPr>
              <w:t>2800,0</w:t>
            </w:r>
          </w:p>
        </w:tc>
      </w:tr>
      <w:tr w:rsidR="00A41F03">
        <w:tblPrEx>
          <w:tblCellSpacing w:w="0" w:type="dxa"/>
        </w:tblPrEx>
        <w:trPr>
          <w:trHeight w:val="1028"/>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t>Подпрограмма «Развитие культуры» муниципальной программы Грузиновского сельского поселения «Развитие культуры и туризма»</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03.1.00.00000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69" w:type="dxa"/>
            <w:tcBorders>
              <w:top w:val="nil"/>
              <w:left w:val="nil"/>
              <w:bottom w:val="single" w:sz="4" w:space="0" w:color="auto"/>
              <w:right w:val="single" w:sz="4" w:space="0" w:color="auto"/>
            </w:tcBorders>
            <w:vAlign w:val="center"/>
          </w:tcPr>
          <w:p w:rsidR="00A41F03" w:rsidRDefault="00A41F03" w:rsidP="00FB7FF5">
            <w:pPr>
              <w:jc w:val="center"/>
              <w:rPr>
                <w:color w:val="000000"/>
              </w:rPr>
            </w:pPr>
            <w:r>
              <w:rPr>
                <w:color w:val="000000"/>
              </w:rPr>
              <w:t>4</w:t>
            </w:r>
            <w:r w:rsidR="00FB7FF5">
              <w:rPr>
                <w:color w:val="000000"/>
              </w:rPr>
              <w:t> 680,8</w:t>
            </w:r>
          </w:p>
        </w:tc>
        <w:tc>
          <w:tcPr>
            <w:tcW w:w="1387" w:type="dxa"/>
            <w:tcBorders>
              <w:top w:val="nil"/>
              <w:left w:val="nil"/>
              <w:bottom w:val="single" w:sz="4" w:space="0" w:color="auto"/>
              <w:right w:val="single" w:sz="4" w:space="0" w:color="auto"/>
            </w:tcBorders>
            <w:vAlign w:val="center"/>
          </w:tcPr>
          <w:p w:rsidR="00A41F03" w:rsidRDefault="00A41F03">
            <w:pPr>
              <w:wordWrap w:val="0"/>
              <w:jc w:val="center"/>
              <w:rPr>
                <w:color w:val="000000"/>
              </w:rPr>
            </w:pPr>
            <w:r>
              <w:rPr>
                <w:color w:val="000000"/>
              </w:rPr>
              <w:t>3650,0</w:t>
            </w:r>
          </w:p>
        </w:tc>
        <w:tc>
          <w:tcPr>
            <w:tcW w:w="1500" w:type="dxa"/>
            <w:tcBorders>
              <w:top w:val="nil"/>
              <w:left w:val="nil"/>
              <w:bottom w:val="single" w:sz="4" w:space="0" w:color="auto"/>
              <w:right w:val="single" w:sz="4" w:space="0" w:color="auto"/>
            </w:tcBorders>
            <w:vAlign w:val="center"/>
          </w:tcPr>
          <w:p w:rsidR="00A41F03" w:rsidRDefault="00A41F03">
            <w:pPr>
              <w:wordWrap w:val="0"/>
              <w:jc w:val="center"/>
              <w:rPr>
                <w:color w:val="000000"/>
              </w:rPr>
            </w:pPr>
            <w:r>
              <w:rPr>
                <w:color w:val="000000"/>
              </w:rPr>
              <w:t>2800,0</w:t>
            </w:r>
          </w:p>
        </w:tc>
      </w:tr>
      <w:tr w:rsidR="00A41F03">
        <w:tblPrEx>
          <w:tblCellSpacing w:w="0" w:type="dxa"/>
        </w:tblPrEx>
        <w:trPr>
          <w:trHeight w:val="538"/>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t>Расходы на обеспечение деятельности (оказание услуг) муниципальных учреждений Грузиновского сельского поселения в рамках подпрограммы «Развитие культуры» муниципальной программы Грузиновского сельского поселения «Развитие культуры и туризма» (Субсидии бюджетным учреждениям)</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03.1.00.00590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69" w:type="dxa"/>
            <w:tcBorders>
              <w:top w:val="nil"/>
              <w:left w:val="nil"/>
              <w:bottom w:val="single" w:sz="4" w:space="0" w:color="auto"/>
              <w:right w:val="single" w:sz="4" w:space="0" w:color="auto"/>
            </w:tcBorders>
            <w:vAlign w:val="center"/>
          </w:tcPr>
          <w:p w:rsidR="00A41F03" w:rsidRDefault="00A41F03" w:rsidP="00FB7FF5">
            <w:pPr>
              <w:jc w:val="center"/>
              <w:rPr>
                <w:color w:val="000000"/>
              </w:rPr>
            </w:pPr>
            <w:r>
              <w:rPr>
                <w:color w:val="000000"/>
              </w:rPr>
              <w:t>4</w:t>
            </w:r>
            <w:r w:rsidR="00FB7FF5">
              <w:rPr>
                <w:color w:val="000000"/>
              </w:rPr>
              <w:t> 680,8</w:t>
            </w:r>
          </w:p>
        </w:tc>
        <w:tc>
          <w:tcPr>
            <w:tcW w:w="1387" w:type="dxa"/>
            <w:tcBorders>
              <w:top w:val="nil"/>
              <w:left w:val="nil"/>
              <w:bottom w:val="single" w:sz="4" w:space="0" w:color="auto"/>
              <w:right w:val="single" w:sz="4" w:space="0" w:color="auto"/>
            </w:tcBorders>
            <w:vAlign w:val="center"/>
          </w:tcPr>
          <w:p w:rsidR="00A41F03" w:rsidRDefault="00A41F03">
            <w:pPr>
              <w:wordWrap w:val="0"/>
              <w:jc w:val="center"/>
              <w:rPr>
                <w:color w:val="000000"/>
              </w:rPr>
            </w:pPr>
            <w:r>
              <w:rPr>
                <w:color w:val="000000"/>
              </w:rPr>
              <w:t>3650,0</w:t>
            </w:r>
          </w:p>
        </w:tc>
        <w:tc>
          <w:tcPr>
            <w:tcW w:w="1500" w:type="dxa"/>
            <w:tcBorders>
              <w:top w:val="nil"/>
              <w:left w:val="nil"/>
              <w:bottom w:val="single" w:sz="4" w:space="0" w:color="auto"/>
              <w:right w:val="single" w:sz="4" w:space="0" w:color="auto"/>
            </w:tcBorders>
            <w:vAlign w:val="center"/>
          </w:tcPr>
          <w:p w:rsidR="00A41F03" w:rsidRDefault="00A41F03">
            <w:pPr>
              <w:wordWrap w:val="0"/>
              <w:jc w:val="center"/>
              <w:rPr>
                <w:color w:val="000000"/>
              </w:rPr>
            </w:pPr>
            <w:r>
              <w:rPr>
                <w:color w:val="000000"/>
              </w:rPr>
              <w:t>2800,0</w:t>
            </w:r>
          </w:p>
        </w:tc>
      </w:tr>
      <w:tr w:rsidR="00A41F03">
        <w:tblPrEx>
          <w:tblCellSpacing w:w="0" w:type="dxa"/>
        </w:tblPrEx>
        <w:trPr>
          <w:trHeight w:val="420"/>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t>Расходы на обеспечение деятельности (оказание услуг) муниципальных учреждений Грузиновского сельского поселения в рамках подпрограммы «Развитие культуры» муниципальной программы Грузиновского сельского поселения «Развитие культуры и туризма» (Субсидии бюджетным учреждениям) (Предоставление субсидий бюджетным, автономным учреждениям и иным некоммерческим организациям)</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03.1.00.00590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6.0.0</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08</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01</w:t>
            </w:r>
          </w:p>
        </w:tc>
        <w:tc>
          <w:tcPr>
            <w:tcW w:w="1369" w:type="dxa"/>
            <w:tcBorders>
              <w:top w:val="nil"/>
              <w:left w:val="nil"/>
              <w:bottom w:val="single" w:sz="4" w:space="0" w:color="auto"/>
              <w:right w:val="single" w:sz="4" w:space="0" w:color="auto"/>
            </w:tcBorders>
            <w:vAlign w:val="center"/>
          </w:tcPr>
          <w:p w:rsidR="00A41F03" w:rsidRDefault="00A41F03" w:rsidP="00FB7FF5">
            <w:pPr>
              <w:jc w:val="center"/>
              <w:rPr>
                <w:color w:val="000000"/>
              </w:rPr>
            </w:pPr>
            <w:r>
              <w:rPr>
                <w:color w:val="000000"/>
              </w:rPr>
              <w:t>4</w:t>
            </w:r>
            <w:r w:rsidR="00FB7FF5">
              <w:rPr>
                <w:color w:val="000000"/>
              </w:rPr>
              <w:t> 680,8</w:t>
            </w:r>
          </w:p>
        </w:tc>
        <w:tc>
          <w:tcPr>
            <w:tcW w:w="1387" w:type="dxa"/>
            <w:tcBorders>
              <w:top w:val="nil"/>
              <w:left w:val="nil"/>
              <w:bottom w:val="single" w:sz="4" w:space="0" w:color="auto"/>
              <w:right w:val="single" w:sz="4" w:space="0" w:color="auto"/>
            </w:tcBorders>
            <w:vAlign w:val="center"/>
          </w:tcPr>
          <w:p w:rsidR="00A41F03" w:rsidRDefault="00A41F03">
            <w:pPr>
              <w:wordWrap w:val="0"/>
              <w:jc w:val="center"/>
              <w:rPr>
                <w:color w:val="000000"/>
              </w:rPr>
            </w:pPr>
            <w:r>
              <w:rPr>
                <w:color w:val="000000"/>
              </w:rPr>
              <w:t>3650,0</w:t>
            </w:r>
          </w:p>
        </w:tc>
        <w:tc>
          <w:tcPr>
            <w:tcW w:w="1500" w:type="dxa"/>
            <w:tcBorders>
              <w:top w:val="nil"/>
              <w:left w:val="nil"/>
              <w:bottom w:val="single" w:sz="4" w:space="0" w:color="auto"/>
              <w:right w:val="single" w:sz="4" w:space="0" w:color="auto"/>
            </w:tcBorders>
            <w:vAlign w:val="center"/>
          </w:tcPr>
          <w:p w:rsidR="00A41F03" w:rsidRDefault="00A41F03">
            <w:pPr>
              <w:wordWrap w:val="0"/>
              <w:jc w:val="center"/>
              <w:rPr>
                <w:color w:val="000000"/>
              </w:rPr>
            </w:pPr>
            <w:r>
              <w:rPr>
                <w:color w:val="000000"/>
              </w:rPr>
              <w:t>2800,0</w:t>
            </w:r>
          </w:p>
        </w:tc>
      </w:tr>
      <w:tr w:rsidR="00A41F03">
        <w:tblPrEx>
          <w:tblCellSpacing w:w="0" w:type="dxa"/>
        </w:tblPrEx>
        <w:trPr>
          <w:trHeight w:val="683"/>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t>Муниципальная программа Грузиновского сельского поселения «Муниципальная политика»</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04.0.00.00000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69" w:type="dxa"/>
            <w:tcBorders>
              <w:top w:val="nil"/>
              <w:left w:val="nil"/>
              <w:bottom w:val="single" w:sz="4" w:space="0" w:color="auto"/>
              <w:right w:val="single" w:sz="4" w:space="0" w:color="auto"/>
            </w:tcBorders>
            <w:vAlign w:val="center"/>
          </w:tcPr>
          <w:p w:rsidR="00A41F03" w:rsidRDefault="00A41F03" w:rsidP="00226E00">
            <w:pPr>
              <w:jc w:val="center"/>
              <w:rPr>
                <w:color w:val="000000"/>
              </w:rPr>
            </w:pPr>
            <w:r>
              <w:rPr>
                <w:color w:val="000000"/>
              </w:rPr>
              <w:t>2</w:t>
            </w:r>
            <w:r w:rsidR="00226E00">
              <w:rPr>
                <w:color w:val="000000"/>
              </w:rPr>
              <w:t>0</w:t>
            </w:r>
            <w:r>
              <w:rPr>
                <w:color w:val="000000"/>
              </w:rPr>
              <w:t>,0</w:t>
            </w:r>
          </w:p>
        </w:tc>
        <w:tc>
          <w:tcPr>
            <w:tcW w:w="1387"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13,0</w:t>
            </w:r>
          </w:p>
        </w:tc>
        <w:tc>
          <w:tcPr>
            <w:tcW w:w="150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13,0</w:t>
            </w:r>
          </w:p>
        </w:tc>
      </w:tr>
      <w:tr w:rsidR="00A41F03">
        <w:tblPrEx>
          <w:tblCellSpacing w:w="0" w:type="dxa"/>
        </w:tblPrEx>
        <w:trPr>
          <w:trHeight w:val="1028"/>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t>Подпрограмма «Развитие муниципальной службы» муниципальной программы Грузиновского сельского поселения «Муниципальная политика»</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04.1.00.00000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6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20,0</w:t>
            </w:r>
          </w:p>
        </w:tc>
        <w:tc>
          <w:tcPr>
            <w:tcW w:w="1387"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11,0</w:t>
            </w:r>
          </w:p>
        </w:tc>
        <w:tc>
          <w:tcPr>
            <w:tcW w:w="150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11,0</w:t>
            </w:r>
          </w:p>
        </w:tc>
      </w:tr>
      <w:tr w:rsidR="00A41F03" w:rsidTr="00BC55EC">
        <w:tblPrEx>
          <w:tblCellSpacing w:w="0" w:type="dxa"/>
        </w:tblPrEx>
        <w:trPr>
          <w:trHeight w:val="850"/>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t xml:space="preserve">Мероприятия по обеспечению дополнительного профессионального образования лиц, замещающих выборные </w:t>
            </w:r>
            <w:r>
              <w:rPr>
                <w:color w:val="000000"/>
              </w:rPr>
              <w:lastRenderedPageBreak/>
              <w:t>муниципальные должности, муниципальных служащих в рамках подпрограммы «Развитие муниципальной службы» муниципальной программы Грузиновского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lastRenderedPageBreak/>
              <w:t>04.1.00.28010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69" w:type="dxa"/>
            <w:tcBorders>
              <w:top w:val="nil"/>
              <w:left w:val="nil"/>
              <w:bottom w:val="single" w:sz="4" w:space="0" w:color="auto"/>
              <w:right w:val="single" w:sz="4" w:space="0" w:color="auto"/>
            </w:tcBorders>
            <w:vAlign w:val="center"/>
          </w:tcPr>
          <w:p w:rsidR="00A41F03" w:rsidRDefault="00A41F03">
            <w:pPr>
              <w:jc w:val="center"/>
              <w:rPr>
                <w:color w:val="000000"/>
              </w:rPr>
            </w:pPr>
          </w:p>
        </w:tc>
        <w:tc>
          <w:tcPr>
            <w:tcW w:w="1387"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1,0</w:t>
            </w:r>
          </w:p>
        </w:tc>
        <w:tc>
          <w:tcPr>
            <w:tcW w:w="150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1,0</w:t>
            </w:r>
          </w:p>
        </w:tc>
      </w:tr>
      <w:tr w:rsidR="00A41F03">
        <w:tblPrEx>
          <w:tblCellSpacing w:w="0" w:type="dxa"/>
        </w:tblPrEx>
        <w:trPr>
          <w:trHeight w:val="680"/>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lastRenderedPageBreak/>
              <w:t>Мероприятия по обеспечению дополнительного профессионального образования лиц, замещающих выборные муниципальные должности, муниципальных служащих в рамках подпрограммы «Развитие муниципальной службы» муниципальной программы Грузиновского  сельского поселения «Муниципальная политика»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04.1.00.28010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2.0.0</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07</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05</w:t>
            </w:r>
          </w:p>
        </w:tc>
        <w:tc>
          <w:tcPr>
            <w:tcW w:w="1369" w:type="dxa"/>
            <w:tcBorders>
              <w:top w:val="nil"/>
              <w:left w:val="nil"/>
              <w:bottom w:val="single" w:sz="4" w:space="0" w:color="auto"/>
              <w:right w:val="single" w:sz="4" w:space="0" w:color="auto"/>
            </w:tcBorders>
            <w:vAlign w:val="center"/>
          </w:tcPr>
          <w:p w:rsidR="00A41F03" w:rsidRDefault="00A41F03">
            <w:pPr>
              <w:jc w:val="center"/>
              <w:rPr>
                <w:color w:val="000000"/>
              </w:rPr>
            </w:pPr>
          </w:p>
        </w:tc>
        <w:tc>
          <w:tcPr>
            <w:tcW w:w="1387"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1,0</w:t>
            </w:r>
          </w:p>
        </w:tc>
        <w:tc>
          <w:tcPr>
            <w:tcW w:w="150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1,0</w:t>
            </w:r>
          </w:p>
        </w:tc>
      </w:tr>
      <w:tr w:rsidR="00A41F03">
        <w:tblPrEx>
          <w:tblCellSpacing w:w="0" w:type="dxa"/>
        </w:tblPrEx>
        <w:trPr>
          <w:trHeight w:val="169"/>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t>Расходы на уплату членского взноса в Совет муниципальных образований Ростовской области в рамках подпрограммы «Развитие муниципальной службы» муниципальной программы Грузиновского сельского поселения «Муниципальная политика» » (Уплата налогов, сборов и иных платежей)</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04.1.00.99020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6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20,0</w:t>
            </w:r>
          </w:p>
        </w:tc>
        <w:tc>
          <w:tcPr>
            <w:tcW w:w="1387"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10,0</w:t>
            </w:r>
          </w:p>
        </w:tc>
        <w:tc>
          <w:tcPr>
            <w:tcW w:w="150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10,0</w:t>
            </w:r>
          </w:p>
        </w:tc>
      </w:tr>
      <w:tr w:rsidR="00A41F03">
        <w:tblPrEx>
          <w:tblCellSpacing w:w="0" w:type="dxa"/>
        </w:tblPrEx>
        <w:trPr>
          <w:trHeight w:val="707"/>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t xml:space="preserve">Расходы на уплату членского взноса в Совет муниципальных образований Ростовской области в рамках подпрограммы «Развитие муниципальной службы» муниципальной программы Грузиновского сельского поселения «Муниципальная политика» » (Уплата налогов, сборов и иных платежей) </w:t>
            </w:r>
            <w:r>
              <w:rPr>
                <w:color w:val="000000"/>
              </w:rPr>
              <w:lastRenderedPageBreak/>
              <w:t>(Иные бюджетные ассигнования)</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lastRenderedPageBreak/>
              <w:t>04.1.00.99020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8.0.0</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01</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13</w:t>
            </w:r>
          </w:p>
        </w:tc>
        <w:tc>
          <w:tcPr>
            <w:tcW w:w="136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20,0</w:t>
            </w:r>
          </w:p>
        </w:tc>
        <w:tc>
          <w:tcPr>
            <w:tcW w:w="1387"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10,0</w:t>
            </w:r>
          </w:p>
        </w:tc>
        <w:tc>
          <w:tcPr>
            <w:tcW w:w="150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10,0</w:t>
            </w:r>
          </w:p>
        </w:tc>
      </w:tr>
      <w:tr w:rsidR="00A41F03">
        <w:tblPrEx>
          <w:tblCellSpacing w:w="0" w:type="dxa"/>
        </w:tblPrEx>
        <w:trPr>
          <w:trHeight w:val="1028"/>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lastRenderedPageBreak/>
              <w:t>Подпрограмма «Содействие развитию институтов и инициатив гражданского общества» муниципальной программы Грузиновского сельского поселения «Муниципальная политика»</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04.2.00.00000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69" w:type="dxa"/>
            <w:tcBorders>
              <w:top w:val="nil"/>
              <w:left w:val="nil"/>
              <w:bottom w:val="single" w:sz="4" w:space="0" w:color="auto"/>
              <w:right w:val="single" w:sz="4" w:space="0" w:color="auto"/>
            </w:tcBorders>
            <w:vAlign w:val="center"/>
          </w:tcPr>
          <w:p w:rsidR="00A41F03" w:rsidRDefault="00A41F03">
            <w:pPr>
              <w:jc w:val="center"/>
              <w:rPr>
                <w:color w:val="000000"/>
              </w:rPr>
            </w:pPr>
          </w:p>
        </w:tc>
        <w:tc>
          <w:tcPr>
            <w:tcW w:w="1387"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0,5</w:t>
            </w:r>
          </w:p>
        </w:tc>
        <w:tc>
          <w:tcPr>
            <w:tcW w:w="150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0,5</w:t>
            </w:r>
          </w:p>
        </w:tc>
      </w:tr>
      <w:tr w:rsidR="00A41F03">
        <w:tblPrEx>
          <w:tblCellSpacing w:w="0" w:type="dxa"/>
        </w:tblPrEx>
        <w:trPr>
          <w:trHeight w:val="2397"/>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t>Мероприятия по повышению гражданской компетентности у населения, приобретение наглядной агитации в рамках подпрограммы "Содействие развитию институтов и инициатив гражданского общества" муниципальной программы Грузиновского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04.2.00.28020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69" w:type="dxa"/>
            <w:tcBorders>
              <w:top w:val="nil"/>
              <w:left w:val="nil"/>
              <w:bottom w:val="single" w:sz="4" w:space="0" w:color="auto"/>
              <w:right w:val="single" w:sz="4" w:space="0" w:color="auto"/>
            </w:tcBorders>
            <w:vAlign w:val="center"/>
          </w:tcPr>
          <w:p w:rsidR="00A41F03" w:rsidRDefault="00A41F03">
            <w:pPr>
              <w:jc w:val="center"/>
              <w:rPr>
                <w:color w:val="000000"/>
              </w:rPr>
            </w:pPr>
          </w:p>
        </w:tc>
        <w:tc>
          <w:tcPr>
            <w:tcW w:w="1387"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0,5</w:t>
            </w:r>
          </w:p>
        </w:tc>
        <w:tc>
          <w:tcPr>
            <w:tcW w:w="150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0,5</w:t>
            </w:r>
          </w:p>
        </w:tc>
      </w:tr>
      <w:tr w:rsidR="00A41F03">
        <w:tblPrEx>
          <w:tblCellSpacing w:w="0" w:type="dxa"/>
        </w:tblPrEx>
        <w:trPr>
          <w:trHeight w:val="614"/>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t>Мероприятия по повышению гражданской компетентности у населения, приобретение наглядной агитации в рамках подпрограммы "Содействие развитию институтов и инициатив гражданского общества" муниципальной программы Грузиновского сельского поселения "Муниципальная политика"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04.2.00.28020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2.0.0</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01</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13</w:t>
            </w:r>
          </w:p>
        </w:tc>
        <w:tc>
          <w:tcPr>
            <w:tcW w:w="1369" w:type="dxa"/>
            <w:tcBorders>
              <w:top w:val="nil"/>
              <w:left w:val="nil"/>
              <w:bottom w:val="single" w:sz="4" w:space="0" w:color="auto"/>
              <w:right w:val="single" w:sz="4" w:space="0" w:color="auto"/>
            </w:tcBorders>
            <w:vAlign w:val="center"/>
          </w:tcPr>
          <w:p w:rsidR="00A41F03" w:rsidRDefault="00A41F03">
            <w:pPr>
              <w:jc w:val="center"/>
              <w:rPr>
                <w:color w:val="000000"/>
              </w:rPr>
            </w:pPr>
          </w:p>
        </w:tc>
        <w:tc>
          <w:tcPr>
            <w:tcW w:w="1387"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0,5</w:t>
            </w:r>
          </w:p>
        </w:tc>
        <w:tc>
          <w:tcPr>
            <w:tcW w:w="150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0,5</w:t>
            </w:r>
          </w:p>
        </w:tc>
      </w:tr>
      <w:tr w:rsidR="00A41F03">
        <w:tblPrEx>
          <w:tblCellSpacing w:w="0" w:type="dxa"/>
        </w:tblPrEx>
        <w:trPr>
          <w:trHeight w:val="1028"/>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t>Подпрограмма «Противодействие терроризму и экстремизму» муниципальной программы Грузиновского сельского поселения «Муниципальная политика»</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04.3.00.00000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69" w:type="dxa"/>
            <w:tcBorders>
              <w:top w:val="nil"/>
              <w:left w:val="nil"/>
              <w:bottom w:val="single" w:sz="4" w:space="0" w:color="auto"/>
              <w:right w:val="single" w:sz="4" w:space="0" w:color="auto"/>
            </w:tcBorders>
            <w:vAlign w:val="center"/>
          </w:tcPr>
          <w:p w:rsidR="00A41F03" w:rsidRDefault="00A41F03">
            <w:pPr>
              <w:jc w:val="center"/>
              <w:rPr>
                <w:color w:val="000000"/>
              </w:rPr>
            </w:pPr>
          </w:p>
        </w:tc>
        <w:tc>
          <w:tcPr>
            <w:tcW w:w="1387"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0,5</w:t>
            </w:r>
          </w:p>
        </w:tc>
        <w:tc>
          <w:tcPr>
            <w:tcW w:w="150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0,5</w:t>
            </w:r>
          </w:p>
        </w:tc>
      </w:tr>
      <w:tr w:rsidR="00A41F03">
        <w:tblPrEx>
          <w:tblCellSpacing w:w="0" w:type="dxa"/>
        </w:tblPrEx>
        <w:trPr>
          <w:trHeight w:val="573"/>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t xml:space="preserve">Мероприятия по проведению информационной работы по вопросам </w:t>
            </w:r>
            <w:r>
              <w:rPr>
                <w:color w:val="000000"/>
              </w:rPr>
              <w:lastRenderedPageBreak/>
              <w:t>предупреждения террористических актов и правилам поведения при их возникновении, приобретение наглядной агитации в рамках подпрограммы " Противодействие терроризму и экстремизму " муниципальной программы Грузиновского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lastRenderedPageBreak/>
              <w:t>04.3.00.28030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69" w:type="dxa"/>
            <w:tcBorders>
              <w:top w:val="nil"/>
              <w:left w:val="nil"/>
              <w:bottom w:val="single" w:sz="4" w:space="0" w:color="auto"/>
              <w:right w:val="single" w:sz="4" w:space="0" w:color="auto"/>
            </w:tcBorders>
            <w:vAlign w:val="center"/>
          </w:tcPr>
          <w:p w:rsidR="00A41F03" w:rsidRDefault="00A41F03">
            <w:pPr>
              <w:jc w:val="center"/>
              <w:rPr>
                <w:color w:val="000000"/>
              </w:rPr>
            </w:pPr>
          </w:p>
        </w:tc>
        <w:tc>
          <w:tcPr>
            <w:tcW w:w="1387"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0,5</w:t>
            </w:r>
          </w:p>
        </w:tc>
        <w:tc>
          <w:tcPr>
            <w:tcW w:w="150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0,5</w:t>
            </w:r>
          </w:p>
        </w:tc>
      </w:tr>
      <w:tr w:rsidR="00A41F03">
        <w:tblPrEx>
          <w:tblCellSpacing w:w="0" w:type="dxa"/>
        </w:tblPrEx>
        <w:trPr>
          <w:trHeight w:val="283"/>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lastRenderedPageBreak/>
              <w:t>Мероприятия по проведению информационной работы по вопросам предупреждения террористических актов и правилам поведения при их возникновении, приобретение наглядной агитации в рамках подпрограммы " Противодействие терроризму и экстремизму " муниципальной программы Грузиновского сельского поселения "Муниципальная политика"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04.3.00.28030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2.0.0</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01</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13</w:t>
            </w:r>
          </w:p>
        </w:tc>
        <w:tc>
          <w:tcPr>
            <w:tcW w:w="1369" w:type="dxa"/>
            <w:tcBorders>
              <w:top w:val="nil"/>
              <w:left w:val="nil"/>
              <w:bottom w:val="single" w:sz="4" w:space="0" w:color="auto"/>
              <w:right w:val="single" w:sz="4" w:space="0" w:color="auto"/>
            </w:tcBorders>
            <w:vAlign w:val="center"/>
          </w:tcPr>
          <w:p w:rsidR="00A41F03" w:rsidRDefault="00A41F03">
            <w:pPr>
              <w:jc w:val="center"/>
              <w:rPr>
                <w:color w:val="000000"/>
              </w:rPr>
            </w:pPr>
          </w:p>
        </w:tc>
        <w:tc>
          <w:tcPr>
            <w:tcW w:w="1387"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0,5</w:t>
            </w:r>
          </w:p>
        </w:tc>
        <w:tc>
          <w:tcPr>
            <w:tcW w:w="150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0,5</w:t>
            </w:r>
          </w:p>
        </w:tc>
      </w:tr>
      <w:tr w:rsidR="00A41F03">
        <w:tblPrEx>
          <w:tblCellSpacing w:w="0" w:type="dxa"/>
        </w:tblPrEx>
        <w:trPr>
          <w:trHeight w:val="90"/>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t>Подпрограмма «Противодействие коррупции» муниципальной программы Грузиновского сельского поселения «Муниципальная политика»</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04.4.00.00000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69" w:type="dxa"/>
            <w:tcBorders>
              <w:top w:val="nil"/>
              <w:left w:val="nil"/>
              <w:bottom w:val="single" w:sz="4" w:space="0" w:color="auto"/>
              <w:right w:val="single" w:sz="4" w:space="0" w:color="auto"/>
            </w:tcBorders>
            <w:vAlign w:val="center"/>
          </w:tcPr>
          <w:p w:rsidR="00A41F03" w:rsidRDefault="00A41F03">
            <w:pPr>
              <w:jc w:val="center"/>
              <w:rPr>
                <w:color w:val="000000"/>
              </w:rPr>
            </w:pPr>
          </w:p>
        </w:tc>
        <w:tc>
          <w:tcPr>
            <w:tcW w:w="1387"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0,5</w:t>
            </w:r>
          </w:p>
        </w:tc>
        <w:tc>
          <w:tcPr>
            <w:tcW w:w="150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0,5</w:t>
            </w:r>
          </w:p>
        </w:tc>
      </w:tr>
      <w:tr w:rsidR="00A41F03">
        <w:tblPrEx>
          <w:tblCellSpacing w:w="0" w:type="dxa"/>
        </w:tblPrEx>
        <w:trPr>
          <w:trHeight w:val="541"/>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t xml:space="preserve">Мероприятия по противодействию коррупции, обеспечению защиты прав и законных интересов жителей сельского поселения, приобретение наглядной агитации в рамках подпрограммы «Противодействие коррупции» муниципальной программы Грузиновского сельского поселения </w:t>
            </w:r>
            <w:r>
              <w:rPr>
                <w:color w:val="000000"/>
              </w:rPr>
              <w:lastRenderedPageBreak/>
              <w:t>«Муниципальная политика» (Закупка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lastRenderedPageBreak/>
              <w:t>04.4.00.28040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69" w:type="dxa"/>
            <w:tcBorders>
              <w:top w:val="nil"/>
              <w:left w:val="nil"/>
              <w:bottom w:val="single" w:sz="4" w:space="0" w:color="auto"/>
              <w:right w:val="single" w:sz="4" w:space="0" w:color="auto"/>
            </w:tcBorders>
            <w:vAlign w:val="center"/>
          </w:tcPr>
          <w:p w:rsidR="00A41F03" w:rsidRDefault="00A41F03">
            <w:pPr>
              <w:jc w:val="center"/>
              <w:rPr>
                <w:color w:val="000000"/>
              </w:rPr>
            </w:pPr>
          </w:p>
        </w:tc>
        <w:tc>
          <w:tcPr>
            <w:tcW w:w="1387"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0,5</w:t>
            </w:r>
          </w:p>
        </w:tc>
        <w:tc>
          <w:tcPr>
            <w:tcW w:w="150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0,5</w:t>
            </w:r>
          </w:p>
        </w:tc>
      </w:tr>
      <w:tr w:rsidR="00A41F03">
        <w:tblPrEx>
          <w:tblCellSpacing w:w="0" w:type="dxa"/>
        </w:tblPrEx>
        <w:trPr>
          <w:trHeight w:val="3424"/>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lastRenderedPageBreak/>
              <w:t>Мероприятия по противодействию коррупции, обеспечению защиты прав и законных интересов жителей сельского поселения, приобретение наглядной агитации в рамках подпрограммы «Противодействие коррупции» муниципальной программы Грузиновского сельского поселения «Муниципальная политика» (Закупка товаров, работ и услуг для обеспечения государственных (муниципальных) нужд)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04.4.00.28040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2.0.0</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01</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13</w:t>
            </w:r>
          </w:p>
        </w:tc>
        <w:tc>
          <w:tcPr>
            <w:tcW w:w="1369" w:type="dxa"/>
            <w:tcBorders>
              <w:top w:val="nil"/>
              <w:left w:val="nil"/>
              <w:bottom w:val="single" w:sz="4" w:space="0" w:color="auto"/>
              <w:right w:val="single" w:sz="4" w:space="0" w:color="auto"/>
            </w:tcBorders>
            <w:vAlign w:val="center"/>
          </w:tcPr>
          <w:p w:rsidR="00A41F03" w:rsidRDefault="00A41F03">
            <w:pPr>
              <w:jc w:val="center"/>
              <w:rPr>
                <w:color w:val="000000"/>
              </w:rPr>
            </w:pPr>
          </w:p>
        </w:tc>
        <w:tc>
          <w:tcPr>
            <w:tcW w:w="1387"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0,5</w:t>
            </w:r>
          </w:p>
        </w:tc>
        <w:tc>
          <w:tcPr>
            <w:tcW w:w="150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0,5</w:t>
            </w:r>
          </w:p>
        </w:tc>
      </w:tr>
      <w:tr w:rsidR="00A41F03">
        <w:tblPrEx>
          <w:tblCellSpacing w:w="0" w:type="dxa"/>
        </w:tblPrEx>
        <w:trPr>
          <w:trHeight w:val="1028"/>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t>Подпрограмма «Противодействие злоупотреблению наркотиками и их незаконному обороту» муниципальной программы Грузиновского сельского поселения «Муниципальная политика»</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04.5.00.00000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69" w:type="dxa"/>
            <w:tcBorders>
              <w:top w:val="nil"/>
              <w:left w:val="nil"/>
              <w:bottom w:val="single" w:sz="4" w:space="0" w:color="auto"/>
              <w:right w:val="single" w:sz="4" w:space="0" w:color="auto"/>
            </w:tcBorders>
            <w:vAlign w:val="center"/>
          </w:tcPr>
          <w:p w:rsidR="00A41F03" w:rsidRDefault="00A41F03">
            <w:pPr>
              <w:jc w:val="center"/>
              <w:rPr>
                <w:color w:val="000000"/>
              </w:rPr>
            </w:pPr>
          </w:p>
        </w:tc>
        <w:tc>
          <w:tcPr>
            <w:tcW w:w="1387"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0,5</w:t>
            </w:r>
          </w:p>
        </w:tc>
        <w:tc>
          <w:tcPr>
            <w:tcW w:w="150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0,5</w:t>
            </w:r>
          </w:p>
        </w:tc>
      </w:tr>
      <w:tr w:rsidR="00A41F03">
        <w:tblPrEx>
          <w:tblCellSpacing w:w="0" w:type="dxa"/>
        </w:tblPrEx>
        <w:trPr>
          <w:trHeight w:val="536"/>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t xml:space="preserve">Мероприятия по проведению информационной работы по вопросам противодействия злоупотреблению наркотиками и их незаконному обороту, приобретение наглядной агитации для размещения в местах массового пребывания молодежи в рамках подпрограммы " Противодействие злоупотреблению наркотиками и их незаконному обороту" </w:t>
            </w:r>
            <w:r>
              <w:rPr>
                <w:color w:val="000000"/>
              </w:rPr>
              <w:lastRenderedPageBreak/>
              <w:t>муниципальной программы Грузиновского сельского поселения " Муниципальная политика" (Иные закупки товаров, работ и услуг для обеспечения государственных (муниципальных) нужд)</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lastRenderedPageBreak/>
              <w:t>04.5.00.28050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69" w:type="dxa"/>
            <w:tcBorders>
              <w:top w:val="nil"/>
              <w:left w:val="nil"/>
              <w:bottom w:val="single" w:sz="4" w:space="0" w:color="auto"/>
              <w:right w:val="single" w:sz="4" w:space="0" w:color="auto"/>
            </w:tcBorders>
            <w:vAlign w:val="center"/>
          </w:tcPr>
          <w:p w:rsidR="00A41F03" w:rsidRDefault="00A41F03">
            <w:pPr>
              <w:jc w:val="center"/>
              <w:rPr>
                <w:color w:val="000000"/>
              </w:rPr>
            </w:pPr>
          </w:p>
        </w:tc>
        <w:tc>
          <w:tcPr>
            <w:tcW w:w="1387"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0,5</w:t>
            </w:r>
          </w:p>
        </w:tc>
        <w:tc>
          <w:tcPr>
            <w:tcW w:w="150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0,5</w:t>
            </w:r>
          </w:p>
        </w:tc>
      </w:tr>
      <w:tr w:rsidR="00A41F03">
        <w:tblPrEx>
          <w:tblCellSpacing w:w="0" w:type="dxa"/>
        </w:tblPrEx>
        <w:trPr>
          <w:trHeight w:val="425"/>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lastRenderedPageBreak/>
              <w:t>Мероприятия по проведению информационной работы по вопросам противодействия злоупотреблению наркотиками и их незаконному обороту, приобретение наглядной агитации для размещения в местах массового пребывания молодежи в рамках подпрограммы " Противодействие злоупотреблению наркотиками и их незаконному обороту" муниципальной программы Грузиновского сельского поселения " Муниципальная политика"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04.5.00.28050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2.0.0</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01</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13</w:t>
            </w:r>
          </w:p>
        </w:tc>
        <w:tc>
          <w:tcPr>
            <w:tcW w:w="1369" w:type="dxa"/>
            <w:tcBorders>
              <w:top w:val="nil"/>
              <w:left w:val="nil"/>
              <w:bottom w:val="single" w:sz="4" w:space="0" w:color="auto"/>
              <w:right w:val="single" w:sz="4" w:space="0" w:color="auto"/>
            </w:tcBorders>
            <w:vAlign w:val="center"/>
          </w:tcPr>
          <w:p w:rsidR="00A41F03" w:rsidRDefault="00A41F03">
            <w:pPr>
              <w:jc w:val="center"/>
              <w:rPr>
                <w:color w:val="000000"/>
              </w:rPr>
            </w:pPr>
          </w:p>
        </w:tc>
        <w:tc>
          <w:tcPr>
            <w:tcW w:w="1387"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0,5</w:t>
            </w:r>
          </w:p>
        </w:tc>
        <w:tc>
          <w:tcPr>
            <w:tcW w:w="150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0,5</w:t>
            </w:r>
          </w:p>
        </w:tc>
      </w:tr>
      <w:tr w:rsidR="00A41F03">
        <w:tblPrEx>
          <w:tblCellSpacing w:w="0" w:type="dxa"/>
        </w:tblPrEx>
        <w:trPr>
          <w:trHeight w:val="1028"/>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t>Муниципальная программа Грузиновского сельского поселения «Управление муниципальными финансами и создание условий для повышения эффективности бюджетных расходов»</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05.0.00.00000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69" w:type="dxa"/>
            <w:tcBorders>
              <w:top w:val="nil"/>
              <w:left w:val="nil"/>
              <w:bottom w:val="single" w:sz="4" w:space="0" w:color="auto"/>
              <w:right w:val="single" w:sz="4" w:space="0" w:color="auto"/>
            </w:tcBorders>
            <w:vAlign w:val="center"/>
          </w:tcPr>
          <w:p w:rsidR="00A41F03" w:rsidRDefault="00A41F03" w:rsidP="00226E00">
            <w:pPr>
              <w:wordWrap w:val="0"/>
              <w:jc w:val="center"/>
              <w:rPr>
                <w:color w:val="000000"/>
              </w:rPr>
            </w:pPr>
            <w:r>
              <w:rPr>
                <w:color w:val="000000"/>
              </w:rPr>
              <w:t>6</w:t>
            </w:r>
            <w:r w:rsidR="00226E00">
              <w:rPr>
                <w:color w:val="000000"/>
              </w:rPr>
              <w:t> </w:t>
            </w:r>
            <w:r>
              <w:rPr>
                <w:color w:val="000000"/>
              </w:rPr>
              <w:t>7</w:t>
            </w:r>
            <w:r w:rsidR="00226E00">
              <w:rPr>
                <w:color w:val="000000"/>
              </w:rPr>
              <w:t>50,9</w:t>
            </w:r>
          </w:p>
        </w:tc>
        <w:tc>
          <w:tcPr>
            <w:tcW w:w="1387" w:type="dxa"/>
            <w:tcBorders>
              <w:top w:val="nil"/>
              <w:left w:val="nil"/>
              <w:bottom w:val="single" w:sz="4" w:space="0" w:color="auto"/>
              <w:right w:val="single" w:sz="4" w:space="0" w:color="auto"/>
            </w:tcBorders>
            <w:vAlign w:val="center"/>
          </w:tcPr>
          <w:p w:rsidR="00A41F03" w:rsidRDefault="00A41F03">
            <w:pPr>
              <w:wordWrap w:val="0"/>
              <w:jc w:val="center"/>
              <w:rPr>
                <w:color w:val="000000"/>
              </w:rPr>
            </w:pPr>
            <w:r>
              <w:rPr>
                <w:color w:val="000000"/>
              </w:rPr>
              <w:t>8001,1</w:t>
            </w:r>
          </w:p>
        </w:tc>
        <w:tc>
          <w:tcPr>
            <w:tcW w:w="1500" w:type="dxa"/>
            <w:tcBorders>
              <w:top w:val="nil"/>
              <w:left w:val="nil"/>
              <w:bottom w:val="single" w:sz="4" w:space="0" w:color="auto"/>
              <w:right w:val="single" w:sz="4" w:space="0" w:color="auto"/>
            </w:tcBorders>
            <w:vAlign w:val="center"/>
          </w:tcPr>
          <w:p w:rsidR="00A41F03" w:rsidRDefault="00A41F03">
            <w:pPr>
              <w:wordWrap w:val="0"/>
              <w:jc w:val="center"/>
              <w:rPr>
                <w:color w:val="000000"/>
              </w:rPr>
            </w:pPr>
            <w:r>
              <w:rPr>
                <w:color w:val="000000"/>
              </w:rPr>
              <w:t>7834,2</w:t>
            </w:r>
          </w:p>
        </w:tc>
      </w:tr>
      <w:tr w:rsidR="00A41F03">
        <w:tblPrEx>
          <w:tblCellSpacing w:w="0" w:type="dxa"/>
        </w:tblPrEx>
        <w:trPr>
          <w:trHeight w:val="1710"/>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t>Подпрограмма «Нормативно-методическое обеспечение и организация бюджетного процесса» муниципальной программы Грузиновского сельского поселения «Управление муниципальными финансами и создание условий для повышения эффективности бюджетных расходов»</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05.2.00.00000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69" w:type="dxa"/>
            <w:tcBorders>
              <w:top w:val="nil"/>
              <w:left w:val="nil"/>
              <w:bottom w:val="single" w:sz="4" w:space="0" w:color="auto"/>
              <w:right w:val="single" w:sz="4" w:space="0" w:color="auto"/>
            </w:tcBorders>
            <w:vAlign w:val="center"/>
          </w:tcPr>
          <w:p w:rsidR="00A41F03" w:rsidRDefault="00A41F03" w:rsidP="00226E00">
            <w:pPr>
              <w:wordWrap w:val="0"/>
              <w:jc w:val="center"/>
              <w:rPr>
                <w:color w:val="000000"/>
              </w:rPr>
            </w:pPr>
            <w:r>
              <w:rPr>
                <w:color w:val="000000"/>
              </w:rPr>
              <w:t>6</w:t>
            </w:r>
            <w:r w:rsidR="00226E00">
              <w:rPr>
                <w:color w:val="000000"/>
              </w:rPr>
              <w:t> </w:t>
            </w:r>
            <w:r>
              <w:rPr>
                <w:color w:val="000000"/>
              </w:rPr>
              <w:t>7</w:t>
            </w:r>
            <w:r w:rsidR="00226E00">
              <w:rPr>
                <w:color w:val="000000"/>
              </w:rPr>
              <w:t>50,9</w:t>
            </w:r>
          </w:p>
        </w:tc>
        <w:tc>
          <w:tcPr>
            <w:tcW w:w="1387" w:type="dxa"/>
            <w:tcBorders>
              <w:top w:val="nil"/>
              <w:left w:val="nil"/>
              <w:bottom w:val="single" w:sz="4" w:space="0" w:color="auto"/>
              <w:right w:val="single" w:sz="4" w:space="0" w:color="auto"/>
            </w:tcBorders>
            <w:vAlign w:val="center"/>
          </w:tcPr>
          <w:p w:rsidR="00A41F03" w:rsidRDefault="00A41F03">
            <w:pPr>
              <w:wordWrap w:val="0"/>
              <w:jc w:val="center"/>
              <w:rPr>
                <w:color w:val="000000"/>
              </w:rPr>
            </w:pPr>
            <w:r>
              <w:rPr>
                <w:color w:val="000000"/>
              </w:rPr>
              <w:t>8001,1</w:t>
            </w:r>
          </w:p>
        </w:tc>
        <w:tc>
          <w:tcPr>
            <w:tcW w:w="1500" w:type="dxa"/>
            <w:tcBorders>
              <w:top w:val="nil"/>
              <w:left w:val="nil"/>
              <w:bottom w:val="single" w:sz="4" w:space="0" w:color="auto"/>
              <w:right w:val="single" w:sz="4" w:space="0" w:color="auto"/>
            </w:tcBorders>
            <w:vAlign w:val="center"/>
          </w:tcPr>
          <w:p w:rsidR="00A41F03" w:rsidRDefault="00A41F03">
            <w:pPr>
              <w:wordWrap w:val="0"/>
              <w:jc w:val="center"/>
              <w:rPr>
                <w:color w:val="000000"/>
              </w:rPr>
            </w:pPr>
            <w:r>
              <w:rPr>
                <w:color w:val="000000"/>
              </w:rPr>
              <w:t>7834,2</w:t>
            </w:r>
          </w:p>
        </w:tc>
      </w:tr>
      <w:tr w:rsidR="00A41F03">
        <w:tblPrEx>
          <w:tblCellSpacing w:w="0" w:type="dxa"/>
        </w:tblPrEx>
        <w:trPr>
          <w:trHeight w:val="715"/>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t xml:space="preserve">Расходы на выплаты по оплате труда работников органов местного </w:t>
            </w:r>
            <w:r>
              <w:rPr>
                <w:color w:val="000000"/>
              </w:rPr>
              <w:lastRenderedPageBreak/>
              <w:t>самоуправления Грузиновского сельского поселения в рамках подпрограммы «Нормативно-методическое обеспечение и организация бюджетного процесса» муниципальной программы Грузиновского сельского поселения «Управление муниципальными финансами и создание условий для повышения эффективности бюджетных расходов» (Расходы на выплаты персоналу государственных (муниципальных) органов)</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lastRenderedPageBreak/>
              <w:t>05.2.00.00110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69" w:type="dxa"/>
            <w:tcBorders>
              <w:top w:val="nil"/>
              <w:left w:val="nil"/>
              <w:bottom w:val="single" w:sz="4" w:space="0" w:color="auto"/>
              <w:right w:val="single" w:sz="4" w:space="0" w:color="auto"/>
            </w:tcBorders>
            <w:vAlign w:val="center"/>
          </w:tcPr>
          <w:p w:rsidR="00A41F03" w:rsidRDefault="00A41F03" w:rsidP="00226E00">
            <w:pPr>
              <w:jc w:val="center"/>
            </w:pPr>
            <w:r>
              <w:rPr>
                <w:color w:val="000000"/>
              </w:rPr>
              <w:t>5</w:t>
            </w:r>
            <w:r w:rsidR="00226E00">
              <w:rPr>
                <w:color w:val="000000"/>
              </w:rPr>
              <w:t> 843,9</w:t>
            </w:r>
          </w:p>
        </w:tc>
        <w:tc>
          <w:tcPr>
            <w:tcW w:w="1387" w:type="dxa"/>
            <w:tcBorders>
              <w:top w:val="nil"/>
              <w:left w:val="nil"/>
              <w:bottom w:val="single" w:sz="4" w:space="0" w:color="auto"/>
              <w:right w:val="single" w:sz="4" w:space="0" w:color="auto"/>
            </w:tcBorders>
            <w:vAlign w:val="center"/>
          </w:tcPr>
          <w:p w:rsidR="00A41F03" w:rsidRDefault="00A41F03">
            <w:pPr>
              <w:jc w:val="center"/>
            </w:pPr>
            <w:r>
              <w:rPr>
                <w:color w:val="000000"/>
              </w:rPr>
              <w:t>7 152,3</w:t>
            </w:r>
          </w:p>
        </w:tc>
        <w:tc>
          <w:tcPr>
            <w:tcW w:w="1500" w:type="dxa"/>
            <w:tcBorders>
              <w:top w:val="nil"/>
              <w:left w:val="nil"/>
              <w:bottom w:val="single" w:sz="4" w:space="0" w:color="auto"/>
              <w:right w:val="single" w:sz="4" w:space="0" w:color="auto"/>
            </w:tcBorders>
            <w:vAlign w:val="center"/>
          </w:tcPr>
          <w:p w:rsidR="00A41F03" w:rsidRDefault="00A41F03">
            <w:pPr>
              <w:jc w:val="center"/>
            </w:pPr>
            <w:r>
              <w:rPr>
                <w:color w:val="000000"/>
              </w:rPr>
              <w:t>7 044,2</w:t>
            </w:r>
          </w:p>
        </w:tc>
      </w:tr>
      <w:tr w:rsidR="00A41F03" w:rsidTr="006141F3">
        <w:tblPrEx>
          <w:tblCellSpacing w:w="0" w:type="dxa"/>
        </w:tblPrEx>
        <w:trPr>
          <w:trHeight w:val="855"/>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lastRenderedPageBreak/>
              <w:t>Расходы на выплаты по оплате труда работников органов местного самоуправления Грузиновского сельского поселения в рамках подпрограммы «Нормативно-методическое обеспечение и организация бюджетного процесса» муниципальной программы Грузиновского сельского поселения «Управление муниципальными финансами и создание условий для повышения эффективности бюджетных расходов» (Расходы на выплаты персоналу государственных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05.2.00.00110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1.0.0</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01</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04</w:t>
            </w:r>
          </w:p>
        </w:tc>
        <w:tc>
          <w:tcPr>
            <w:tcW w:w="1369" w:type="dxa"/>
            <w:tcBorders>
              <w:top w:val="nil"/>
              <w:left w:val="nil"/>
              <w:bottom w:val="single" w:sz="4" w:space="0" w:color="auto"/>
              <w:right w:val="single" w:sz="4" w:space="0" w:color="auto"/>
            </w:tcBorders>
            <w:vAlign w:val="center"/>
          </w:tcPr>
          <w:p w:rsidR="00A41F03" w:rsidRDefault="00A41F03" w:rsidP="00226E00">
            <w:pPr>
              <w:jc w:val="center"/>
            </w:pPr>
            <w:r>
              <w:rPr>
                <w:color w:val="000000"/>
              </w:rPr>
              <w:t>5</w:t>
            </w:r>
            <w:r w:rsidR="00226E00">
              <w:rPr>
                <w:color w:val="000000"/>
              </w:rPr>
              <w:t> 843,9</w:t>
            </w:r>
          </w:p>
        </w:tc>
        <w:tc>
          <w:tcPr>
            <w:tcW w:w="1387" w:type="dxa"/>
            <w:tcBorders>
              <w:top w:val="nil"/>
              <w:left w:val="nil"/>
              <w:bottom w:val="single" w:sz="4" w:space="0" w:color="auto"/>
              <w:right w:val="single" w:sz="4" w:space="0" w:color="auto"/>
            </w:tcBorders>
            <w:vAlign w:val="center"/>
          </w:tcPr>
          <w:p w:rsidR="00A41F03" w:rsidRDefault="00A41F03">
            <w:pPr>
              <w:jc w:val="center"/>
            </w:pPr>
            <w:r>
              <w:rPr>
                <w:color w:val="000000"/>
              </w:rPr>
              <w:t>7 152,3</w:t>
            </w:r>
          </w:p>
        </w:tc>
        <w:tc>
          <w:tcPr>
            <w:tcW w:w="1500" w:type="dxa"/>
            <w:tcBorders>
              <w:top w:val="nil"/>
              <w:left w:val="nil"/>
              <w:bottom w:val="single" w:sz="4" w:space="0" w:color="auto"/>
              <w:right w:val="single" w:sz="4" w:space="0" w:color="auto"/>
            </w:tcBorders>
            <w:vAlign w:val="center"/>
          </w:tcPr>
          <w:p w:rsidR="00A41F03" w:rsidRDefault="00A41F03">
            <w:pPr>
              <w:jc w:val="center"/>
            </w:pPr>
            <w:r>
              <w:rPr>
                <w:color w:val="000000"/>
              </w:rPr>
              <w:t>7 044,2</w:t>
            </w:r>
          </w:p>
        </w:tc>
      </w:tr>
      <w:tr w:rsidR="00A41F03">
        <w:tblPrEx>
          <w:tblCellSpacing w:w="0" w:type="dxa"/>
        </w:tblPrEx>
        <w:trPr>
          <w:trHeight w:val="612"/>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t xml:space="preserve">Расходы на обеспечение деятельности  органов местного самоуправления Грузиновского сельского поселения в рамках подпрограммы  «Нормативно-методическое обеспечение и организация бюджетного процесса» муниципальной программы </w:t>
            </w:r>
            <w:r>
              <w:rPr>
                <w:color w:val="000000"/>
              </w:rPr>
              <w:lastRenderedPageBreak/>
              <w:t>Грузиновского сельского поселения «Управление муниципальными финансами и создание условий для повышения эффективности бюджетных расходов» (Иные закупки товаров, работ и услуг для обеспечения государственных (муниципальных) нужд)</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lastRenderedPageBreak/>
              <w:t>05.2.00.00190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69" w:type="dxa"/>
            <w:tcBorders>
              <w:top w:val="nil"/>
              <w:left w:val="nil"/>
              <w:bottom w:val="single" w:sz="4" w:space="0" w:color="auto"/>
              <w:right w:val="single" w:sz="4" w:space="0" w:color="auto"/>
            </w:tcBorders>
            <w:vAlign w:val="center"/>
          </w:tcPr>
          <w:p w:rsidR="00A41F03" w:rsidRDefault="00226E00" w:rsidP="002B1350">
            <w:pPr>
              <w:jc w:val="center"/>
              <w:rPr>
                <w:color w:val="000000"/>
              </w:rPr>
            </w:pPr>
            <w:r>
              <w:rPr>
                <w:color w:val="000000"/>
              </w:rPr>
              <w:t>865,0</w:t>
            </w:r>
          </w:p>
        </w:tc>
        <w:tc>
          <w:tcPr>
            <w:tcW w:w="1387"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788,8</w:t>
            </w:r>
          </w:p>
        </w:tc>
        <w:tc>
          <w:tcPr>
            <w:tcW w:w="150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730,0</w:t>
            </w:r>
          </w:p>
        </w:tc>
      </w:tr>
      <w:tr w:rsidR="00A41F03">
        <w:tblPrEx>
          <w:tblCellSpacing w:w="0" w:type="dxa"/>
        </w:tblPrEx>
        <w:trPr>
          <w:trHeight w:val="101"/>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lastRenderedPageBreak/>
              <w:t>Расходы на обеспечение деятельности  органов местного самоуправления Грузиновского сельского поселения в рамках подпрограммы  «Нормативно-методическое обеспечение и организация бюджетного процесса» муниципальной программы Грузиновского сельского поселения «Управление муниципальными финансами и создание условий для повышения эффективности бюджетных расходов»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05.2.00.00190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2.0.0</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01</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04</w:t>
            </w:r>
          </w:p>
        </w:tc>
        <w:tc>
          <w:tcPr>
            <w:tcW w:w="1369" w:type="dxa"/>
            <w:tcBorders>
              <w:top w:val="nil"/>
              <w:left w:val="nil"/>
              <w:bottom w:val="single" w:sz="4" w:space="0" w:color="auto"/>
              <w:right w:val="single" w:sz="4" w:space="0" w:color="auto"/>
            </w:tcBorders>
            <w:vAlign w:val="center"/>
          </w:tcPr>
          <w:p w:rsidR="00A41F03" w:rsidRDefault="00144053" w:rsidP="002B1350">
            <w:pPr>
              <w:jc w:val="center"/>
            </w:pPr>
            <w:r>
              <w:rPr>
                <w:color w:val="000000"/>
              </w:rPr>
              <w:t>823,5</w:t>
            </w:r>
          </w:p>
        </w:tc>
        <w:tc>
          <w:tcPr>
            <w:tcW w:w="1387" w:type="dxa"/>
            <w:tcBorders>
              <w:top w:val="nil"/>
              <w:left w:val="nil"/>
              <w:bottom w:val="single" w:sz="4" w:space="0" w:color="auto"/>
              <w:right w:val="single" w:sz="4" w:space="0" w:color="auto"/>
            </w:tcBorders>
            <w:vAlign w:val="center"/>
          </w:tcPr>
          <w:p w:rsidR="00A41F03" w:rsidRDefault="00A41F03">
            <w:pPr>
              <w:jc w:val="center"/>
            </w:pPr>
            <w:r>
              <w:rPr>
                <w:color w:val="000000"/>
              </w:rPr>
              <w:t>738,8</w:t>
            </w:r>
          </w:p>
        </w:tc>
        <w:tc>
          <w:tcPr>
            <w:tcW w:w="1500" w:type="dxa"/>
            <w:tcBorders>
              <w:top w:val="nil"/>
              <w:left w:val="nil"/>
              <w:bottom w:val="single" w:sz="4" w:space="0" w:color="auto"/>
              <w:right w:val="single" w:sz="4" w:space="0" w:color="auto"/>
            </w:tcBorders>
            <w:vAlign w:val="center"/>
          </w:tcPr>
          <w:p w:rsidR="00A41F03" w:rsidRDefault="00A41F03">
            <w:pPr>
              <w:jc w:val="center"/>
            </w:pPr>
            <w:r>
              <w:rPr>
                <w:color w:val="000000"/>
              </w:rPr>
              <w:t>680,0</w:t>
            </w:r>
          </w:p>
        </w:tc>
      </w:tr>
      <w:tr w:rsidR="00A41F03">
        <w:tblPrEx>
          <w:tblCellSpacing w:w="0" w:type="dxa"/>
        </w:tblPrEx>
        <w:trPr>
          <w:trHeight w:val="687"/>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t xml:space="preserve">Расходы на обеспечение деятельности  органов местного самоуправления Грузиновского сельского поселения в рамках подпрограммы  «Нормативно-методическое обеспечение и организация бюджетного процесса» муниципальной программы Грузиновского сельского поселения «Управление муниципальными финансами и создание условий для повышения эффективности бюджетных расходов» (Иные закупки товаров, работ и услуг для обеспечения государственных (муниципальных) нужд) (Закупка товаров, </w:t>
            </w:r>
            <w:r>
              <w:rPr>
                <w:color w:val="000000"/>
              </w:rPr>
              <w:lastRenderedPageBreak/>
              <w:t>работ и услуг для обеспечения государственных (муниципальных) нужд)</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lastRenderedPageBreak/>
              <w:t>05.2.00.00190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2.0.0</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01</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13</w:t>
            </w:r>
          </w:p>
        </w:tc>
        <w:tc>
          <w:tcPr>
            <w:tcW w:w="1369" w:type="dxa"/>
            <w:tcBorders>
              <w:top w:val="nil"/>
              <w:left w:val="nil"/>
              <w:bottom w:val="single" w:sz="4" w:space="0" w:color="auto"/>
              <w:right w:val="single" w:sz="4" w:space="0" w:color="auto"/>
            </w:tcBorders>
            <w:vAlign w:val="center"/>
          </w:tcPr>
          <w:p w:rsidR="00A41F03" w:rsidRDefault="00144053">
            <w:pPr>
              <w:jc w:val="center"/>
            </w:pPr>
            <w:r>
              <w:rPr>
                <w:color w:val="000000"/>
              </w:rPr>
              <w:t>41,5</w:t>
            </w:r>
          </w:p>
        </w:tc>
        <w:tc>
          <w:tcPr>
            <w:tcW w:w="1387" w:type="dxa"/>
            <w:tcBorders>
              <w:top w:val="nil"/>
              <w:left w:val="nil"/>
              <w:bottom w:val="single" w:sz="4" w:space="0" w:color="auto"/>
              <w:right w:val="single" w:sz="4" w:space="0" w:color="auto"/>
            </w:tcBorders>
            <w:vAlign w:val="center"/>
          </w:tcPr>
          <w:p w:rsidR="00A41F03" w:rsidRDefault="00A41F03">
            <w:pPr>
              <w:jc w:val="center"/>
            </w:pPr>
            <w:r>
              <w:rPr>
                <w:color w:val="000000"/>
              </w:rPr>
              <w:t>50,0</w:t>
            </w:r>
          </w:p>
        </w:tc>
        <w:tc>
          <w:tcPr>
            <w:tcW w:w="1500" w:type="dxa"/>
            <w:tcBorders>
              <w:top w:val="nil"/>
              <w:left w:val="nil"/>
              <w:bottom w:val="single" w:sz="4" w:space="0" w:color="auto"/>
              <w:right w:val="single" w:sz="4" w:space="0" w:color="auto"/>
            </w:tcBorders>
            <w:vAlign w:val="center"/>
          </w:tcPr>
          <w:p w:rsidR="00A41F03" w:rsidRDefault="00A41F03">
            <w:pPr>
              <w:jc w:val="center"/>
            </w:pPr>
            <w:r>
              <w:rPr>
                <w:color w:val="000000"/>
              </w:rPr>
              <w:t>50,0</w:t>
            </w:r>
          </w:p>
        </w:tc>
      </w:tr>
      <w:tr w:rsidR="00A41F03">
        <w:tblPrEx>
          <w:tblCellSpacing w:w="0" w:type="dxa"/>
        </w:tblPrEx>
        <w:trPr>
          <w:trHeight w:val="646"/>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lastRenderedPageBreak/>
              <w:t>Реализация направления расходов  в рамках подпрограммы «Нормативно-методическое обеспечение и организация бюджетного процесса» муниципальной программы  Грузиновского сельского поселения «Управление муниципальными финансами и создание условий для повышения эффективности бюджетных расходов» (Уплата налогов, сборов и иных платежей)</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05.2.00.99990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69" w:type="dxa"/>
            <w:tcBorders>
              <w:top w:val="nil"/>
              <w:left w:val="nil"/>
              <w:bottom w:val="single" w:sz="4" w:space="0" w:color="auto"/>
              <w:right w:val="single" w:sz="4" w:space="0" w:color="auto"/>
            </w:tcBorders>
            <w:vAlign w:val="center"/>
          </w:tcPr>
          <w:p w:rsidR="00A41F03" w:rsidRDefault="00FB7FF5">
            <w:pPr>
              <w:jc w:val="center"/>
            </w:pPr>
            <w:r>
              <w:rPr>
                <w:color w:val="000000"/>
              </w:rPr>
              <w:t>42</w:t>
            </w:r>
            <w:r w:rsidR="00A41F03">
              <w:rPr>
                <w:color w:val="000000"/>
              </w:rPr>
              <w:t>,0</w:t>
            </w:r>
          </w:p>
        </w:tc>
        <w:tc>
          <w:tcPr>
            <w:tcW w:w="1387" w:type="dxa"/>
            <w:tcBorders>
              <w:top w:val="nil"/>
              <w:left w:val="nil"/>
              <w:bottom w:val="single" w:sz="4" w:space="0" w:color="auto"/>
              <w:right w:val="single" w:sz="4" w:space="0" w:color="auto"/>
            </w:tcBorders>
            <w:vAlign w:val="center"/>
          </w:tcPr>
          <w:p w:rsidR="00A41F03" w:rsidRDefault="00A41F03">
            <w:pPr>
              <w:jc w:val="center"/>
            </w:pPr>
            <w:r>
              <w:rPr>
                <w:color w:val="000000"/>
              </w:rPr>
              <w:t>60,0</w:t>
            </w:r>
          </w:p>
        </w:tc>
        <w:tc>
          <w:tcPr>
            <w:tcW w:w="1500" w:type="dxa"/>
            <w:tcBorders>
              <w:top w:val="nil"/>
              <w:left w:val="nil"/>
              <w:bottom w:val="single" w:sz="4" w:space="0" w:color="auto"/>
              <w:right w:val="single" w:sz="4" w:space="0" w:color="auto"/>
            </w:tcBorders>
            <w:vAlign w:val="center"/>
          </w:tcPr>
          <w:p w:rsidR="00A41F03" w:rsidRDefault="00A41F03">
            <w:pPr>
              <w:jc w:val="center"/>
            </w:pPr>
            <w:r>
              <w:rPr>
                <w:color w:val="000000"/>
              </w:rPr>
              <w:t>60,0</w:t>
            </w:r>
          </w:p>
        </w:tc>
      </w:tr>
      <w:tr w:rsidR="00A41F03" w:rsidTr="006141F3">
        <w:tblPrEx>
          <w:tblCellSpacing w:w="0" w:type="dxa"/>
        </w:tblPrEx>
        <w:trPr>
          <w:trHeight w:val="572"/>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t>Реализация направления расходов  в рамках подпрограммы «Нормативно-методическое обеспечение и организация бюджетного процесса» муниципальной программы  Грузиновского сельского поселения «Управление муниципальными финансами и создание условий для повышения эффективности бюджетных расходов» (Уплата налогов, сборов и иных платежей) (Иные бюджетные ассигнования)</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05.2.00.99990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8.0.0</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01</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13</w:t>
            </w:r>
          </w:p>
        </w:tc>
        <w:tc>
          <w:tcPr>
            <w:tcW w:w="1369" w:type="dxa"/>
            <w:tcBorders>
              <w:top w:val="nil"/>
              <w:left w:val="nil"/>
              <w:bottom w:val="single" w:sz="4" w:space="0" w:color="auto"/>
              <w:right w:val="single" w:sz="4" w:space="0" w:color="auto"/>
            </w:tcBorders>
            <w:vAlign w:val="center"/>
          </w:tcPr>
          <w:p w:rsidR="00A41F03" w:rsidRDefault="00FB7FF5">
            <w:pPr>
              <w:jc w:val="center"/>
            </w:pPr>
            <w:r>
              <w:rPr>
                <w:color w:val="000000"/>
              </w:rPr>
              <w:t>42</w:t>
            </w:r>
            <w:r w:rsidR="00A41F03">
              <w:rPr>
                <w:color w:val="000000"/>
              </w:rPr>
              <w:t>,0</w:t>
            </w:r>
          </w:p>
        </w:tc>
        <w:tc>
          <w:tcPr>
            <w:tcW w:w="1387" w:type="dxa"/>
            <w:tcBorders>
              <w:top w:val="nil"/>
              <w:left w:val="nil"/>
              <w:bottom w:val="single" w:sz="4" w:space="0" w:color="auto"/>
              <w:right w:val="single" w:sz="4" w:space="0" w:color="auto"/>
            </w:tcBorders>
            <w:vAlign w:val="center"/>
          </w:tcPr>
          <w:p w:rsidR="00A41F03" w:rsidRDefault="00A41F03">
            <w:pPr>
              <w:jc w:val="center"/>
            </w:pPr>
            <w:r>
              <w:rPr>
                <w:color w:val="000000"/>
              </w:rPr>
              <w:t>60,0</w:t>
            </w:r>
          </w:p>
        </w:tc>
        <w:tc>
          <w:tcPr>
            <w:tcW w:w="1500" w:type="dxa"/>
            <w:tcBorders>
              <w:top w:val="nil"/>
              <w:left w:val="nil"/>
              <w:bottom w:val="single" w:sz="4" w:space="0" w:color="auto"/>
              <w:right w:val="single" w:sz="4" w:space="0" w:color="auto"/>
            </w:tcBorders>
            <w:vAlign w:val="center"/>
          </w:tcPr>
          <w:p w:rsidR="00A41F03" w:rsidRDefault="00A41F03">
            <w:pPr>
              <w:jc w:val="center"/>
            </w:pPr>
            <w:r>
              <w:rPr>
                <w:color w:val="000000"/>
              </w:rPr>
              <w:t>60,0</w:t>
            </w:r>
          </w:p>
        </w:tc>
      </w:tr>
      <w:tr w:rsidR="00A41F03">
        <w:tblPrEx>
          <w:tblCellSpacing w:w="0" w:type="dxa"/>
        </w:tblPrEx>
        <w:trPr>
          <w:trHeight w:val="683"/>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t>Муниципальная программа Грузиновского сельского поселения «Развитие физической культуры и спорта»</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06.0.00.00000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69" w:type="dxa"/>
            <w:tcBorders>
              <w:top w:val="nil"/>
              <w:left w:val="nil"/>
              <w:bottom w:val="single" w:sz="4" w:space="0" w:color="auto"/>
              <w:right w:val="single" w:sz="4" w:space="0" w:color="auto"/>
            </w:tcBorders>
            <w:vAlign w:val="center"/>
          </w:tcPr>
          <w:p w:rsidR="00A41F03" w:rsidRDefault="00A41F03">
            <w:pPr>
              <w:jc w:val="center"/>
              <w:rPr>
                <w:color w:val="000000"/>
              </w:rPr>
            </w:pPr>
          </w:p>
        </w:tc>
        <w:tc>
          <w:tcPr>
            <w:tcW w:w="1387"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1,0</w:t>
            </w:r>
          </w:p>
        </w:tc>
        <w:tc>
          <w:tcPr>
            <w:tcW w:w="150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1,0</w:t>
            </w:r>
          </w:p>
        </w:tc>
      </w:tr>
      <w:tr w:rsidR="00A41F03">
        <w:tblPrEx>
          <w:tblCellSpacing w:w="0" w:type="dxa"/>
        </w:tblPrEx>
        <w:trPr>
          <w:trHeight w:val="1369"/>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t>Подпрограмма «Укрепление материально-технической базы физической культуры и спорта» муниципальной программы Грузиновского сельского поселения «Развитие физической культуры и спорта»</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06.2.00.00000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69" w:type="dxa"/>
            <w:tcBorders>
              <w:top w:val="nil"/>
              <w:left w:val="nil"/>
              <w:bottom w:val="single" w:sz="4" w:space="0" w:color="auto"/>
              <w:right w:val="single" w:sz="4" w:space="0" w:color="auto"/>
            </w:tcBorders>
            <w:vAlign w:val="center"/>
          </w:tcPr>
          <w:p w:rsidR="00A41F03" w:rsidRDefault="00A41F03">
            <w:pPr>
              <w:jc w:val="center"/>
              <w:rPr>
                <w:color w:val="000000"/>
              </w:rPr>
            </w:pPr>
          </w:p>
        </w:tc>
        <w:tc>
          <w:tcPr>
            <w:tcW w:w="1387"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1,0</w:t>
            </w:r>
          </w:p>
        </w:tc>
        <w:tc>
          <w:tcPr>
            <w:tcW w:w="150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1,0</w:t>
            </w:r>
          </w:p>
        </w:tc>
      </w:tr>
      <w:tr w:rsidR="00A41F03">
        <w:tblPrEx>
          <w:tblCellSpacing w:w="0" w:type="dxa"/>
        </w:tblPrEx>
        <w:trPr>
          <w:trHeight w:val="533"/>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t xml:space="preserve">Физкультурные и массовые спортивные мероприятия в рамках подпрограммы «Укрепление материально-технической базы физической культуры и спорта» муниципальной программы Грузиновского сельского поселения «Развитие физической </w:t>
            </w:r>
            <w:r>
              <w:rPr>
                <w:color w:val="000000"/>
              </w:rPr>
              <w:lastRenderedPageBreak/>
              <w:t>культуры и спорта» (Иные закупки товаров, работ и услуг для обеспечения государственных (муниципальных) нужд)</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lastRenderedPageBreak/>
              <w:t>06.2.00.21950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69" w:type="dxa"/>
            <w:tcBorders>
              <w:top w:val="nil"/>
              <w:left w:val="nil"/>
              <w:bottom w:val="single" w:sz="4" w:space="0" w:color="auto"/>
              <w:right w:val="single" w:sz="4" w:space="0" w:color="auto"/>
            </w:tcBorders>
            <w:vAlign w:val="center"/>
          </w:tcPr>
          <w:p w:rsidR="00A41F03" w:rsidRDefault="00A41F03">
            <w:pPr>
              <w:jc w:val="center"/>
              <w:rPr>
                <w:color w:val="000000"/>
              </w:rPr>
            </w:pPr>
          </w:p>
        </w:tc>
        <w:tc>
          <w:tcPr>
            <w:tcW w:w="1387"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1,0</w:t>
            </w:r>
          </w:p>
        </w:tc>
        <w:tc>
          <w:tcPr>
            <w:tcW w:w="150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1,0</w:t>
            </w:r>
          </w:p>
        </w:tc>
      </w:tr>
      <w:tr w:rsidR="00A41F03">
        <w:tblPrEx>
          <w:tblCellSpacing w:w="0" w:type="dxa"/>
        </w:tblPrEx>
        <w:trPr>
          <w:trHeight w:val="678"/>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lastRenderedPageBreak/>
              <w:t>Физкультурные и массовые спортивные мероприятия в рамках подпрограммы «Укрепление материально-технической базы физической культуры и спорта» муниципальной программы Грузиновского сельского поселения «Развитие физической культуры и спорта»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06.2.00.21950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2.0.0</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11</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01</w:t>
            </w:r>
          </w:p>
        </w:tc>
        <w:tc>
          <w:tcPr>
            <w:tcW w:w="1369" w:type="dxa"/>
            <w:tcBorders>
              <w:top w:val="nil"/>
              <w:left w:val="nil"/>
              <w:bottom w:val="single" w:sz="4" w:space="0" w:color="auto"/>
              <w:right w:val="single" w:sz="4" w:space="0" w:color="auto"/>
            </w:tcBorders>
            <w:vAlign w:val="center"/>
          </w:tcPr>
          <w:p w:rsidR="00A41F03" w:rsidRDefault="00A41F03">
            <w:pPr>
              <w:jc w:val="center"/>
              <w:rPr>
                <w:color w:val="000000"/>
              </w:rPr>
            </w:pPr>
          </w:p>
        </w:tc>
        <w:tc>
          <w:tcPr>
            <w:tcW w:w="1387"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1,0</w:t>
            </w:r>
          </w:p>
        </w:tc>
        <w:tc>
          <w:tcPr>
            <w:tcW w:w="150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1,0</w:t>
            </w:r>
          </w:p>
        </w:tc>
      </w:tr>
      <w:tr w:rsidR="00A41F03">
        <w:tblPrEx>
          <w:tblCellSpacing w:w="0" w:type="dxa"/>
        </w:tblPrEx>
        <w:trPr>
          <w:trHeight w:val="683"/>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t>Муниципальная программа Грузиновского сельского поселения «Энергоэффективность и развитие энергетики»</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08.0.00.00000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69" w:type="dxa"/>
            <w:tcBorders>
              <w:top w:val="nil"/>
              <w:left w:val="nil"/>
              <w:bottom w:val="single" w:sz="4" w:space="0" w:color="auto"/>
              <w:right w:val="single" w:sz="4" w:space="0" w:color="auto"/>
            </w:tcBorders>
            <w:vAlign w:val="center"/>
          </w:tcPr>
          <w:p w:rsidR="00A41F03" w:rsidRDefault="00A41F03">
            <w:pPr>
              <w:jc w:val="center"/>
              <w:rPr>
                <w:color w:val="000000"/>
              </w:rPr>
            </w:pPr>
          </w:p>
        </w:tc>
        <w:tc>
          <w:tcPr>
            <w:tcW w:w="1387"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10,0</w:t>
            </w:r>
          </w:p>
        </w:tc>
        <w:tc>
          <w:tcPr>
            <w:tcW w:w="150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10,0</w:t>
            </w:r>
          </w:p>
        </w:tc>
      </w:tr>
      <w:tr w:rsidR="00A41F03">
        <w:tblPrEx>
          <w:tblCellSpacing w:w="0" w:type="dxa"/>
        </w:tblPrEx>
        <w:trPr>
          <w:trHeight w:val="1369"/>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t>Подпрограмма «Энергосбережение и повышение энергетической эффективности Грузиновского сельского поселения» муниципальной программы Грузиновского сельского поселения «Энергоэффективность и развитие энергетики»</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08.1.00.00000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69" w:type="dxa"/>
            <w:tcBorders>
              <w:top w:val="nil"/>
              <w:left w:val="nil"/>
              <w:bottom w:val="single" w:sz="4" w:space="0" w:color="auto"/>
              <w:right w:val="single" w:sz="4" w:space="0" w:color="auto"/>
            </w:tcBorders>
            <w:vAlign w:val="center"/>
          </w:tcPr>
          <w:p w:rsidR="00A41F03" w:rsidRDefault="00A41F03">
            <w:pPr>
              <w:jc w:val="center"/>
              <w:rPr>
                <w:color w:val="000000"/>
              </w:rPr>
            </w:pPr>
          </w:p>
        </w:tc>
        <w:tc>
          <w:tcPr>
            <w:tcW w:w="1387"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10,0</w:t>
            </w:r>
          </w:p>
        </w:tc>
        <w:tc>
          <w:tcPr>
            <w:tcW w:w="150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10,0</w:t>
            </w:r>
          </w:p>
        </w:tc>
      </w:tr>
      <w:tr w:rsidR="00A41F03">
        <w:tblPrEx>
          <w:tblCellSpacing w:w="0" w:type="dxa"/>
        </w:tblPrEx>
        <w:trPr>
          <w:trHeight w:val="485"/>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t>Мероприятия по энергосбережению и повышению энергетической эффективности систем наружного освещения в рамках подпрограммы «Энергосбережение и повышение энергетической эффективности Грузиновского сельского поселения» муниципальной программы Грузиновского сельского поселения «Энергоэффективность и развитие энергетики» (Иные закупки товаров, работ и услуг для обеспечения государственных (муниципальных) нужд)</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08.1.00.28080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69" w:type="dxa"/>
            <w:tcBorders>
              <w:top w:val="nil"/>
              <w:left w:val="nil"/>
              <w:bottom w:val="single" w:sz="4" w:space="0" w:color="auto"/>
              <w:right w:val="single" w:sz="4" w:space="0" w:color="auto"/>
            </w:tcBorders>
            <w:vAlign w:val="center"/>
          </w:tcPr>
          <w:p w:rsidR="00A41F03" w:rsidRDefault="00A41F03">
            <w:pPr>
              <w:jc w:val="center"/>
              <w:rPr>
                <w:color w:val="000000"/>
              </w:rPr>
            </w:pPr>
          </w:p>
        </w:tc>
        <w:tc>
          <w:tcPr>
            <w:tcW w:w="1387"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10,0</w:t>
            </w:r>
          </w:p>
        </w:tc>
        <w:tc>
          <w:tcPr>
            <w:tcW w:w="150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10,0</w:t>
            </w:r>
          </w:p>
        </w:tc>
      </w:tr>
      <w:tr w:rsidR="00A41F03">
        <w:tblPrEx>
          <w:tblCellSpacing w:w="0" w:type="dxa"/>
        </w:tblPrEx>
        <w:trPr>
          <w:trHeight w:val="606"/>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lastRenderedPageBreak/>
              <w:t>Мероприятия по энергосбережению и повышению энергетической эффективности систем наружного освещения в рамках подпрограммы «Энергосбережение и повышение энергетической эффективности Грузиновского сельского поселения» муниципальной программы Грузиновского сельского поселения «Энергоэффективность и развитие энергетики»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08.1.00.28080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2.0.0</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05</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03</w:t>
            </w:r>
          </w:p>
        </w:tc>
        <w:tc>
          <w:tcPr>
            <w:tcW w:w="1369" w:type="dxa"/>
            <w:tcBorders>
              <w:top w:val="nil"/>
              <w:left w:val="nil"/>
              <w:bottom w:val="single" w:sz="4" w:space="0" w:color="auto"/>
              <w:right w:val="single" w:sz="4" w:space="0" w:color="auto"/>
            </w:tcBorders>
            <w:vAlign w:val="center"/>
          </w:tcPr>
          <w:p w:rsidR="00A41F03" w:rsidRDefault="00A41F03">
            <w:pPr>
              <w:jc w:val="center"/>
              <w:rPr>
                <w:color w:val="000000"/>
              </w:rPr>
            </w:pPr>
          </w:p>
        </w:tc>
        <w:tc>
          <w:tcPr>
            <w:tcW w:w="1387"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10,0</w:t>
            </w:r>
          </w:p>
        </w:tc>
        <w:tc>
          <w:tcPr>
            <w:tcW w:w="150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10,0</w:t>
            </w:r>
          </w:p>
        </w:tc>
      </w:tr>
      <w:tr w:rsidR="00A41F03">
        <w:tblPrEx>
          <w:tblCellSpacing w:w="0" w:type="dxa"/>
        </w:tblPrEx>
        <w:trPr>
          <w:trHeight w:val="90"/>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t>Муниципальная программа Грузиновского сельского поселения «Развитие молодежной политики на территории Грузиновского сельского поселения»</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10.0.00.00000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69" w:type="dxa"/>
            <w:tcBorders>
              <w:top w:val="nil"/>
              <w:left w:val="nil"/>
              <w:bottom w:val="single" w:sz="4" w:space="0" w:color="auto"/>
              <w:right w:val="single" w:sz="4" w:space="0" w:color="auto"/>
            </w:tcBorders>
            <w:vAlign w:val="center"/>
          </w:tcPr>
          <w:p w:rsidR="00A41F03" w:rsidRDefault="00A41F03">
            <w:pPr>
              <w:jc w:val="center"/>
              <w:rPr>
                <w:color w:val="000000"/>
              </w:rPr>
            </w:pPr>
          </w:p>
        </w:tc>
        <w:tc>
          <w:tcPr>
            <w:tcW w:w="1387"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0,5</w:t>
            </w:r>
          </w:p>
        </w:tc>
        <w:tc>
          <w:tcPr>
            <w:tcW w:w="150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0,5</w:t>
            </w:r>
          </w:p>
        </w:tc>
      </w:tr>
      <w:tr w:rsidR="00A41F03">
        <w:tblPrEx>
          <w:tblCellSpacing w:w="0" w:type="dxa"/>
        </w:tblPrEx>
        <w:trPr>
          <w:trHeight w:val="683"/>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t>Подпрограмма «Развитие молодежной политики на территории Грузиновского сельского поселения»</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10.1.00.00000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69" w:type="dxa"/>
            <w:tcBorders>
              <w:top w:val="nil"/>
              <w:left w:val="nil"/>
              <w:bottom w:val="single" w:sz="4" w:space="0" w:color="auto"/>
              <w:right w:val="single" w:sz="4" w:space="0" w:color="auto"/>
            </w:tcBorders>
            <w:vAlign w:val="center"/>
          </w:tcPr>
          <w:p w:rsidR="00A41F03" w:rsidRDefault="00A41F03">
            <w:pPr>
              <w:jc w:val="center"/>
              <w:rPr>
                <w:color w:val="000000"/>
              </w:rPr>
            </w:pPr>
          </w:p>
        </w:tc>
        <w:tc>
          <w:tcPr>
            <w:tcW w:w="1387"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0,5</w:t>
            </w:r>
          </w:p>
        </w:tc>
        <w:tc>
          <w:tcPr>
            <w:tcW w:w="150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0,5</w:t>
            </w:r>
          </w:p>
        </w:tc>
      </w:tr>
      <w:tr w:rsidR="00A41F03">
        <w:tblPrEx>
          <w:tblCellSpacing w:w="0" w:type="dxa"/>
        </w:tblPrEx>
        <w:trPr>
          <w:trHeight w:val="1028"/>
          <w:tblCellSpacing w:w="0" w:type="dxa"/>
        </w:trPr>
        <w:tc>
          <w:tcPr>
            <w:tcW w:w="4998" w:type="dxa"/>
            <w:tcBorders>
              <w:top w:val="nil"/>
              <w:left w:val="single" w:sz="4" w:space="0" w:color="000000"/>
              <w:bottom w:val="single" w:sz="4" w:space="0" w:color="000000"/>
              <w:right w:val="single" w:sz="4" w:space="0" w:color="000000"/>
            </w:tcBorders>
          </w:tcPr>
          <w:p w:rsidR="00A41F03" w:rsidRDefault="00A41F03">
            <w:pPr>
              <w:rPr>
                <w:color w:val="000000"/>
              </w:rPr>
            </w:pPr>
            <w:r>
              <w:rPr>
                <w:color w:val="000000"/>
              </w:rPr>
              <w:t xml:space="preserve">Расходы на организацию и проведение мероприятий творческой и гражданско-патриотической направленности среди молодежи, приобретение наглядной агитации в рамках подпрограммы «Развитие молодежной политики на территории Грузиновского сельского поселения» муниципальной программы  Грузиновского сельского поселения </w:t>
            </w:r>
            <w:r>
              <w:t xml:space="preserve">«Развитие молодёжной политики на территории Грузиновского сельского поселения» </w:t>
            </w:r>
            <w:r>
              <w:rPr>
                <w:color w:val="000000"/>
              </w:rPr>
              <w:t>(Иные закупки товаров, работ и услуг для обеспечения государственных (муниципальных) нужд)</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10.1.00.25110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69" w:type="dxa"/>
            <w:tcBorders>
              <w:top w:val="nil"/>
              <w:left w:val="nil"/>
              <w:bottom w:val="single" w:sz="4" w:space="0" w:color="auto"/>
              <w:right w:val="single" w:sz="4" w:space="0" w:color="auto"/>
            </w:tcBorders>
            <w:vAlign w:val="center"/>
          </w:tcPr>
          <w:p w:rsidR="00A41F03" w:rsidRDefault="00A41F03">
            <w:pPr>
              <w:jc w:val="center"/>
              <w:rPr>
                <w:color w:val="000000"/>
              </w:rPr>
            </w:pPr>
          </w:p>
        </w:tc>
        <w:tc>
          <w:tcPr>
            <w:tcW w:w="1387"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0,5</w:t>
            </w:r>
          </w:p>
        </w:tc>
        <w:tc>
          <w:tcPr>
            <w:tcW w:w="150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0,5</w:t>
            </w:r>
          </w:p>
        </w:tc>
      </w:tr>
      <w:tr w:rsidR="00A41F03">
        <w:tblPrEx>
          <w:tblCellSpacing w:w="0" w:type="dxa"/>
        </w:tblPrEx>
        <w:trPr>
          <w:trHeight w:val="938"/>
          <w:tblCellSpacing w:w="0" w:type="dxa"/>
        </w:trPr>
        <w:tc>
          <w:tcPr>
            <w:tcW w:w="4998" w:type="dxa"/>
            <w:tcBorders>
              <w:top w:val="nil"/>
              <w:left w:val="single" w:sz="4" w:space="0" w:color="000000"/>
              <w:bottom w:val="single" w:sz="4" w:space="0" w:color="000000"/>
              <w:right w:val="single" w:sz="4" w:space="0" w:color="000000"/>
            </w:tcBorders>
          </w:tcPr>
          <w:p w:rsidR="00A41F03" w:rsidRDefault="00A41F03">
            <w:pPr>
              <w:rPr>
                <w:color w:val="000000"/>
              </w:rPr>
            </w:pPr>
            <w:r>
              <w:rPr>
                <w:color w:val="000000"/>
              </w:rPr>
              <w:lastRenderedPageBreak/>
              <w:t xml:space="preserve">Расходы на организацию и проведение мероприятий творческой и гражданско-патриотической направленности среди молодежи, приобретение наглядной агитации в рамках подпрограммы «Развитие молодежной политики на территории Грузиновского сельского поселения» муниципальной программы  Грузиновского сельского поселения </w:t>
            </w:r>
            <w:r>
              <w:t xml:space="preserve">«Развитие молодёжной политики на территории Грузиновского сельского поселения» </w:t>
            </w:r>
            <w:r>
              <w:rPr>
                <w:color w:val="000000"/>
              </w:rPr>
              <w:t>(Иные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10.1.00.25110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2.0.0</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01</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13</w:t>
            </w:r>
          </w:p>
        </w:tc>
        <w:tc>
          <w:tcPr>
            <w:tcW w:w="1369" w:type="dxa"/>
            <w:tcBorders>
              <w:top w:val="nil"/>
              <w:left w:val="nil"/>
              <w:bottom w:val="single" w:sz="4" w:space="0" w:color="auto"/>
              <w:right w:val="single" w:sz="4" w:space="0" w:color="auto"/>
            </w:tcBorders>
            <w:vAlign w:val="center"/>
          </w:tcPr>
          <w:p w:rsidR="00A41F03" w:rsidRDefault="00A41F03">
            <w:pPr>
              <w:jc w:val="center"/>
              <w:rPr>
                <w:color w:val="000000"/>
              </w:rPr>
            </w:pPr>
          </w:p>
        </w:tc>
        <w:tc>
          <w:tcPr>
            <w:tcW w:w="1387"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0,5</w:t>
            </w:r>
          </w:p>
        </w:tc>
        <w:tc>
          <w:tcPr>
            <w:tcW w:w="150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0,5</w:t>
            </w:r>
          </w:p>
        </w:tc>
      </w:tr>
      <w:tr w:rsidR="00A41F03">
        <w:tblPrEx>
          <w:tblCellSpacing w:w="0" w:type="dxa"/>
        </w:tblPrEx>
        <w:trPr>
          <w:trHeight w:val="683"/>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t>Непрограммные расходы органов местного самоуправления Грузиновского сельского поселения</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89.0.00.00000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69" w:type="dxa"/>
            <w:tcBorders>
              <w:top w:val="nil"/>
              <w:left w:val="nil"/>
              <w:bottom w:val="single" w:sz="4" w:space="0" w:color="auto"/>
              <w:right w:val="single" w:sz="4" w:space="0" w:color="auto"/>
            </w:tcBorders>
            <w:vAlign w:val="center"/>
          </w:tcPr>
          <w:p w:rsidR="00A41F03" w:rsidRDefault="00A41F03" w:rsidP="002B1350">
            <w:pPr>
              <w:jc w:val="center"/>
            </w:pPr>
            <w:r>
              <w:rPr>
                <w:color w:val="000000"/>
              </w:rPr>
              <w:t>14</w:t>
            </w:r>
            <w:r w:rsidR="002B1350">
              <w:rPr>
                <w:color w:val="000000"/>
              </w:rPr>
              <w:t>4,8</w:t>
            </w:r>
          </w:p>
        </w:tc>
        <w:tc>
          <w:tcPr>
            <w:tcW w:w="1387" w:type="dxa"/>
            <w:tcBorders>
              <w:top w:val="nil"/>
              <w:left w:val="nil"/>
              <w:bottom w:val="single" w:sz="4" w:space="0" w:color="auto"/>
              <w:right w:val="single" w:sz="4" w:space="0" w:color="auto"/>
            </w:tcBorders>
            <w:vAlign w:val="center"/>
          </w:tcPr>
          <w:p w:rsidR="00A41F03" w:rsidRDefault="00A41F03">
            <w:pPr>
              <w:jc w:val="center"/>
            </w:pPr>
            <w:r>
              <w:rPr>
                <w:color w:val="000000"/>
              </w:rPr>
              <w:t>155,2</w:t>
            </w:r>
          </w:p>
        </w:tc>
        <w:tc>
          <w:tcPr>
            <w:tcW w:w="1500" w:type="dxa"/>
            <w:tcBorders>
              <w:top w:val="nil"/>
              <w:left w:val="nil"/>
              <w:bottom w:val="single" w:sz="4" w:space="0" w:color="auto"/>
              <w:right w:val="single" w:sz="4" w:space="0" w:color="auto"/>
            </w:tcBorders>
            <w:vAlign w:val="center"/>
          </w:tcPr>
          <w:p w:rsidR="00A41F03" w:rsidRDefault="00A41F03">
            <w:pPr>
              <w:jc w:val="center"/>
            </w:pPr>
            <w:r>
              <w:rPr>
                <w:color w:val="000000"/>
              </w:rPr>
              <w:t>169,3</w:t>
            </w:r>
          </w:p>
        </w:tc>
      </w:tr>
      <w:tr w:rsidR="002B1350" w:rsidTr="002B1350">
        <w:tblPrEx>
          <w:tblCellSpacing w:w="0" w:type="dxa"/>
        </w:tblPrEx>
        <w:trPr>
          <w:trHeight w:val="683"/>
          <w:tblCellSpacing w:w="0" w:type="dxa"/>
        </w:trPr>
        <w:tc>
          <w:tcPr>
            <w:tcW w:w="4998" w:type="dxa"/>
            <w:tcBorders>
              <w:top w:val="nil"/>
              <w:left w:val="single" w:sz="4" w:space="0" w:color="000000"/>
              <w:bottom w:val="single" w:sz="4" w:space="0" w:color="000000"/>
              <w:right w:val="single" w:sz="4" w:space="0" w:color="000000"/>
            </w:tcBorders>
            <w:vAlign w:val="center"/>
          </w:tcPr>
          <w:p w:rsidR="002B1350" w:rsidRDefault="002B1350">
            <w:pPr>
              <w:rPr>
                <w:color w:val="000000"/>
              </w:rPr>
            </w:pPr>
            <w:r>
              <w:rPr>
                <w:color w:val="000000"/>
              </w:rPr>
              <w:t>Непрограммные расходы</w:t>
            </w:r>
          </w:p>
        </w:tc>
        <w:tc>
          <w:tcPr>
            <w:tcW w:w="1819" w:type="dxa"/>
            <w:tcBorders>
              <w:top w:val="nil"/>
              <w:left w:val="nil"/>
              <w:bottom w:val="single" w:sz="4" w:space="0" w:color="auto"/>
              <w:right w:val="single" w:sz="4" w:space="0" w:color="auto"/>
            </w:tcBorders>
            <w:vAlign w:val="center"/>
          </w:tcPr>
          <w:p w:rsidR="002B1350" w:rsidRDefault="002B1350">
            <w:pPr>
              <w:jc w:val="center"/>
              <w:rPr>
                <w:color w:val="000000"/>
              </w:rPr>
            </w:pPr>
            <w:r>
              <w:rPr>
                <w:color w:val="000000"/>
              </w:rPr>
              <w:t>89.9.00.00000</w:t>
            </w:r>
          </w:p>
        </w:tc>
        <w:tc>
          <w:tcPr>
            <w:tcW w:w="1238" w:type="dxa"/>
            <w:tcBorders>
              <w:top w:val="nil"/>
              <w:left w:val="nil"/>
              <w:bottom w:val="single" w:sz="4" w:space="0" w:color="auto"/>
              <w:right w:val="single" w:sz="4" w:space="0" w:color="auto"/>
            </w:tcBorders>
            <w:vAlign w:val="center"/>
          </w:tcPr>
          <w:p w:rsidR="002B1350" w:rsidRDefault="002B1350">
            <w:pPr>
              <w:jc w:val="center"/>
              <w:rPr>
                <w:color w:val="000000"/>
              </w:rPr>
            </w:pPr>
            <w:r>
              <w:rPr>
                <w:color w:val="000000"/>
              </w:rPr>
              <w:t> </w:t>
            </w:r>
          </w:p>
        </w:tc>
        <w:tc>
          <w:tcPr>
            <w:tcW w:w="956" w:type="dxa"/>
            <w:tcBorders>
              <w:top w:val="nil"/>
              <w:left w:val="nil"/>
              <w:bottom w:val="single" w:sz="4" w:space="0" w:color="auto"/>
              <w:right w:val="single" w:sz="4" w:space="0" w:color="auto"/>
            </w:tcBorders>
            <w:vAlign w:val="center"/>
          </w:tcPr>
          <w:p w:rsidR="002B1350" w:rsidRDefault="002B1350">
            <w:pPr>
              <w:jc w:val="center"/>
              <w:rPr>
                <w:color w:val="000000"/>
              </w:rPr>
            </w:pPr>
            <w:r>
              <w:rPr>
                <w:color w:val="000000"/>
              </w:rPr>
              <w:t> </w:t>
            </w:r>
          </w:p>
        </w:tc>
        <w:tc>
          <w:tcPr>
            <w:tcW w:w="1350" w:type="dxa"/>
            <w:tcBorders>
              <w:top w:val="nil"/>
              <w:left w:val="nil"/>
              <w:bottom w:val="single" w:sz="4" w:space="0" w:color="auto"/>
              <w:right w:val="single" w:sz="4" w:space="0" w:color="auto"/>
            </w:tcBorders>
            <w:vAlign w:val="center"/>
          </w:tcPr>
          <w:p w:rsidR="002B1350" w:rsidRDefault="002B1350">
            <w:pPr>
              <w:jc w:val="center"/>
              <w:rPr>
                <w:color w:val="000000"/>
              </w:rPr>
            </w:pPr>
            <w:r>
              <w:rPr>
                <w:color w:val="000000"/>
              </w:rPr>
              <w:t> </w:t>
            </w:r>
          </w:p>
        </w:tc>
        <w:tc>
          <w:tcPr>
            <w:tcW w:w="1369" w:type="dxa"/>
            <w:tcBorders>
              <w:top w:val="nil"/>
              <w:left w:val="nil"/>
              <w:bottom w:val="single" w:sz="4" w:space="0" w:color="auto"/>
              <w:right w:val="single" w:sz="4" w:space="0" w:color="auto"/>
            </w:tcBorders>
            <w:vAlign w:val="center"/>
          </w:tcPr>
          <w:p w:rsidR="002B1350" w:rsidRDefault="002B1350" w:rsidP="002B1350">
            <w:pPr>
              <w:jc w:val="center"/>
            </w:pPr>
            <w:r w:rsidRPr="00026C13">
              <w:rPr>
                <w:color w:val="000000"/>
              </w:rPr>
              <w:t>144,</w:t>
            </w:r>
            <w:r>
              <w:rPr>
                <w:color w:val="000000"/>
              </w:rPr>
              <w:t>8</w:t>
            </w:r>
          </w:p>
        </w:tc>
        <w:tc>
          <w:tcPr>
            <w:tcW w:w="1387" w:type="dxa"/>
            <w:tcBorders>
              <w:top w:val="nil"/>
              <w:left w:val="nil"/>
              <w:bottom w:val="single" w:sz="4" w:space="0" w:color="auto"/>
              <w:right w:val="single" w:sz="4" w:space="0" w:color="auto"/>
            </w:tcBorders>
            <w:vAlign w:val="center"/>
          </w:tcPr>
          <w:p w:rsidR="002B1350" w:rsidRDefault="002B1350">
            <w:pPr>
              <w:jc w:val="center"/>
            </w:pPr>
            <w:r>
              <w:rPr>
                <w:color w:val="000000"/>
              </w:rPr>
              <w:t>155,2</w:t>
            </w:r>
          </w:p>
        </w:tc>
        <w:tc>
          <w:tcPr>
            <w:tcW w:w="1500" w:type="dxa"/>
            <w:tcBorders>
              <w:top w:val="nil"/>
              <w:left w:val="nil"/>
              <w:bottom w:val="single" w:sz="4" w:space="0" w:color="auto"/>
              <w:right w:val="single" w:sz="4" w:space="0" w:color="auto"/>
            </w:tcBorders>
            <w:vAlign w:val="center"/>
          </w:tcPr>
          <w:p w:rsidR="002B1350" w:rsidRDefault="002B1350">
            <w:pPr>
              <w:jc w:val="center"/>
            </w:pPr>
            <w:r>
              <w:rPr>
                <w:color w:val="000000"/>
              </w:rPr>
              <w:t>169,3</w:t>
            </w:r>
          </w:p>
        </w:tc>
      </w:tr>
      <w:tr w:rsidR="002B1350" w:rsidTr="00BC55EC">
        <w:tblPrEx>
          <w:tblCellSpacing w:w="0" w:type="dxa"/>
        </w:tblPrEx>
        <w:trPr>
          <w:trHeight w:val="283"/>
          <w:tblCellSpacing w:w="0" w:type="dxa"/>
        </w:trPr>
        <w:tc>
          <w:tcPr>
            <w:tcW w:w="4998" w:type="dxa"/>
            <w:tcBorders>
              <w:top w:val="nil"/>
              <w:left w:val="single" w:sz="4" w:space="0" w:color="000000"/>
              <w:bottom w:val="single" w:sz="4" w:space="0" w:color="000000"/>
              <w:right w:val="single" w:sz="4" w:space="0" w:color="000000"/>
            </w:tcBorders>
            <w:vAlign w:val="center"/>
          </w:tcPr>
          <w:p w:rsidR="002B1350" w:rsidRDefault="002B1350">
            <w:pPr>
              <w:rPr>
                <w:color w:val="000000"/>
              </w:rPr>
            </w:pPr>
            <w:r>
              <w:rPr>
                <w:color w:val="000000"/>
              </w:rPr>
              <w:t>Осуществление первичного воинского учета на территориях, где отсутствуют военные комиссариаты в рамках непрограммных расходов Администрации Грузиновского сельского поселения (Расходы на выплаты персоналу государственных (муниципальных) органов)</w:t>
            </w:r>
          </w:p>
        </w:tc>
        <w:tc>
          <w:tcPr>
            <w:tcW w:w="1819" w:type="dxa"/>
            <w:tcBorders>
              <w:top w:val="nil"/>
              <w:left w:val="nil"/>
              <w:bottom w:val="single" w:sz="4" w:space="0" w:color="auto"/>
              <w:right w:val="single" w:sz="4" w:space="0" w:color="auto"/>
            </w:tcBorders>
            <w:vAlign w:val="center"/>
          </w:tcPr>
          <w:p w:rsidR="002B1350" w:rsidRDefault="002B1350">
            <w:pPr>
              <w:jc w:val="center"/>
              <w:rPr>
                <w:color w:val="000000"/>
              </w:rPr>
            </w:pPr>
            <w:r>
              <w:rPr>
                <w:color w:val="000000"/>
              </w:rPr>
              <w:t>89.9.00.51180</w:t>
            </w:r>
          </w:p>
        </w:tc>
        <w:tc>
          <w:tcPr>
            <w:tcW w:w="1238" w:type="dxa"/>
            <w:tcBorders>
              <w:top w:val="nil"/>
              <w:left w:val="nil"/>
              <w:bottom w:val="single" w:sz="4" w:space="0" w:color="auto"/>
              <w:right w:val="single" w:sz="4" w:space="0" w:color="auto"/>
            </w:tcBorders>
            <w:vAlign w:val="center"/>
          </w:tcPr>
          <w:p w:rsidR="002B1350" w:rsidRDefault="002B1350">
            <w:pPr>
              <w:jc w:val="center"/>
              <w:rPr>
                <w:color w:val="000000"/>
              </w:rPr>
            </w:pPr>
            <w:r>
              <w:rPr>
                <w:color w:val="000000"/>
              </w:rPr>
              <w:t> </w:t>
            </w:r>
          </w:p>
        </w:tc>
        <w:tc>
          <w:tcPr>
            <w:tcW w:w="956" w:type="dxa"/>
            <w:tcBorders>
              <w:top w:val="nil"/>
              <w:left w:val="nil"/>
              <w:bottom w:val="single" w:sz="4" w:space="0" w:color="auto"/>
              <w:right w:val="single" w:sz="4" w:space="0" w:color="auto"/>
            </w:tcBorders>
            <w:vAlign w:val="center"/>
          </w:tcPr>
          <w:p w:rsidR="002B1350" w:rsidRDefault="002B1350">
            <w:pPr>
              <w:jc w:val="center"/>
              <w:rPr>
                <w:color w:val="000000"/>
              </w:rPr>
            </w:pPr>
            <w:r>
              <w:rPr>
                <w:color w:val="000000"/>
              </w:rPr>
              <w:t> </w:t>
            </w:r>
          </w:p>
        </w:tc>
        <w:tc>
          <w:tcPr>
            <w:tcW w:w="1350" w:type="dxa"/>
            <w:tcBorders>
              <w:top w:val="nil"/>
              <w:left w:val="nil"/>
              <w:bottom w:val="single" w:sz="4" w:space="0" w:color="auto"/>
              <w:right w:val="single" w:sz="4" w:space="0" w:color="auto"/>
            </w:tcBorders>
            <w:vAlign w:val="center"/>
          </w:tcPr>
          <w:p w:rsidR="002B1350" w:rsidRDefault="002B1350">
            <w:pPr>
              <w:jc w:val="center"/>
              <w:rPr>
                <w:color w:val="000000"/>
              </w:rPr>
            </w:pPr>
            <w:r>
              <w:rPr>
                <w:color w:val="000000"/>
              </w:rPr>
              <w:t> </w:t>
            </w:r>
          </w:p>
        </w:tc>
        <w:tc>
          <w:tcPr>
            <w:tcW w:w="1369" w:type="dxa"/>
            <w:tcBorders>
              <w:top w:val="nil"/>
              <w:left w:val="nil"/>
              <w:bottom w:val="single" w:sz="4" w:space="0" w:color="auto"/>
              <w:right w:val="single" w:sz="4" w:space="0" w:color="auto"/>
            </w:tcBorders>
            <w:vAlign w:val="center"/>
          </w:tcPr>
          <w:p w:rsidR="002B1350" w:rsidRDefault="002B1350" w:rsidP="002B1350">
            <w:pPr>
              <w:jc w:val="center"/>
            </w:pPr>
            <w:r w:rsidRPr="00026C13">
              <w:rPr>
                <w:color w:val="000000"/>
              </w:rPr>
              <w:t>144,6</w:t>
            </w:r>
          </w:p>
        </w:tc>
        <w:tc>
          <w:tcPr>
            <w:tcW w:w="1387" w:type="dxa"/>
            <w:tcBorders>
              <w:top w:val="nil"/>
              <w:left w:val="nil"/>
              <w:bottom w:val="single" w:sz="4" w:space="0" w:color="auto"/>
              <w:right w:val="single" w:sz="4" w:space="0" w:color="auto"/>
            </w:tcBorders>
            <w:vAlign w:val="center"/>
          </w:tcPr>
          <w:p w:rsidR="002B1350" w:rsidRDefault="002B1350">
            <w:pPr>
              <w:jc w:val="center"/>
            </w:pPr>
            <w:r>
              <w:rPr>
                <w:color w:val="000000"/>
              </w:rPr>
              <w:t>155,0</w:t>
            </w:r>
          </w:p>
        </w:tc>
        <w:tc>
          <w:tcPr>
            <w:tcW w:w="1500" w:type="dxa"/>
            <w:tcBorders>
              <w:top w:val="nil"/>
              <w:left w:val="nil"/>
              <w:bottom w:val="single" w:sz="4" w:space="0" w:color="auto"/>
              <w:right w:val="single" w:sz="4" w:space="0" w:color="auto"/>
            </w:tcBorders>
            <w:vAlign w:val="center"/>
          </w:tcPr>
          <w:p w:rsidR="002B1350" w:rsidRDefault="002B1350">
            <w:pPr>
              <w:jc w:val="center"/>
            </w:pPr>
            <w:r>
              <w:rPr>
                <w:color w:val="000000"/>
              </w:rPr>
              <w:t>169,1</w:t>
            </w:r>
          </w:p>
        </w:tc>
      </w:tr>
      <w:tr w:rsidR="00A41F03">
        <w:tblPrEx>
          <w:tblCellSpacing w:w="0" w:type="dxa"/>
        </w:tblPrEx>
        <w:trPr>
          <w:trHeight w:val="425"/>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t xml:space="preserve">Осуществление первичного воинского учета на территориях, где отсутствуют военные комиссариаты в рамках непрограммных расходов Администрации Грузиновского сельского поселения (Расходы на выплаты персоналу государственных (муниципальных) органов) (Расходы на выплаты персоналу в </w:t>
            </w:r>
            <w:r>
              <w:rPr>
                <w:color w:val="000000"/>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lastRenderedPageBreak/>
              <w:t>89.9.00.51180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1.0.0</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02</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03</w:t>
            </w:r>
          </w:p>
        </w:tc>
        <w:tc>
          <w:tcPr>
            <w:tcW w:w="1369" w:type="dxa"/>
            <w:tcBorders>
              <w:top w:val="nil"/>
              <w:left w:val="nil"/>
              <w:bottom w:val="single" w:sz="4" w:space="0" w:color="auto"/>
              <w:right w:val="single" w:sz="4" w:space="0" w:color="auto"/>
            </w:tcBorders>
            <w:vAlign w:val="center"/>
          </w:tcPr>
          <w:p w:rsidR="00A41F03" w:rsidRDefault="002B1350" w:rsidP="00BC55EC">
            <w:pPr>
              <w:jc w:val="center"/>
            </w:pPr>
            <w:r>
              <w:rPr>
                <w:color w:val="000000"/>
              </w:rPr>
              <w:t>1</w:t>
            </w:r>
            <w:r w:rsidR="00BC55EC">
              <w:rPr>
                <w:color w:val="000000"/>
              </w:rPr>
              <w:t>27</w:t>
            </w:r>
            <w:r>
              <w:rPr>
                <w:color w:val="000000"/>
              </w:rPr>
              <w:t>,</w:t>
            </w:r>
            <w:r w:rsidR="00BC55EC">
              <w:rPr>
                <w:color w:val="000000"/>
              </w:rPr>
              <w:t>8</w:t>
            </w:r>
          </w:p>
        </w:tc>
        <w:tc>
          <w:tcPr>
            <w:tcW w:w="1387" w:type="dxa"/>
            <w:tcBorders>
              <w:top w:val="nil"/>
              <w:left w:val="nil"/>
              <w:bottom w:val="single" w:sz="4" w:space="0" w:color="auto"/>
              <w:right w:val="single" w:sz="4" w:space="0" w:color="auto"/>
            </w:tcBorders>
            <w:vAlign w:val="center"/>
          </w:tcPr>
          <w:p w:rsidR="00A41F03" w:rsidRDefault="00A41F03">
            <w:pPr>
              <w:jc w:val="center"/>
            </w:pPr>
            <w:r>
              <w:rPr>
                <w:color w:val="000000"/>
              </w:rPr>
              <w:t>155,0</w:t>
            </w:r>
          </w:p>
        </w:tc>
        <w:tc>
          <w:tcPr>
            <w:tcW w:w="1500" w:type="dxa"/>
            <w:tcBorders>
              <w:top w:val="nil"/>
              <w:left w:val="nil"/>
              <w:bottom w:val="single" w:sz="4" w:space="0" w:color="auto"/>
              <w:right w:val="single" w:sz="4" w:space="0" w:color="auto"/>
            </w:tcBorders>
            <w:vAlign w:val="center"/>
          </w:tcPr>
          <w:p w:rsidR="00A41F03" w:rsidRDefault="00A41F03">
            <w:pPr>
              <w:jc w:val="center"/>
            </w:pPr>
            <w:r>
              <w:rPr>
                <w:color w:val="000000"/>
              </w:rPr>
              <w:t>169,1</w:t>
            </w:r>
          </w:p>
        </w:tc>
      </w:tr>
      <w:tr w:rsidR="00BC55EC">
        <w:tblPrEx>
          <w:tblCellSpacing w:w="0" w:type="dxa"/>
        </w:tblPrEx>
        <w:trPr>
          <w:trHeight w:val="425"/>
          <w:tblCellSpacing w:w="0" w:type="dxa"/>
        </w:trPr>
        <w:tc>
          <w:tcPr>
            <w:tcW w:w="4998" w:type="dxa"/>
            <w:tcBorders>
              <w:top w:val="nil"/>
              <w:left w:val="single" w:sz="4" w:space="0" w:color="000000"/>
              <w:bottom w:val="single" w:sz="4" w:space="0" w:color="000000"/>
              <w:right w:val="single" w:sz="4" w:space="0" w:color="000000"/>
            </w:tcBorders>
            <w:vAlign w:val="center"/>
          </w:tcPr>
          <w:p w:rsidR="00BC55EC" w:rsidRDefault="00BC55EC" w:rsidP="00BC55EC">
            <w:pPr>
              <w:rPr>
                <w:color w:val="000000"/>
              </w:rPr>
            </w:pPr>
            <w:r>
              <w:rPr>
                <w:color w:val="000000"/>
              </w:rPr>
              <w:lastRenderedPageBreak/>
              <w:t>Осуществление первичного воинского учета на территориях, где отсутствуют военные комиссариаты в рамках непрограммных расходов Администрации Грузиновского сельского поселения (Закупка товаров, работ и услуг для обеспечения государственных (муниципальных) нужд)</w:t>
            </w:r>
          </w:p>
        </w:tc>
        <w:tc>
          <w:tcPr>
            <w:tcW w:w="1819" w:type="dxa"/>
            <w:tcBorders>
              <w:top w:val="nil"/>
              <w:left w:val="nil"/>
              <w:bottom w:val="single" w:sz="4" w:space="0" w:color="auto"/>
              <w:right w:val="single" w:sz="4" w:space="0" w:color="auto"/>
            </w:tcBorders>
            <w:vAlign w:val="center"/>
          </w:tcPr>
          <w:p w:rsidR="00BC55EC" w:rsidRDefault="00BC55EC" w:rsidP="003854B5">
            <w:pPr>
              <w:jc w:val="center"/>
              <w:rPr>
                <w:color w:val="000000"/>
              </w:rPr>
            </w:pPr>
            <w:r>
              <w:rPr>
                <w:color w:val="000000"/>
              </w:rPr>
              <w:t>89.9.00.51180</w:t>
            </w:r>
          </w:p>
        </w:tc>
        <w:tc>
          <w:tcPr>
            <w:tcW w:w="1238" w:type="dxa"/>
            <w:tcBorders>
              <w:top w:val="nil"/>
              <w:left w:val="nil"/>
              <w:bottom w:val="single" w:sz="4" w:space="0" w:color="auto"/>
              <w:right w:val="single" w:sz="4" w:space="0" w:color="auto"/>
            </w:tcBorders>
            <w:vAlign w:val="center"/>
          </w:tcPr>
          <w:p w:rsidR="00BC55EC" w:rsidRDefault="00BC55EC" w:rsidP="003854B5">
            <w:pPr>
              <w:jc w:val="center"/>
              <w:rPr>
                <w:color w:val="000000"/>
              </w:rPr>
            </w:pPr>
            <w:r>
              <w:rPr>
                <w:color w:val="000000"/>
              </w:rPr>
              <w:t>2.0.0</w:t>
            </w:r>
          </w:p>
        </w:tc>
        <w:tc>
          <w:tcPr>
            <w:tcW w:w="956" w:type="dxa"/>
            <w:tcBorders>
              <w:top w:val="nil"/>
              <w:left w:val="nil"/>
              <w:bottom w:val="single" w:sz="4" w:space="0" w:color="auto"/>
              <w:right w:val="single" w:sz="4" w:space="0" w:color="auto"/>
            </w:tcBorders>
            <w:vAlign w:val="center"/>
          </w:tcPr>
          <w:p w:rsidR="00BC55EC" w:rsidRDefault="00BC55EC" w:rsidP="003854B5">
            <w:pPr>
              <w:jc w:val="center"/>
              <w:rPr>
                <w:color w:val="000000"/>
              </w:rPr>
            </w:pPr>
            <w:r>
              <w:rPr>
                <w:color w:val="000000"/>
              </w:rPr>
              <w:t>02</w:t>
            </w:r>
          </w:p>
        </w:tc>
        <w:tc>
          <w:tcPr>
            <w:tcW w:w="1350" w:type="dxa"/>
            <w:tcBorders>
              <w:top w:val="nil"/>
              <w:left w:val="nil"/>
              <w:bottom w:val="single" w:sz="4" w:space="0" w:color="auto"/>
              <w:right w:val="single" w:sz="4" w:space="0" w:color="auto"/>
            </w:tcBorders>
            <w:vAlign w:val="center"/>
          </w:tcPr>
          <w:p w:rsidR="00BC55EC" w:rsidRDefault="00BC55EC" w:rsidP="003854B5">
            <w:pPr>
              <w:jc w:val="center"/>
              <w:rPr>
                <w:color w:val="000000"/>
              </w:rPr>
            </w:pPr>
            <w:r>
              <w:rPr>
                <w:color w:val="000000"/>
              </w:rPr>
              <w:t>03</w:t>
            </w:r>
          </w:p>
        </w:tc>
        <w:tc>
          <w:tcPr>
            <w:tcW w:w="1369" w:type="dxa"/>
            <w:tcBorders>
              <w:top w:val="nil"/>
              <w:left w:val="nil"/>
              <w:bottom w:val="single" w:sz="4" w:space="0" w:color="auto"/>
              <w:right w:val="single" w:sz="4" w:space="0" w:color="auto"/>
            </w:tcBorders>
            <w:vAlign w:val="center"/>
          </w:tcPr>
          <w:p w:rsidR="00BC55EC" w:rsidRDefault="00BC55EC" w:rsidP="00BC55EC">
            <w:pPr>
              <w:jc w:val="center"/>
            </w:pPr>
            <w:r>
              <w:rPr>
                <w:color w:val="000000"/>
              </w:rPr>
              <w:t>16,8</w:t>
            </w:r>
          </w:p>
        </w:tc>
        <w:tc>
          <w:tcPr>
            <w:tcW w:w="1387" w:type="dxa"/>
            <w:tcBorders>
              <w:top w:val="nil"/>
              <w:left w:val="nil"/>
              <w:bottom w:val="single" w:sz="4" w:space="0" w:color="auto"/>
              <w:right w:val="single" w:sz="4" w:space="0" w:color="auto"/>
            </w:tcBorders>
            <w:vAlign w:val="center"/>
          </w:tcPr>
          <w:p w:rsidR="00BC55EC" w:rsidRDefault="00BC55EC">
            <w:pPr>
              <w:jc w:val="center"/>
              <w:rPr>
                <w:color w:val="000000"/>
              </w:rPr>
            </w:pPr>
          </w:p>
        </w:tc>
        <w:tc>
          <w:tcPr>
            <w:tcW w:w="1500" w:type="dxa"/>
            <w:tcBorders>
              <w:top w:val="nil"/>
              <w:left w:val="nil"/>
              <w:bottom w:val="single" w:sz="4" w:space="0" w:color="auto"/>
              <w:right w:val="single" w:sz="4" w:space="0" w:color="auto"/>
            </w:tcBorders>
            <w:vAlign w:val="center"/>
          </w:tcPr>
          <w:p w:rsidR="00BC55EC" w:rsidRDefault="00BC55EC">
            <w:pPr>
              <w:jc w:val="center"/>
              <w:rPr>
                <w:color w:val="000000"/>
              </w:rPr>
            </w:pPr>
          </w:p>
        </w:tc>
      </w:tr>
      <w:tr w:rsidR="00A41F03">
        <w:tblPrEx>
          <w:tblCellSpacing w:w="0" w:type="dxa"/>
        </w:tblPrEx>
        <w:trPr>
          <w:trHeight w:val="297"/>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t>Определение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 октября 2002 года № 273-ЗС «Об административных правонарушениях» в рамках непрограммных расходов  органов местного самоуправления Грузиновского сельского поселения (Иные закупки товаров, работ и услуг для обеспечения государственных (муниципальных) нужд)</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89.9.00.72390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6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0,2</w:t>
            </w:r>
          </w:p>
        </w:tc>
        <w:tc>
          <w:tcPr>
            <w:tcW w:w="1387"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0,2</w:t>
            </w:r>
          </w:p>
        </w:tc>
        <w:tc>
          <w:tcPr>
            <w:tcW w:w="150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0,2</w:t>
            </w:r>
          </w:p>
        </w:tc>
      </w:tr>
      <w:tr w:rsidR="00A41F03">
        <w:tblPrEx>
          <w:tblCellSpacing w:w="0" w:type="dxa"/>
        </w:tblPrEx>
        <w:trPr>
          <w:trHeight w:val="395"/>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t xml:space="preserve">Определение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w:t>
            </w:r>
            <w:r>
              <w:rPr>
                <w:color w:val="000000"/>
              </w:rPr>
              <w:lastRenderedPageBreak/>
              <w:t>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 октября 2002 года № 273-ЗС «Об административных правонарушениях» в рамках непрограммных расходов  органов местного самоуправления Грузиновского сельского поселения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lastRenderedPageBreak/>
              <w:t>89.9.00.72390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2.0.0</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01</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04</w:t>
            </w:r>
          </w:p>
        </w:tc>
        <w:tc>
          <w:tcPr>
            <w:tcW w:w="136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0,2</w:t>
            </w:r>
          </w:p>
        </w:tc>
        <w:tc>
          <w:tcPr>
            <w:tcW w:w="1387"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0,2</w:t>
            </w:r>
          </w:p>
        </w:tc>
        <w:tc>
          <w:tcPr>
            <w:tcW w:w="150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0,2</w:t>
            </w:r>
          </w:p>
        </w:tc>
      </w:tr>
      <w:tr w:rsidR="00A41F03">
        <w:tblPrEx>
          <w:tblCellSpacing w:w="0" w:type="dxa"/>
        </w:tblPrEx>
        <w:trPr>
          <w:trHeight w:val="683"/>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lastRenderedPageBreak/>
              <w:t>Непрограммные расходы органов местного самоуправления Грузиновского сельского поселения</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99.0.00.00000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69" w:type="dxa"/>
            <w:tcBorders>
              <w:top w:val="nil"/>
              <w:left w:val="nil"/>
              <w:bottom w:val="single" w:sz="4" w:space="0" w:color="auto"/>
              <w:right w:val="single" w:sz="4" w:space="0" w:color="auto"/>
            </w:tcBorders>
            <w:vAlign w:val="center"/>
          </w:tcPr>
          <w:p w:rsidR="00A41F03" w:rsidRDefault="00A41F03" w:rsidP="006E79E7">
            <w:pPr>
              <w:jc w:val="center"/>
              <w:rPr>
                <w:color w:val="000000"/>
              </w:rPr>
            </w:pPr>
            <w:r>
              <w:rPr>
                <w:color w:val="000000"/>
              </w:rPr>
              <w:t>2</w:t>
            </w:r>
            <w:r w:rsidR="006E79E7">
              <w:rPr>
                <w:color w:val="000000"/>
              </w:rPr>
              <w:t>3</w:t>
            </w:r>
            <w:r>
              <w:rPr>
                <w:color w:val="000000"/>
              </w:rPr>
              <w:t>4,1</w:t>
            </w:r>
          </w:p>
        </w:tc>
        <w:tc>
          <w:tcPr>
            <w:tcW w:w="1387"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429,9</w:t>
            </w:r>
          </w:p>
        </w:tc>
        <w:tc>
          <w:tcPr>
            <w:tcW w:w="150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750,0</w:t>
            </w:r>
          </w:p>
        </w:tc>
      </w:tr>
      <w:tr w:rsidR="00A41F03">
        <w:tblPrEx>
          <w:tblCellSpacing w:w="0" w:type="dxa"/>
        </w:tblPrEx>
        <w:trPr>
          <w:trHeight w:val="683"/>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t>Финансовое обеспечение непредвиденных расходов</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99.1.00.00000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69" w:type="dxa"/>
            <w:tcBorders>
              <w:top w:val="nil"/>
              <w:left w:val="nil"/>
              <w:bottom w:val="single" w:sz="4" w:space="0" w:color="auto"/>
              <w:right w:val="single" w:sz="4" w:space="0" w:color="auto"/>
            </w:tcBorders>
            <w:vAlign w:val="center"/>
          </w:tcPr>
          <w:p w:rsidR="00A41F03" w:rsidRDefault="00A41F03">
            <w:pPr>
              <w:jc w:val="center"/>
              <w:rPr>
                <w:color w:val="000000"/>
              </w:rPr>
            </w:pPr>
          </w:p>
        </w:tc>
        <w:tc>
          <w:tcPr>
            <w:tcW w:w="1387"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5,9</w:t>
            </w:r>
          </w:p>
        </w:tc>
        <w:tc>
          <w:tcPr>
            <w:tcW w:w="150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5,9</w:t>
            </w:r>
          </w:p>
        </w:tc>
      </w:tr>
      <w:tr w:rsidR="00A41F03" w:rsidTr="006141F3">
        <w:tblPrEx>
          <w:tblCellSpacing w:w="0" w:type="dxa"/>
        </w:tblPrEx>
        <w:trPr>
          <w:trHeight w:val="288"/>
          <w:tblCellSpacing w:w="0" w:type="dxa"/>
        </w:trPr>
        <w:tc>
          <w:tcPr>
            <w:tcW w:w="4998" w:type="dxa"/>
            <w:tcBorders>
              <w:top w:val="nil"/>
              <w:left w:val="single" w:sz="4" w:space="0" w:color="000000"/>
              <w:bottom w:val="single" w:sz="4" w:space="0" w:color="000000"/>
              <w:right w:val="single" w:sz="4" w:space="0" w:color="000000"/>
            </w:tcBorders>
          </w:tcPr>
          <w:p w:rsidR="00A41F03" w:rsidRDefault="00A41F03">
            <w:pPr>
              <w:autoSpaceDE w:val="0"/>
              <w:autoSpaceDN w:val="0"/>
              <w:adjustRightInd w:val="0"/>
              <w:rPr>
                <w:color w:val="000000"/>
              </w:rPr>
            </w:pPr>
            <w:r>
              <w:rPr>
                <w:color w:val="000000"/>
              </w:rPr>
              <w:t>Мероприятия по диспансеризации муниципальных служащих Грузиновского сельского поселения в рамках обеспечения деятельности Администрации Грузиновского сельского поселения</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99.1.00.21010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p>
        </w:tc>
        <w:tc>
          <w:tcPr>
            <w:tcW w:w="1369" w:type="dxa"/>
            <w:tcBorders>
              <w:top w:val="nil"/>
              <w:left w:val="nil"/>
              <w:bottom w:val="single" w:sz="4" w:space="0" w:color="auto"/>
              <w:right w:val="single" w:sz="4" w:space="0" w:color="auto"/>
            </w:tcBorders>
            <w:vAlign w:val="center"/>
          </w:tcPr>
          <w:p w:rsidR="00A41F03" w:rsidRDefault="00A41F03">
            <w:pPr>
              <w:jc w:val="center"/>
              <w:rPr>
                <w:color w:val="000000"/>
              </w:rPr>
            </w:pPr>
          </w:p>
        </w:tc>
        <w:tc>
          <w:tcPr>
            <w:tcW w:w="1387" w:type="dxa"/>
            <w:tcBorders>
              <w:top w:val="nil"/>
              <w:left w:val="nil"/>
              <w:bottom w:val="single" w:sz="4" w:space="0" w:color="auto"/>
              <w:right w:val="single" w:sz="4" w:space="0" w:color="auto"/>
            </w:tcBorders>
            <w:vAlign w:val="center"/>
          </w:tcPr>
          <w:p w:rsidR="00A41F03" w:rsidRDefault="00A41F03">
            <w:pPr>
              <w:jc w:val="center"/>
            </w:pPr>
            <w:r>
              <w:rPr>
                <w:color w:val="000000"/>
              </w:rPr>
              <w:t>4,9</w:t>
            </w:r>
          </w:p>
        </w:tc>
        <w:tc>
          <w:tcPr>
            <w:tcW w:w="1500" w:type="dxa"/>
            <w:tcBorders>
              <w:top w:val="nil"/>
              <w:left w:val="nil"/>
              <w:bottom w:val="single" w:sz="4" w:space="0" w:color="auto"/>
              <w:right w:val="single" w:sz="4" w:space="0" w:color="auto"/>
            </w:tcBorders>
            <w:vAlign w:val="center"/>
          </w:tcPr>
          <w:p w:rsidR="00A41F03" w:rsidRDefault="00A41F03">
            <w:pPr>
              <w:jc w:val="center"/>
            </w:pPr>
            <w:r>
              <w:rPr>
                <w:color w:val="000000"/>
              </w:rPr>
              <w:t>4,9</w:t>
            </w:r>
          </w:p>
        </w:tc>
      </w:tr>
      <w:tr w:rsidR="00A41F03">
        <w:tblPrEx>
          <w:tblCellSpacing w:w="0" w:type="dxa"/>
        </w:tblPrEx>
        <w:trPr>
          <w:trHeight w:val="257"/>
          <w:tblCellSpacing w:w="0" w:type="dxa"/>
        </w:trPr>
        <w:tc>
          <w:tcPr>
            <w:tcW w:w="4998" w:type="dxa"/>
            <w:tcBorders>
              <w:top w:val="nil"/>
              <w:left w:val="single" w:sz="4" w:space="0" w:color="000000"/>
              <w:bottom w:val="single" w:sz="4" w:space="0" w:color="000000"/>
              <w:right w:val="single" w:sz="4" w:space="0" w:color="000000"/>
            </w:tcBorders>
          </w:tcPr>
          <w:p w:rsidR="00A41F03" w:rsidRDefault="00A41F03">
            <w:pPr>
              <w:autoSpaceDE w:val="0"/>
              <w:autoSpaceDN w:val="0"/>
              <w:adjustRightInd w:val="0"/>
              <w:rPr>
                <w:color w:val="000000"/>
              </w:rPr>
            </w:pPr>
            <w:r>
              <w:rPr>
                <w:color w:val="000000"/>
              </w:rPr>
              <w:t>Мероприятия по диспансеризации муниципальных служащих Грузиновского сельского поселения в рамках обеспечения деятельности Администрации Грузиновского сельского поселения (Закупка товаров, работ и услуг для обеспечения государственных (муниципальных) нужд)</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99.1.00.21010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2.0.0</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01</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13</w:t>
            </w:r>
          </w:p>
        </w:tc>
        <w:tc>
          <w:tcPr>
            <w:tcW w:w="1369" w:type="dxa"/>
            <w:tcBorders>
              <w:top w:val="nil"/>
              <w:left w:val="nil"/>
              <w:bottom w:val="single" w:sz="4" w:space="0" w:color="auto"/>
              <w:right w:val="single" w:sz="4" w:space="0" w:color="auto"/>
            </w:tcBorders>
            <w:vAlign w:val="center"/>
          </w:tcPr>
          <w:p w:rsidR="00A41F03" w:rsidRDefault="00A41F03">
            <w:pPr>
              <w:jc w:val="center"/>
              <w:rPr>
                <w:color w:val="000000"/>
              </w:rPr>
            </w:pPr>
          </w:p>
        </w:tc>
        <w:tc>
          <w:tcPr>
            <w:tcW w:w="1387" w:type="dxa"/>
            <w:tcBorders>
              <w:top w:val="nil"/>
              <w:left w:val="nil"/>
              <w:bottom w:val="single" w:sz="4" w:space="0" w:color="auto"/>
              <w:right w:val="single" w:sz="4" w:space="0" w:color="auto"/>
            </w:tcBorders>
            <w:vAlign w:val="center"/>
          </w:tcPr>
          <w:p w:rsidR="00A41F03" w:rsidRDefault="00A41F03">
            <w:pPr>
              <w:jc w:val="center"/>
            </w:pPr>
            <w:r>
              <w:rPr>
                <w:color w:val="000000"/>
              </w:rPr>
              <w:t>4,9</w:t>
            </w:r>
          </w:p>
        </w:tc>
        <w:tc>
          <w:tcPr>
            <w:tcW w:w="1500" w:type="dxa"/>
            <w:tcBorders>
              <w:top w:val="nil"/>
              <w:left w:val="nil"/>
              <w:bottom w:val="single" w:sz="4" w:space="0" w:color="auto"/>
              <w:right w:val="single" w:sz="4" w:space="0" w:color="auto"/>
            </w:tcBorders>
            <w:vAlign w:val="center"/>
          </w:tcPr>
          <w:p w:rsidR="00A41F03" w:rsidRDefault="00A41F03">
            <w:pPr>
              <w:jc w:val="center"/>
            </w:pPr>
            <w:r>
              <w:rPr>
                <w:color w:val="000000"/>
              </w:rPr>
              <w:t>4,9</w:t>
            </w:r>
          </w:p>
        </w:tc>
      </w:tr>
      <w:tr w:rsidR="00A41F03">
        <w:tblPrEx>
          <w:tblCellSpacing w:w="0" w:type="dxa"/>
        </w:tblPrEx>
        <w:trPr>
          <w:trHeight w:val="1710"/>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lastRenderedPageBreak/>
              <w:t>Резервный фонд Администрации Грузиновского сельского поселения на финансовое обеспечение непредвиденных расходов в рамках непрограммных расходов органов местного самоуправления Грузиновского сельского поселения (Резервные средства)</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99.1.00.90100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69" w:type="dxa"/>
            <w:tcBorders>
              <w:top w:val="nil"/>
              <w:left w:val="nil"/>
              <w:bottom w:val="single" w:sz="4" w:space="0" w:color="auto"/>
              <w:right w:val="single" w:sz="4" w:space="0" w:color="auto"/>
            </w:tcBorders>
            <w:vAlign w:val="center"/>
          </w:tcPr>
          <w:p w:rsidR="00A41F03" w:rsidRDefault="00A41F03">
            <w:pPr>
              <w:jc w:val="center"/>
              <w:rPr>
                <w:color w:val="000000"/>
              </w:rPr>
            </w:pPr>
          </w:p>
        </w:tc>
        <w:tc>
          <w:tcPr>
            <w:tcW w:w="1387"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1,0</w:t>
            </w:r>
          </w:p>
        </w:tc>
        <w:tc>
          <w:tcPr>
            <w:tcW w:w="150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1,0</w:t>
            </w:r>
          </w:p>
        </w:tc>
      </w:tr>
      <w:tr w:rsidR="00A41F03" w:rsidTr="006141F3">
        <w:tblPrEx>
          <w:tblCellSpacing w:w="0" w:type="dxa"/>
        </w:tblPrEx>
        <w:trPr>
          <w:trHeight w:val="288"/>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t>Резервный фонд Администрации Грузиновского сельского поселения на финансовое обеспечение непредвиденных расходов в рамках непрограммных расходов органов местного самоуправления Грузиновского сельского поселения (Резервные средства) (Иные бюджетные ассигнования)</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99.1.00.90100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8.0.0</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01</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11</w:t>
            </w:r>
          </w:p>
        </w:tc>
        <w:tc>
          <w:tcPr>
            <w:tcW w:w="1369" w:type="dxa"/>
            <w:tcBorders>
              <w:top w:val="nil"/>
              <w:left w:val="nil"/>
              <w:bottom w:val="single" w:sz="4" w:space="0" w:color="auto"/>
              <w:right w:val="single" w:sz="4" w:space="0" w:color="auto"/>
            </w:tcBorders>
            <w:vAlign w:val="center"/>
          </w:tcPr>
          <w:p w:rsidR="00A41F03" w:rsidRDefault="00A41F03">
            <w:pPr>
              <w:jc w:val="center"/>
              <w:rPr>
                <w:color w:val="000000"/>
              </w:rPr>
            </w:pPr>
          </w:p>
        </w:tc>
        <w:tc>
          <w:tcPr>
            <w:tcW w:w="1387"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1,0</w:t>
            </w:r>
          </w:p>
        </w:tc>
        <w:tc>
          <w:tcPr>
            <w:tcW w:w="150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1,0</w:t>
            </w:r>
          </w:p>
        </w:tc>
      </w:tr>
      <w:tr w:rsidR="00A41F03">
        <w:tblPrEx>
          <w:tblCellSpacing w:w="0" w:type="dxa"/>
        </w:tblPrEx>
        <w:trPr>
          <w:trHeight w:val="683"/>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t>Непрограммные расходы</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99.9.00.00000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6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234,1</w:t>
            </w:r>
          </w:p>
        </w:tc>
        <w:tc>
          <w:tcPr>
            <w:tcW w:w="1387"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424,0</w:t>
            </w:r>
          </w:p>
        </w:tc>
        <w:tc>
          <w:tcPr>
            <w:tcW w:w="150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1009,7</w:t>
            </w:r>
          </w:p>
        </w:tc>
      </w:tr>
      <w:tr w:rsidR="00A41F03">
        <w:tblPrEx>
          <w:tblCellSpacing w:w="0" w:type="dxa"/>
        </w:tblPrEx>
        <w:trPr>
          <w:trHeight w:val="1710"/>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t>Выплата государственной пенсии за выслугу лет, ежемесячной доплаты к пенсии отдельным категориям граждан в рамках непрограммных расходов органов местного самоуправления Грузиновского сельского поселения (Публичные нормативные социальные выплаты гражданам)</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99.9.00.10050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69" w:type="dxa"/>
            <w:tcBorders>
              <w:top w:val="nil"/>
              <w:left w:val="nil"/>
              <w:bottom w:val="single" w:sz="4" w:space="0" w:color="auto"/>
              <w:right w:val="single" w:sz="4" w:space="0" w:color="auto"/>
            </w:tcBorders>
            <w:vAlign w:val="center"/>
          </w:tcPr>
          <w:p w:rsidR="00A41F03" w:rsidRDefault="00A41F03">
            <w:pPr>
              <w:jc w:val="center"/>
            </w:pPr>
            <w:r>
              <w:rPr>
                <w:color w:val="000000"/>
              </w:rPr>
              <w:t>195,3</w:t>
            </w:r>
          </w:p>
        </w:tc>
        <w:tc>
          <w:tcPr>
            <w:tcW w:w="1387" w:type="dxa"/>
            <w:tcBorders>
              <w:top w:val="nil"/>
              <w:left w:val="nil"/>
              <w:bottom w:val="single" w:sz="4" w:space="0" w:color="auto"/>
              <w:right w:val="single" w:sz="4" w:space="0" w:color="auto"/>
            </w:tcBorders>
            <w:vAlign w:val="center"/>
          </w:tcPr>
          <w:p w:rsidR="00A41F03" w:rsidRDefault="00A41F03">
            <w:pPr>
              <w:jc w:val="center"/>
            </w:pPr>
            <w:r>
              <w:rPr>
                <w:color w:val="000000"/>
              </w:rPr>
              <w:t>103,1</w:t>
            </w:r>
          </w:p>
        </w:tc>
        <w:tc>
          <w:tcPr>
            <w:tcW w:w="1500" w:type="dxa"/>
            <w:tcBorders>
              <w:top w:val="nil"/>
              <w:left w:val="nil"/>
              <w:bottom w:val="single" w:sz="4" w:space="0" w:color="auto"/>
              <w:right w:val="single" w:sz="4" w:space="0" w:color="auto"/>
            </w:tcBorders>
            <w:vAlign w:val="center"/>
          </w:tcPr>
          <w:p w:rsidR="00A41F03" w:rsidRDefault="00A41F03">
            <w:pPr>
              <w:jc w:val="center"/>
            </w:pPr>
            <w:r>
              <w:rPr>
                <w:color w:val="000000"/>
              </w:rPr>
              <w:t>111,2</w:t>
            </w:r>
          </w:p>
        </w:tc>
      </w:tr>
      <w:tr w:rsidR="00A41F03">
        <w:tblPrEx>
          <w:tblCellSpacing w:w="0" w:type="dxa"/>
        </w:tblPrEx>
        <w:trPr>
          <w:trHeight w:val="407"/>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t>Выплата государственной пенсии за выслугу лет, ежемесячной доплаты к пенсии отдельным категориям граждан в рамках непрограммных расходов органов местного самоуправления Грузиновского сельского поселения (Публичные нормативные социальные выплаты гражданам) (Социальное обеспечение и иные выплаты населению)</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99.9.00.10050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3.0.0</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10</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01</w:t>
            </w:r>
          </w:p>
        </w:tc>
        <w:tc>
          <w:tcPr>
            <w:tcW w:w="1369" w:type="dxa"/>
            <w:tcBorders>
              <w:top w:val="nil"/>
              <w:left w:val="nil"/>
              <w:bottom w:val="single" w:sz="4" w:space="0" w:color="auto"/>
              <w:right w:val="single" w:sz="4" w:space="0" w:color="auto"/>
            </w:tcBorders>
            <w:vAlign w:val="center"/>
          </w:tcPr>
          <w:p w:rsidR="00A41F03" w:rsidRDefault="00A41F03">
            <w:pPr>
              <w:jc w:val="center"/>
            </w:pPr>
            <w:r>
              <w:rPr>
                <w:color w:val="000000"/>
              </w:rPr>
              <w:t>195,3</w:t>
            </w:r>
          </w:p>
        </w:tc>
        <w:tc>
          <w:tcPr>
            <w:tcW w:w="1387" w:type="dxa"/>
            <w:tcBorders>
              <w:top w:val="nil"/>
              <w:left w:val="nil"/>
              <w:bottom w:val="single" w:sz="4" w:space="0" w:color="auto"/>
              <w:right w:val="single" w:sz="4" w:space="0" w:color="auto"/>
            </w:tcBorders>
            <w:vAlign w:val="center"/>
          </w:tcPr>
          <w:p w:rsidR="00A41F03" w:rsidRDefault="00A41F03">
            <w:pPr>
              <w:jc w:val="center"/>
            </w:pPr>
            <w:r>
              <w:rPr>
                <w:color w:val="000000"/>
              </w:rPr>
              <w:t>103,1</w:t>
            </w:r>
          </w:p>
        </w:tc>
        <w:tc>
          <w:tcPr>
            <w:tcW w:w="1500" w:type="dxa"/>
            <w:tcBorders>
              <w:top w:val="nil"/>
              <w:left w:val="nil"/>
              <w:bottom w:val="single" w:sz="4" w:space="0" w:color="auto"/>
              <w:right w:val="single" w:sz="4" w:space="0" w:color="auto"/>
            </w:tcBorders>
            <w:vAlign w:val="center"/>
          </w:tcPr>
          <w:p w:rsidR="00A41F03" w:rsidRDefault="00A41F03">
            <w:pPr>
              <w:jc w:val="center"/>
            </w:pPr>
            <w:r>
              <w:rPr>
                <w:color w:val="000000"/>
              </w:rPr>
              <w:t>111,2</w:t>
            </w:r>
          </w:p>
        </w:tc>
      </w:tr>
      <w:tr w:rsidR="00A41F03">
        <w:tblPrEx>
          <w:tblCellSpacing w:w="0" w:type="dxa"/>
        </w:tblPrEx>
        <w:trPr>
          <w:trHeight w:val="425"/>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t xml:space="preserve">Иные межбюджетные трансферты бюджетам муниципальных районов на осуществление </w:t>
            </w:r>
            <w:r>
              <w:rPr>
                <w:color w:val="000000"/>
              </w:rPr>
              <w:lastRenderedPageBreak/>
              <w:t>контроля за исполнением бюджетов поселений и других функций Контрольного органа в части содержания специалиста в рамках непрограммных расходов органов местного самоуправления поселений (Иные межбюджетные трансферты)</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lastRenderedPageBreak/>
              <w:t>99.9.00.89040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6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38,8</w:t>
            </w:r>
          </w:p>
        </w:tc>
        <w:tc>
          <w:tcPr>
            <w:tcW w:w="1387" w:type="dxa"/>
            <w:tcBorders>
              <w:top w:val="nil"/>
              <w:left w:val="nil"/>
              <w:bottom w:val="single" w:sz="4" w:space="0" w:color="auto"/>
              <w:right w:val="single" w:sz="4" w:space="0" w:color="auto"/>
            </w:tcBorders>
            <w:vAlign w:val="center"/>
          </w:tcPr>
          <w:p w:rsidR="00A41F03" w:rsidRDefault="00A41F03">
            <w:pPr>
              <w:jc w:val="right"/>
              <w:rPr>
                <w:color w:val="000000"/>
              </w:rPr>
            </w:pPr>
            <w:r>
              <w:rPr>
                <w:color w:val="000000"/>
              </w:rPr>
              <w:t> </w:t>
            </w:r>
          </w:p>
        </w:tc>
        <w:tc>
          <w:tcPr>
            <w:tcW w:w="1500" w:type="dxa"/>
            <w:tcBorders>
              <w:top w:val="nil"/>
              <w:left w:val="nil"/>
              <w:bottom w:val="single" w:sz="4" w:space="0" w:color="auto"/>
              <w:right w:val="single" w:sz="4" w:space="0" w:color="auto"/>
            </w:tcBorders>
            <w:vAlign w:val="center"/>
          </w:tcPr>
          <w:p w:rsidR="00A41F03" w:rsidRDefault="00A41F03">
            <w:pPr>
              <w:jc w:val="right"/>
              <w:rPr>
                <w:color w:val="000000"/>
              </w:rPr>
            </w:pPr>
            <w:r>
              <w:rPr>
                <w:color w:val="000000"/>
              </w:rPr>
              <w:t> </w:t>
            </w:r>
          </w:p>
        </w:tc>
      </w:tr>
      <w:tr w:rsidR="00A41F03" w:rsidTr="006141F3">
        <w:tblPrEx>
          <w:tblCellSpacing w:w="0" w:type="dxa"/>
        </w:tblPrEx>
        <w:trPr>
          <w:trHeight w:val="430"/>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lastRenderedPageBreak/>
              <w:t>Иные межбюджетные трансферты бюджетам муниципальных районов на осуществление контроля за исполнением бюджетов поселений и других функций Контрольного органа в части содержания специалиста в рамках непрограммных расходов органов местного самоуправления поселений (Иные межбюджетные трансферты) (Межбюджетные трансферты)</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99.9.00.89040</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5.0.0</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01</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06</w:t>
            </w:r>
          </w:p>
        </w:tc>
        <w:tc>
          <w:tcPr>
            <w:tcW w:w="136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38,8</w:t>
            </w:r>
          </w:p>
        </w:tc>
        <w:tc>
          <w:tcPr>
            <w:tcW w:w="1387" w:type="dxa"/>
            <w:tcBorders>
              <w:top w:val="nil"/>
              <w:left w:val="nil"/>
              <w:bottom w:val="single" w:sz="4" w:space="0" w:color="auto"/>
              <w:right w:val="single" w:sz="4" w:space="0" w:color="auto"/>
            </w:tcBorders>
            <w:vAlign w:val="center"/>
          </w:tcPr>
          <w:p w:rsidR="00A41F03" w:rsidRDefault="00A41F03">
            <w:pPr>
              <w:jc w:val="right"/>
              <w:rPr>
                <w:color w:val="000000"/>
              </w:rPr>
            </w:pPr>
            <w:r>
              <w:rPr>
                <w:color w:val="000000"/>
              </w:rPr>
              <w:t> </w:t>
            </w:r>
          </w:p>
        </w:tc>
        <w:tc>
          <w:tcPr>
            <w:tcW w:w="1500" w:type="dxa"/>
            <w:tcBorders>
              <w:top w:val="nil"/>
              <w:left w:val="nil"/>
              <w:bottom w:val="single" w:sz="4" w:space="0" w:color="auto"/>
              <w:right w:val="single" w:sz="4" w:space="0" w:color="auto"/>
            </w:tcBorders>
            <w:vAlign w:val="center"/>
          </w:tcPr>
          <w:p w:rsidR="00A41F03" w:rsidRDefault="00A41F03">
            <w:pPr>
              <w:jc w:val="right"/>
              <w:rPr>
                <w:color w:val="000000"/>
              </w:rPr>
            </w:pPr>
            <w:r>
              <w:rPr>
                <w:color w:val="000000"/>
              </w:rPr>
              <w:t> </w:t>
            </w:r>
          </w:p>
        </w:tc>
      </w:tr>
      <w:tr w:rsidR="00A41F03">
        <w:tblPrEx>
          <w:tblCellSpacing w:w="0" w:type="dxa"/>
        </w:tblPrEx>
        <w:trPr>
          <w:trHeight w:val="1028"/>
          <w:tblCellSpacing w:w="0" w:type="dxa"/>
        </w:trPr>
        <w:tc>
          <w:tcPr>
            <w:tcW w:w="4998" w:type="dxa"/>
            <w:tcBorders>
              <w:top w:val="nil"/>
              <w:left w:val="single" w:sz="4" w:space="0" w:color="000000"/>
              <w:bottom w:val="single" w:sz="4" w:space="0" w:color="000000"/>
              <w:right w:val="single" w:sz="4" w:space="0" w:color="000000"/>
            </w:tcBorders>
          </w:tcPr>
          <w:p w:rsidR="00A41F03" w:rsidRDefault="00A41F03">
            <w:r>
              <w:rPr>
                <w:bCs/>
                <w:color w:val="000000"/>
              </w:rPr>
              <w:t>Проведение выборов депутатов в Собрание депутатов Грузиновского сельского поселения по иным непрограммным мероприятиям в рамках непрограммного направления деятельности «Реализация функций Администрации Грузиновского сельского поселения» (Специальные расходы)</w:t>
            </w:r>
          </w:p>
        </w:tc>
        <w:tc>
          <w:tcPr>
            <w:tcW w:w="1819" w:type="dxa"/>
            <w:tcBorders>
              <w:top w:val="nil"/>
              <w:left w:val="nil"/>
              <w:bottom w:val="single" w:sz="4" w:space="0" w:color="auto"/>
              <w:right w:val="single" w:sz="4" w:space="0" w:color="auto"/>
            </w:tcBorders>
          </w:tcPr>
          <w:p w:rsidR="00A41F03" w:rsidRDefault="00A41F03">
            <w:pPr>
              <w:jc w:val="center"/>
            </w:pPr>
            <w:r>
              <w:rPr>
                <w:bCs/>
                <w:color w:val="000000"/>
              </w:rPr>
              <w:t>99.9.00.90350</w:t>
            </w:r>
          </w:p>
        </w:tc>
        <w:tc>
          <w:tcPr>
            <w:tcW w:w="1238" w:type="dxa"/>
            <w:tcBorders>
              <w:top w:val="nil"/>
              <w:left w:val="nil"/>
              <w:bottom w:val="single" w:sz="4" w:space="0" w:color="auto"/>
              <w:right w:val="single" w:sz="4" w:space="0" w:color="auto"/>
            </w:tcBorders>
          </w:tcPr>
          <w:p w:rsidR="00A41F03" w:rsidRDefault="00A41F03">
            <w:pPr>
              <w:spacing w:line="1" w:lineRule="auto"/>
              <w:jc w:val="center"/>
            </w:pPr>
          </w:p>
        </w:tc>
        <w:tc>
          <w:tcPr>
            <w:tcW w:w="956" w:type="dxa"/>
            <w:tcBorders>
              <w:top w:val="nil"/>
              <w:left w:val="nil"/>
              <w:bottom w:val="single" w:sz="4" w:space="0" w:color="auto"/>
              <w:right w:val="single" w:sz="4" w:space="0" w:color="auto"/>
            </w:tcBorders>
          </w:tcPr>
          <w:p w:rsidR="00A41F03" w:rsidRDefault="00A41F03">
            <w:pPr>
              <w:spacing w:line="1" w:lineRule="auto"/>
              <w:jc w:val="center"/>
            </w:pPr>
          </w:p>
        </w:tc>
        <w:tc>
          <w:tcPr>
            <w:tcW w:w="1350" w:type="dxa"/>
            <w:tcBorders>
              <w:top w:val="nil"/>
              <w:left w:val="nil"/>
              <w:bottom w:val="single" w:sz="4" w:space="0" w:color="auto"/>
              <w:right w:val="single" w:sz="4" w:space="0" w:color="auto"/>
            </w:tcBorders>
          </w:tcPr>
          <w:p w:rsidR="00A41F03" w:rsidRDefault="00A41F03">
            <w:pPr>
              <w:spacing w:line="1" w:lineRule="auto"/>
              <w:jc w:val="center"/>
            </w:pPr>
          </w:p>
        </w:tc>
        <w:tc>
          <w:tcPr>
            <w:tcW w:w="1369" w:type="dxa"/>
            <w:tcBorders>
              <w:top w:val="nil"/>
              <w:left w:val="nil"/>
              <w:bottom w:val="single" w:sz="4" w:space="0" w:color="auto"/>
              <w:right w:val="single" w:sz="4" w:space="0" w:color="auto"/>
            </w:tcBorders>
          </w:tcPr>
          <w:p w:rsidR="00A41F03" w:rsidRDefault="00A41F03">
            <w:pPr>
              <w:spacing w:line="1" w:lineRule="auto"/>
              <w:jc w:val="center"/>
            </w:pPr>
          </w:p>
        </w:tc>
        <w:tc>
          <w:tcPr>
            <w:tcW w:w="1387" w:type="dxa"/>
            <w:tcBorders>
              <w:top w:val="nil"/>
              <w:left w:val="nil"/>
              <w:bottom w:val="single" w:sz="4" w:space="0" w:color="auto"/>
              <w:right w:val="single" w:sz="4" w:space="0" w:color="auto"/>
            </w:tcBorders>
          </w:tcPr>
          <w:p w:rsidR="00A41F03" w:rsidRDefault="00A41F03">
            <w:pPr>
              <w:spacing w:line="1" w:lineRule="auto"/>
              <w:jc w:val="center"/>
            </w:pPr>
          </w:p>
        </w:tc>
        <w:tc>
          <w:tcPr>
            <w:tcW w:w="1500" w:type="dxa"/>
            <w:tcBorders>
              <w:top w:val="nil"/>
              <w:left w:val="nil"/>
              <w:bottom w:val="single" w:sz="4" w:space="0" w:color="auto"/>
              <w:right w:val="single" w:sz="4" w:space="0" w:color="auto"/>
            </w:tcBorders>
          </w:tcPr>
          <w:p w:rsidR="00A41F03" w:rsidRDefault="00A41F03">
            <w:pPr>
              <w:jc w:val="center"/>
            </w:pPr>
            <w:r>
              <w:rPr>
                <w:bCs/>
                <w:color w:val="000000"/>
              </w:rPr>
              <w:t>265,6</w:t>
            </w:r>
          </w:p>
        </w:tc>
      </w:tr>
      <w:tr w:rsidR="00A41F03">
        <w:tblPrEx>
          <w:tblCellSpacing w:w="0" w:type="dxa"/>
        </w:tblPrEx>
        <w:trPr>
          <w:trHeight w:val="1028"/>
          <w:tblCellSpacing w:w="0" w:type="dxa"/>
        </w:trPr>
        <w:tc>
          <w:tcPr>
            <w:tcW w:w="4998" w:type="dxa"/>
            <w:tcBorders>
              <w:top w:val="nil"/>
              <w:left w:val="single" w:sz="4" w:space="0" w:color="000000"/>
              <w:bottom w:val="single" w:sz="4" w:space="0" w:color="000000"/>
              <w:right w:val="single" w:sz="4" w:space="0" w:color="000000"/>
            </w:tcBorders>
          </w:tcPr>
          <w:p w:rsidR="00A41F03" w:rsidRDefault="00A41F03">
            <w:r>
              <w:rPr>
                <w:bCs/>
                <w:color w:val="000000"/>
              </w:rPr>
              <w:t>Проведение выборов депутатов в Собрание депутатов Грузиновского сельского поселения по иным непрограммным мероприятиям в рамках непрограммного направления деятельности «Реализация функций Администрации Грузиновского сельского поселения» (Специальные расходы) (Иные бюджетные ассигнования)</w:t>
            </w:r>
          </w:p>
        </w:tc>
        <w:tc>
          <w:tcPr>
            <w:tcW w:w="1819" w:type="dxa"/>
            <w:tcBorders>
              <w:top w:val="nil"/>
              <w:left w:val="nil"/>
              <w:bottom w:val="single" w:sz="4" w:space="0" w:color="auto"/>
              <w:right w:val="single" w:sz="4" w:space="0" w:color="auto"/>
            </w:tcBorders>
          </w:tcPr>
          <w:p w:rsidR="00A41F03" w:rsidRDefault="00A41F03">
            <w:pPr>
              <w:jc w:val="center"/>
            </w:pPr>
            <w:r>
              <w:rPr>
                <w:bCs/>
                <w:color w:val="000000"/>
              </w:rPr>
              <w:t>99.9.00.90350</w:t>
            </w:r>
          </w:p>
        </w:tc>
        <w:tc>
          <w:tcPr>
            <w:tcW w:w="1238" w:type="dxa"/>
            <w:tcBorders>
              <w:top w:val="nil"/>
              <w:left w:val="nil"/>
              <w:bottom w:val="single" w:sz="4" w:space="0" w:color="auto"/>
              <w:right w:val="single" w:sz="4" w:space="0" w:color="auto"/>
            </w:tcBorders>
          </w:tcPr>
          <w:p w:rsidR="00A41F03" w:rsidRDefault="00A41F03">
            <w:pPr>
              <w:jc w:val="center"/>
            </w:pPr>
            <w:r>
              <w:rPr>
                <w:bCs/>
                <w:color w:val="000000"/>
              </w:rPr>
              <w:t>8.0.0</w:t>
            </w:r>
          </w:p>
        </w:tc>
        <w:tc>
          <w:tcPr>
            <w:tcW w:w="956" w:type="dxa"/>
            <w:tcBorders>
              <w:top w:val="nil"/>
              <w:left w:val="nil"/>
              <w:bottom w:val="single" w:sz="4" w:space="0" w:color="auto"/>
              <w:right w:val="single" w:sz="4" w:space="0" w:color="auto"/>
            </w:tcBorders>
          </w:tcPr>
          <w:p w:rsidR="00A41F03" w:rsidRDefault="00A41F03">
            <w:pPr>
              <w:jc w:val="center"/>
            </w:pPr>
            <w:r>
              <w:rPr>
                <w:bCs/>
                <w:color w:val="000000"/>
              </w:rPr>
              <w:t>01</w:t>
            </w:r>
          </w:p>
        </w:tc>
        <w:tc>
          <w:tcPr>
            <w:tcW w:w="1350" w:type="dxa"/>
            <w:tcBorders>
              <w:top w:val="nil"/>
              <w:left w:val="nil"/>
              <w:bottom w:val="single" w:sz="4" w:space="0" w:color="auto"/>
              <w:right w:val="single" w:sz="4" w:space="0" w:color="auto"/>
            </w:tcBorders>
          </w:tcPr>
          <w:p w:rsidR="00A41F03" w:rsidRDefault="00A41F03">
            <w:pPr>
              <w:jc w:val="center"/>
            </w:pPr>
            <w:r>
              <w:rPr>
                <w:bCs/>
                <w:color w:val="000000"/>
              </w:rPr>
              <w:t>07</w:t>
            </w:r>
          </w:p>
        </w:tc>
        <w:tc>
          <w:tcPr>
            <w:tcW w:w="1369" w:type="dxa"/>
            <w:tcBorders>
              <w:top w:val="nil"/>
              <w:left w:val="nil"/>
              <w:bottom w:val="single" w:sz="4" w:space="0" w:color="auto"/>
              <w:right w:val="single" w:sz="4" w:space="0" w:color="auto"/>
            </w:tcBorders>
          </w:tcPr>
          <w:p w:rsidR="00A41F03" w:rsidRDefault="00A41F03">
            <w:pPr>
              <w:spacing w:line="1" w:lineRule="auto"/>
              <w:jc w:val="center"/>
            </w:pPr>
          </w:p>
        </w:tc>
        <w:tc>
          <w:tcPr>
            <w:tcW w:w="1387" w:type="dxa"/>
            <w:tcBorders>
              <w:top w:val="nil"/>
              <w:left w:val="nil"/>
              <w:bottom w:val="single" w:sz="4" w:space="0" w:color="auto"/>
              <w:right w:val="single" w:sz="4" w:space="0" w:color="auto"/>
            </w:tcBorders>
          </w:tcPr>
          <w:p w:rsidR="00A41F03" w:rsidRDefault="00A41F03">
            <w:pPr>
              <w:spacing w:line="1" w:lineRule="auto"/>
              <w:jc w:val="center"/>
            </w:pPr>
          </w:p>
        </w:tc>
        <w:tc>
          <w:tcPr>
            <w:tcW w:w="1500" w:type="dxa"/>
            <w:tcBorders>
              <w:top w:val="nil"/>
              <w:left w:val="nil"/>
              <w:bottom w:val="single" w:sz="4" w:space="0" w:color="auto"/>
              <w:right w:val="single" w:sz="4" w:space="0" w:color="auto"/>
            </w:tcBorders>
          </w:tcPr>
          <w:p w:rsidR="00A41F03" w:rsidRDefault="00A41F03">
            <w:pPr>
              <w:jc w:val="center"/>
            </w:pPr>
            <w:r>
              <w:rPr>
                <w:bCs/>
                <w:color w:val="000000"/>
              </w:rPr>
              <w:t>265,6</w:t>
            </w:r>
          </w:p>
        </w:tc>
      </w:tr>
      <w:tr w:rsidR="00A41F03">
        <w:tblPrEx>
          <w:tblCellSpacing w:w="0" w:type="dxa"/>
        </w:tblPrEx>
        <w:trPr>
          <w:trHeight w:val="1028"/>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t>Условно-утвержденные расходы в рамках непрограммных расходов бюджета Грузиновского сельского поселения Морозовского района (Специальные расходы)</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99.9.00.99011</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 </w:t>
            </w:r>
          </w:p>
        </w:tc>
        <w:tc>
          <w:tcPr>
            <w:tcW w:w="1369" w:type="dxa"/>
            <w:tcBorders>
              <w:top w:val="nil"/>
              <w:left w:val="nil"/>
              <w:bottom w:val="single" w:sz="4" w:space="0" w:color="auto"/>
              <w:right w:val="single" w:sz="4" w:space="0" w:color="auto"/>
            </w:tcBorders>
            <w:vAlign w:val="center"/>
          </w:tcPr>
          <w:p w:rsidR="00A41F03" w:rsidRDefault="00A41F03">
            <w:pPr>
              <w:jc w:val="right"/>
              <w:rPr>
                <w:color w:val="000000"/>
              </w:rPr>
            </w:pPr>
            <w:r>
              <w:rPr>
                <w:color w:val="000000"/>
              </w:rPr>
              <w:t> </w:t>
            </w:r>
          </w:p>
        </w:tc>
        <w:tc>
          <w:tcPr>
            <w:tcW w:w="1387" w:type="dxa"/>
            <w:tcBorders>
              <w:top w:val="nil"/>
              <w:left w:val="nil"/>
              <w:bottom w:val="single" w:sz="4" w:space="0" w:color="auto"/>
              <w:right w:val="single" w:sz="4" w:space="0" w:color="auto"/>
            </w:tcBorders>
            <w:vAlign w:val="center"/>
          </w:tcPr>
          <w:p w:rsidR="00A41F03" w:rsidRDefault="00A41F03">
            <w:pPr>
              <w:jc w:val="center"/>
            </w:pPr>
            <w:r>
              <w:rPr>
                <w:color w:val="000000"/>
              </w:rPr>
              <w:t>320,9</w:t>
            </w:r>
          </w:p>
        </w:tc>
        <w:tc>
          <w:tcPr>
            <w:tcW w:w="1500" w:type="dxa"/>
            <w:tcBorders>
              <w:top w:val="nil"/>
              <w:left w:val="nil"/>
              <w:bottom w:val="single" w:sz="4" w:space="0" w:color="auto"/>
              <w:right w:val="single" w:sz="4" w:space="0" w:color="auto"/>
            </w:tcBorders>
            <w:vAlign w:val="center"/>
          </w:tcPr>
          <w:p w:rsidR="00A41F03" w:rsidRDefault="00A41F03">
            <w:pPr>
              <w:jc w:val="center"/>
            </w:pPr>
            <w:r>
              <w:rPr>
                <w:color w:val="000000"/>
              </w:rPr>
              <w:t>632,9</w:t>
            </w:r>
          </w:p>
        </w:tc>
      </w:tr>
      <w:tr w:rsidR="00A41F03">
        <w:tblPrEx>
          <w:tblCellSpacing w:w="0" w:type="dxa"/>
        </w:tblPrEx>
        <w:trPr>
          <w:trHeight w:val="1369"/>
          <w:tblCellSpacing w:w="0" w:type="dxa"/>
        </w:trPr>
        <w:tc>
          <w:tcPr>
            <w:tcW w:w="4998" w:type="dxa"/>
            <w:tcBorders>
              <w:top w:val="nil"/>
              <w:left w:val="single" w:sz="4" w:space="0" w:color="000000"/>
              <w:bottom w:val="single" w:sz="4" w:space="0" w:color="000000"/>
              <w:right w:val="single" w:sz="4" w:space="0" w:color="000000"/>
            </w:tcBorders>
            <w:vAlign w:val="center"/>
          </w:tcPr>
          <w:p w:rsidR="00A41F03" w:rsidRDefault="00A41F03">
            <w:pPr>
              <w:rPr>
                <w:color w:val="000000"/>
              </w:rPr>
            </w:pPr>
            <w:r>
              <w:rPr>
                <w:color w:val="000000"/>
              </w:rPr>
              <w:lastRenderedPageBreak/>
              <w:t>Условно-утвержденные расходы в рамках непрограммных расходов бюджета Грузиновского сельского поселения Морозовского района (Специальные расходы) (Иные бюджетные ассигнования)</w:t>
            </w:r>
          </w:p>
        </w:tc>
        <w:tc>
          <w:tcPr>
            <w:tcW w:w="1819"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99.9.00.99011</w:t>
            </w:r>
          </w:p>
        </w:tc>
        <w:tc>
          <w:tcPr>
            <w:tcW w:w="1238"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8.0.0</w:t>
            </w:r>
          </w:p>
        </w:tc>
        <w:tc>
          <w:tcPr>
            <w:tcW w:w="956"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01</w:t>
            </w:r>
          </w:p>
        </w:tc>
        <w:tc>
          <w:tcPr>
            <w:tcW w:w="1350" w:type="dxa"/>
            <w:tcBorders>
              <w:top w:val="nil"/>
              <w:left w:val="nil"/>
              <w:bottom w:val="single" w:sz="4" w:space="0" w:color="auto"/>
              <w:right w:val="single" w:sz="4" w:space="0" w:color="auto"/>
            </w:tcBorders>
            <w:vAlign w:val="center"/>
          </w:tcPr>
          <w:p w:rsidR="00A41F03" w:rsidRDefault="00A41F03">
            <w:pPr>
              <w:jc w:val="center"/>
              <w:rPr>
                <w:color w:val="000000"/>
              </w:rPr>
            </w:pPr>
            <w:r>
              <w:rPr>
                <w:color w:val="000000"/>
              </w:rPr>
              <w:t>13</w:t>
            </w:r>
          </w:p>
        </w:tc>
        <w:tc>
          <w:tcPr>
            <w:tcW w:w="1369" w:type="dxa"/>
            <w:tcBorders>
              <w:top w:val="nil"/>
              <w:left w:val="nil"/>
              <w:bottom w:val="single" w:sz="4" w:space="0" w:color="auto"/>
              <w:right w:val="single" w:sz="4" w:space="0" w:color="auto"/>
            </w:tcBorders>
            <w:vAlign w:val="center"/>
          </w:tcPr>
          <w:p w:rsidR="00A41F03" w:rsidRDefault="00A41F03">
            <w:pPr>
              <w:jc w:val="right"/>
              <w:rPr>
                <w:color w:val="000000"/>
              </w:rPr>
            </w:pPr>
            <w:r>
              <w:rPr>
                <w:color w:val="000000"/>
              </w:rPr>
              <w:t> </w:t>
            </w:r>
          </w:p>
        </w:tc>
        <w:tc>
          <w:tcPr>
            <w:tcW w:w="1387" w:type="dxa"/>
            <w:tcBorders>
              <w:top w:val="nil"/>
              <w:left w:val="nil"/>
              <w:bottom w:val="single" w:sz="4" w:space="0" w:color="auto"/>
              <w:right w:val="single" w:sz="4" w:space="0" w:color="auto"/>
            </w:tcBorders>
            <w:vAlign w:val="center"/>
          </w:tcPr>
          <w:p w:rsidR="00A41F03" w:rsidRDefault="00A41F03">
            <w:pPr>
              <w:jc w:val="center"/>
            </w:pPr>
            <w:r>
              <w:rPr>
                <w:color w:val="000000"/>
              </w:rPr>
              <w:t>320,9</w:t>
            </w:r>
          </w:p>
        </w:tc>
        <w:tc>
          <w:tcPr>
            <w:tcW w:w="1500" w:type="dxa"/>
            <w:tcBorders>
              <w:top w:val="nil"/>
              <w:left w:val="nil"/>
              <w:bottom w:val="single" w:sz="4" w:space="0" w:color="auto"/>
              <w:right w:val="single" w:sz="4" w:space="0" w:color="auto"/>
            </w:tcBorders>
            <w:vAlign w:val="center"/>
          </w:tcPr>
          <w:p w:rsidR="00A41F03" w:rsidRDefault="00A41F03">
            <w:pPr>
              <w:jc w:val="center"/>
            </w:pPr>
            <w:r>
              <w:rPr>
                <w:color w:val="000000"/>
              </w:rPr>
              <w:t>632,9</w:t>
            </w:r>
          </w:p>
        </w:tc>
      </w:tr>
    </w:tbl>
    <w:p w:rsidR="006141F3" w:rsidRDefault="00A41F03">
      <w:pPr>
        <w:shd w:val="clear" w:color="auto" w:fill="FFFFFF"/>
        <w:tabs>
          <w:tab w:val="left" w:pos="1224"/>
          <w:tab w:val="left" w:leader="underscore" w:pos="2904"/>
          <w:tab w:val="left" w:leader="underscore" w:pos="3677"/>
          <w:tab w:val="left" w:pos="5357"/>
        </w:tabs>
        <w:rPr>
          <w:b/>
        </w:rPr>
      </w:pPr>
      <w:r>
        <w:rPr>
          <w:b/>
        </w:rPr>
        <w:t xml:space="preserve">    </w:t>
      </w:r>
    </w:p>
    <w:p w:rsidR="00A41F03" w:rsidRDefault="00A41F03">
      <w:pPr>
        <w:shd w:val="clear" w:color="auto" w:fill="FFFFFF"/>
        <w:tabs>
          <w:tab w:val="left" w:pos="1224"/>
          <w:tab w:val="left" w:leader="underscore" w:pos="2904"/>
          <w:tab w:val="left" w:leader="underscore" w:pos="3677"/>
          <w:tab w:val="left" w:pos="5357"/>
        </w:tabs>
        <w:rPr>
          <w:b/>
          <w:sz w:val="28"/>
          <w:szCs w:val="28"/>
        </w:rPr>
      </w:pPr>
      <w:r>
        <w:rPr>
          <w:b/>
        </w:rPr>
        <w:t xml:space="preserve"> </w:t>
      </w:r>
      <w:r w:rsidR="00702920">
        <w:rPr>
          <w:b/>
        </w:rPr>
        <w:t xml:space="preserve">     </w:t>
      </w:r>
      <w:r>
        <w:rPr>
          <w:sz w:val="28"/>
          <w:szCs w:val="28"/>
        </w:rPr>
        <w:t xml:space="preserve">2. Настоящее решение вступает в силу с </w:t>
      </w:r>
      <w:r w:rsidR="00144053">
        <w:rPr>
          <w:sz w:val="28"/>
          <w:szCs w:val="28"/>
        </w:rPr>
        <w:t>27</w:t>
      </w:r>
      <w:r w:rsidR="006141F3">
        <w:rPr>
          <w:sz w:val="28"/>
          <w:szCs w:val="28"/>
        </w:rPr>
        <w:t xml:space="preserve"> дека</w:t>
      </w:r>
      <w:r>
        <w:rPr>
          <w:sz w:val="28"/>
          <w:szCs w:val="28"/>
        </w:rPr>
        <w:t>бря 2024 года, подлежит размещению на официальном сайте Грузиновского сельского поселения.</w:t>
      </w:r>
    </w:p>
    <w:p w:rsidR="00A41F03" w:rsidRDefault="00A41F03">
      <w:pPr>
        <w:shd w:val="clear" w:color="auto" w:fill="FFFFFF"/>
        <w:tabs>
          <w:tab w:val="left" w:pos="1224"/>
          <w:tab w:val="left" w:leader="underscore" w:pos="2904"/>
          <w:tab w:val="left" w:leader="underscore" w:pos="3677"/>
          <w:tab w:val="left" w:pos="5357"/>
        </w:tabs>
        <w:rPr>
          <w:sz w:val="28"/>
          <w:szCs w:val="28"/>
        </w:rPr>
      </w:pPr>
      <w:r>
        <w:rPr>
          <w:sz w:val="28"/>
          <w:szCs w:val="28"/>
        </w:rPr>
        <w:t xml:space="preserve">    3. Контроль за исполнением настоящего решения возложить на постоянную комиссию Собрания депутатов Грузиновского сельского поселения по бюджету, налогам и собственности.</w:t>
      </w:r>
    </w:p>
    <w:p w:rsidR="00A41F03" w:rsidRDefault="00A41F03">
      <w:pPr>
        <w:shd w:val="clear" w:color="auto" w:fill="FFFFFF"/>
        <w:tabs>
          <w:tab w:val="left" w:pos="1224"/>
          <w:tab w:val="left" w:leader="underscore" w:pos="2904"/>
          <w:tab w:val="left" w:leader="underscore" w:pos="3677"/>
          <w:tab w:val="left" w:pos="5357"/>
        </w:tabs>
        <w:rPr>
          <w:sz w:val="28"/>
          <w:szCs w:val="28"/>
        </w:rPr>
      </w:pPr>
    </w:p>
    <w:p w:rsidR="00A41F03" w:rsidRDefault="00A41F03">
      <w:pPr>
        <w:widowControl w:val="0"/>
        <w:autoSpaceDE w:val="0"/>
        <w:rPr>
          <w:color w:val="000000"/>
          <w:sz w:val="28"/>
          <w:szCs w:val="28"/>
        </w:rPr>
      </w:pPr>
      <w:r>
        <w:rPr>
          <w:color w:val="000000"/>
          <w:sz w:val="28"/>
          <w:szCs w:val="28"/>
        </w:rPr>
        <w:t>Председатель Собрания депутатов –</w:t>
      </w:r>
    </w:p>
    <w:p w:rsidR="00A41F03" w:rsidRDefault="00A41F03">
      <w:pPr>
        <w:widowControl w:val="0"/>
        <w:autoSpaceDE w:val="0"/>
        <w:rPr>
          <w:color w:val="000000"/>
          <w:sz w:val="28"/>
          <w:szCs w:val="28"/>
        </w:rPr>
      </w:pPr>
      <w:r>
        <w:rPr>
          <w:color w:val="000000"/>
          <w:sz w:val="28"/>
          <w:szCs w:val="28"/>
        </w:rPr>
        <w:t>глава Грузиновского сельского поселения                                                                 А.Д.Грабчак</w:t>
      </w:r>
    </w:p>
    <w:p w:rsidR="00A41F03" w:rsidRDefault="00A41F03">
      <w:pPr>
        <w:rPr>
          <w:sz w:val="28"/>
          <w:szCs w:val="28"/>
        </w:rPr>
      </w:pPr>
    </w:p>
    <w:p w:rsidR="00A41F03" w:rsidRDefault="00A41F03">
      <w:pPr>
        <w:rPr>
          <w:sz w:val="28"/>
          <w:szCs w:val="28"/>
        </w:rPr>
      </w:pPr>
      <w:r>
        <w:rPr>
          <w:sz w:val="28"/>
          <w:szCs w:val="28"/>
        </w:rPr>
        <w:t>х. Грузинов</w:t>
      </w:r>
    </w:p>
    <w:p w:rsidR="00A41F03" w:rsidRDefault="00A41F03">
      <w:pPr>
        <w:rPr>
          <w:sz w:val="28"/>
          <w:szCs w:val="28"/>
        </w:rPr>
      </w:pPr>
      <w:r>
        <w:rPr>
          <w:sz w:val="28"/>
          <w:szCs w:val="28"/>
        </w:rPr>
        <w:t xml:space="preserve">№ </w:t>
      </w:r>
      <w:r w:rsidR="00702920">
        <w:rPr>
          <w:sz w:val="28"/>
          <w:szCs w:val="28"/>
        </w:rPr>
        <w:t>79</w:t>
      </w:r>
    </w:p>
    <w:p w:rsidR="00A41F03" w:rsidRDefault="00702920">
      <w:pPr>
        <w:rPr>
          <w:sz w:val="28"/>
          <w:szCs w:val="28"/>
        </w:rPr>
      </w:pPr>
      <w:r>
        <w:rPr>
          <w:sz w:val="28"/>
          <w:szCs w:val="28"/>
        </w:rPr>
        <w:t>27</w:t>
      </w:r>
      <w:r w:rsidR="00A41F03">
        <w:rPr>
          <w:sz w:val="28"/>
          <w:szCs w:val="28"/>
        </w:rPr>
        <w:t xml:space="preserve"> </w:t>
      </w:r>
      <w:r w:rsidR="006141F3">
        <w:rPr>
          <w:sz w:val="28"/>
          <w:szCs w:val="28"/>
        </w:rPr>
        <w:t>дека</w:t>
      </w:r>
      <w:r w:rsidR="00A41F03">
        <w:rPr>
          <w:sz w:val="28"/>
          <w:szCs w:val="28"/>
        </w:rPr>
        <w:t>бря 2024 года</w:t>
      </w:r>
    </w:p>
    <w:sectPr w:rsidR="00A41F03" w:rsidSect="006141F3">
      <w:pgSz w:w="16838" w:h="11906" w:orient="landscape"/>
      <w:pgMar w:top="709" w:right="567" w:bottom="1134" w:left="1701" w:header="278"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1236" w:rsidRDefault="00881236">
      <w:r>
        <w:separator/>
      </w:r>
    </w:p>
  </w:endnote>
  <w:endnote w:type="continuationSeparator" w:id="0">
    <w:p w:rsidR="00881236" w:rsidRDefault="008812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E7A" w:rsidRDefault="00192D6F">
    <w:pPr>
      <w:pStyle w:val="ab"/>
      <w:jc w:val="right"/>
    </w:pPr>
    <w:fldSimple w:instr=" PAGE ">
      <w:r w:rsidR="00C822E4">
        <w:rPr>
          <w:noProof/>
        </w:rPr>
        <w:t>1</w:t>
      </w:r>
    </w:fldSimple>
  </w:p>
  <w:p w:rsidR="00360E7A" w:rsidRDefault="00360E7A">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1236" w:rsidRDefault="00881236">
      <w:r>
        <w:separator/>
      </w:r>
    </w:p>
  </w:footnote>
  <w:footnote w:type="continuationSeparator" w:id="0">
    <w:p w:rsidR="00881236" w:rsidRDefault="008812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E7A" w:rsidRDefault="00192D6F">
    <w:pPr>
      <w:pStyle w:val="a6"/>
    </w:pPr>
    <w:r>
      <w:pict>
        <v:shapetype id="_x0000_t202" coordsize="21600,21600" o:spt="202" path="m,l,21600r21600,l21600,xe">
          <v:stroke joinstyle="miter"/>
          <v:path gradientshapeok="t" o:connecttype="rect"/>
        </v:shapetype>
        <v:shape id="Надпись 1" o:spid="_x0000_s1025" type="#_x0000_t202" style="position:absolute;left:0;text-align:left;margin-left:0;margin-top:.05pt;width:1.1pt;height:13.75pt;z-index:1;mso-wrap-distance-left:0;mso-wrap-distance-right:0;mso-position-horizontal:center;mso-position-horizontal-relative:margin" stroked="f">
          <v:fill opacity="0" color2="black"/>
          <v:textbox inset="0,0,0,0">
            <w:txbxContent>
              <w:p w:rsidR="00360E7A" w:rsidRDefault="00360E7A">
                <w:pPr>
                  <w:pStyle w:val="a6"/>
                </w:pPr>
              </w:p>
            </w:txbxContent>
          </v:textbox>
          <w10:wrap type="square" side="largest"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0000"/>
  <w:doNotTrackMoves/>
  <w:defaultTabStop w:val="709"/>
  <w:drawingGridHorizontalSpacing w:val="120"/>
  <w:drawingGridVerticalSpacing w:val="0"/>
  <w:displayHorizontalDrawingGridEvery w:val="0"/>
  <w:displayVerticalDrawingGridEvery w:val="0"/>
  <w:characterSpacingControl w:val="doNotCompress"/>
  <w:hdrShapeDefaults>
    <o:shapedefaults v:ext="edit" spidmax="9218"/>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A688D"/>
    <w:rsid w:val="00030443"/>
    <w:rsid w:val="000377B9"/>
    <w:rsid w:val="000475BB"/>
    <w:rsid w:val="00062E0B"/>
    <w:rsid w:val="00064B92"/>
    <w:rsid w:val="00072B99"/>
    <w:rsid w:val="00097206"/>
    <w:rsid w:val="000A412F"/>
    <w:rsid w:val="000A434F"/>
    <w:rsid w:val="000C2F06"/>
    <w:rsid w:val="000C7EA0"/>
    <w:rsid w:val="000E3BFE"/>
    <w:rsid w:val="000F4548"/>
    <w:rsid w:val="001053A1"/>
    <w:rsid w:val="00114D36"/>
    <w:rsid w:val="001166C0"/>
    <w:rsid w:val="001170EB"/>
    <w:rsid w:val="00144053"/>
    <w:rsid w:val="001460AD"/>
    <w:rsid w:val="00162F2D"/>
    <w:rsid w:val="00165DB9"/>
    <w:rsid w:val="001707AA"/>
    <w:rsid w:val="00172FB6"/>
    <w:rsid w:val="00191CB5"/>
    <w:rsid w:val="00192D6F"/>
    <w:rsid w:val="001A4E4B"/>
    <w:rsid w:val="001C0910"/>
    <w:rsid w:val="001D6761"/>
    <w:rsid w:val="001E1FFB"/>
    <w:rsid w:val="00200284"/>
    <w:rsid w:val="00203E6B"/>
    <w:rsid w:val="00226E00"/>
    <w:rsid w:val="00235B8D"/>
    <w:rsid w:val="00246030"/>
    <w:rsid w:val="00255F50"/>
    <w:rsid w:val="002625DA"/>
    <w:rsid w:val="00276379"/>
    <w:rsid w:val="0029346E"/>
    <w:rsid w:val="0029470D"/>
    <w:rsid w:val="002B1033"/>
    <w:rsid w:val="002B1350"/>
    <w:rsid w:val="002B5FA0"/>
    <w:rsid w:val="002B7EDE"/>
    <w:rsid w:val="002D1182"/>
    <w:rsid w:val="002D1981"/>
    <w:rsid w:val="002E5D93"/>
    <w:rsid w:val="003005DD"/>
    <w:rsid w:val="00311ED8"/>
    <w:rsid w:val="00330C2A"/>
    <w:rsid w:val="003477ED"/>
    <w:rsid w:val="00352DEA"/>
    <w:rsid w:val="00360E7A"/>
    <w:rsid w:val="00380B93"/>
    <w:rsid w:val="003854B5"/>
    <w:rsid w:val="00391D3B"/>
    <w:rsid w:val="00397190"/>
    <w:rsid w:val="003A3E3F"/>
    <w:rsid w:val="003B6780"/>
    <w:rsid w:val="00407D28"/>
    <w:rsid w:val="004157D4"/>
    <w:rsid w:val="00422260"/>
    <w:rsid w:val="00427F40"/>
    <w:rsid w:val="00444BB3"/>
    <w:rsid w:val="00463C35"/>
    <w:rsid w:val="004A4C19"/>
    <w:rsid w:val="004B5AC6"/>
    <w:rsid w:val="004D40A9"/>
    <w:rsid w:val="004F209A"/>
    <w:rsid w:val="0050351E"/>
    <w:rsid w:val="00510A96"/>
    <w:rsid w:val="00511317"/>
    <w:rsid w:val="00512CB0"/>
    <w:rsid w:val="00541C6E"/>
    <w:rsid w:val="00545A5D"/>
    <w:rsid w:val="005473AB"/>
    <w:rsid w:val="005661AA"/>
    <w:rsid w:val="005835D6"/>
    <w:rsid w:val="00591554"/>
    <w:rsid w:val="005977A8"/>
    <w:rsid w:val="00597A49"/>
    <w:rsid w:val="005A20D2"/>
    <w:rsid w:val="005B2419"/>
    <w:rsid w:val="005B6067"/>
    <w:rsid w:val="005B7498"/>
    <w:rsid w:val="005F4AF0"/>
    <w:rsid w:val="00604728"/>
    <w:rsid w:val="00604AAE"/>
    <w:rsid w:val="00613022"/>
    <w:rsid w:val="006141F3"/>
    <w:rsid w:val="00616045"/>
    <w:rsid w:val="006241A1"/>
    <w:rsid w:val="006329F3"/>
    <w:rsid w:val="006347FD"/>
    <w:rsid w:val="006366FA"/>
    <w:rsid w:val="006447CE"/>
    <w:rsid w:val="00675E9E"/>
    <w:rsid w:val="00680E3C"/>
    <w:rsid w:val="00682CCF"/>
    <w:rsid w:val="00691ADA"/>
    <w:rsid w:val="006C5B47"/>
    <w:rsid w:val="006D21CB"/>
    <w:rsid w:val="006E79E7"/>
    <w:rsid w:val="006F07F9"/>
    <w:rsid w:val="00702920"/>
    <w:rsid w:val="007047C0"/>
    <w:rsid w:val="00724362"/>
    <w:rsid w:val="00734551"/>
    <w:rsid w:val="00754C0B"/>
    <w:rsid w:val="00761411"/>
    <w:rsid w:val="00765136"/>
    <w:rsid w:val="00770AA6"/>
    <w:rsid w:val="007820AA"/>
    <w:rsid w:val="007932CA"/>
    <w:rsid w:val="007A2D98"/>
    <w:rsid w:val="007C42E1"/>
    <w:rsid w:val="007C606C"/>
    <w:rsid w:val="007C72CD"/>
    <w:rsid w:val="007D47FD"/>
    <w:rsid w:val="00811F8E"/>
    <w:rsid w:val="00824A92"/>
    <w:rsid w:val="00844D6A"/>
    <w:rsid w:val="00881236"/>
    <w:rsid w:val="0088315F"/>
    <w:rsid w:val="0088322B"/>
    <w:rsid w:val="008A55A6"/>
    <w:rsid w:val="008B35B9"/>
    <w:rsid w:val="008B3CDA"/>
    <w:rsid w:val="008B4211"/>
    <w:rsid w:val="008D7F9F"/>
    <w:rsid w:val="008E78C5"/>
    <w:rsid w:val="008F507B"/>
    <w:rsid w:val="008F56E3"/>
    <w:rsid w:val="009305A6"/>
    <w:rsid w:val="00931741"/>
    <w:rsid w:val="0094118C"/>
    <w:rsid w:val="00981C33"/>
    <w:rsid w:val="00995111"/>
    <w:rsid w:val="009A2695"/>
    <w:rsid w:val="009A33C5"/>
    <w:rsid w:val="009C2065"/>
    <w:rsid w:val="009C409B"/>
    <w:rsid w:val="00A41F03"/>
    <w:rsid w:val="00A5370E"/>
    <w:rsid w:val="00A56D23"/>
    <w:rsid w:val="00A801BE"/>
    <w:rsid w:val="00A81F28"/>
    <w:rsid w:val="00A92C01"/>
    <w:rsid w:val="00AA286F"/>
    <w:rsid w:val="00AA59FA"/>
    <w:rsid w:val="00AB4C7C"/>
    <w:rsid w:val="00AF35F1"/>
    <w:rsid w:val="00AF78CF"/>
    <w:rsid w:val="00B1117A"/>
    <w:rsid w:val="00B12B61"/>
    <w:rsid w:val="00B209E9"/>
    <w:rsid w:val="00B23C57"/>
    <w:rsid w:val="00B445CB"/>
    <w:rsid w:val="00B559BC"/>
    <w:rsid w:val="00B62CA3"/>
    <w:rsid w:val="00B71488"/>
    <w:rsid w:val="00B76995"/>
    <w:rsid w:val="00B76A11"/>
    <w:rsid w:val="00BB275F"/>
    <w:rsid w:val="00BC4005"/>
    <w:rsid w:val="00BC4B4E"/>
    <w:rsid w:val="00BC55EC"/>
    <w:rsid w:val="00BE51CF"/>
    <w:rsid w:val="00C03A6B"/>
    <w:rsid w:val="00C135C7"/>
    <w:rsid w:val="00C1598B"/>
    <w:rsid w:val="00C23CB9"/>
    <w:rsid w:val="00C3224A"/>
    <w:rsid w:val="00C355E1"/>
    <w:rsid w:val="00C4309A"/>
    <w:rsid w:val="00C5273B"/>
    <w:rsid w:val="00C73D66"/>
    <w:rsid w:val="00C822E4"/>
    <w:rsid w:val="00C8758C"/>
    <w:rsid w:val="00C94811"/>
    <w:rsid w:val="00C94D43"/>
    <w:rsid w:val="00CA13F5"/>
    <w:rsid w:val="00CA7F2A"/>
    <w:rsid w:val="00CB470D"/>
    <w:rsid w:val="00CC24DD"/>
    <w:rsid w:val="00CC2EEC"/>
    <w:rsid w:val="00CC4E13"/>
    <w:rsid w:val="00CC68E4"/>
    <w:rsid w:val="00CD028B"/>
    <w:rsid w:val="00CD1229"/>
    <w:rsid w:val="00CE35A8"/>
    <w:rsid w:val="00CF7AD1"/>
    <w:rsid w:val="00D063E8"/>
    <w:rsid w:val="00D279BA"/>
    <w:rsid w:val="00D40CD4"/>
    <w:rsid w:val="00D5797C"/>
    <w:rsid w:val="00D60B50"/>
    <w:rsid w:val="00D83E3F"/>
    <w:rsid w:val="00D86AA7"/>
    <w:rsid w:val="00DA12D2"/>
    <w:rsid w:val="00DA2627"/>
    <w:rsid w:val="00DA4146"/>
    <w:rsid w:val="00DA42E4"/>
    <w:rsid w:val="00DA5306"/>
    <w:rsid w:val="00DA7C9B"/>
    <w:rsid w:val="00DB326D"/>
    <w:rsid w:val="00DD4703"/>
    <w:rsid w:val="00DE44E7"/>
    <w:rsid w:val="00DF3D6D"/>
    <w:rsid w:val="00DF7FA4"/>
    <w:rsid w:val="00E03196"/>
    <w:rsid w:val="00E032E5"/>
    <w:rsid w:val="00E61A32"/>
    <w:rsid w:val="00E6763F"/>
    <w:rsid w:val="00E8254E"/>
    <w:rsid w:val="00EA30A9"/>
    <w:rsid w:val="00EA550D"/>
    <w:rsid w:val="00EB594D"/>
    <w:rsid w:val="00EC1A0F"/>
    <w:rsid w:val="00EC3991"/>
    <w:rsid w:val="00EC6D40"/>
    <w:rsid w:val="00ED0915"/>
    <w:rsid w:val="00ED5D5C"/>
    <w:rsid w:val="00EF303F"/>
    <w:rsid w:val="00F065B0"/>
    <w:rsid w:val="00F12A4D"/>
    <w:rsid w:val="00F20928"/>
    <w:rsid w:val="00F244C2"/>
    <w:rsid w:val="00F3336D"/>
    <w:rsid w:val="00F37243"/>
    <w:rsid w:val="00F37CE7"/>
    <w:rsid w:val="00F4553F"/>
    <w:rsid w:val="00F552EA"/>
    <w:rsid w:val="00F60823"/>
    <w:rsid w:val="00F83B78"/>
    <w:rsid w:val="00FA30EF"/>
    <w:rsid w:val="00FA688D"/>
    <w:rsid w:val="00FB7FF5"/>
    <w:rsid w:val="00FC1E26"/>
    <w:rsid w:val="00FC398E"/>
    <w:rsid w:val="00FC6105"/>
    <w:rsid w:val="00FC6524"/>
    <w:rsid w:val="00FD2215"/>
    <w:rsid w:val="00FE2955"/>
    <w:rsid w:val="00FF486D"/>
    <w:rsid w:val="410544E2"/>
    <w:rsid w:val="59EE4C1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4BB3"/>
    <w:pPr>
      <w:suppressAutoHyphens/>
      <w:jc w:val="both"/>
    </w:pPr>
    <w:rPr>
      <w:sz w:val="24"/>
      <w:szCs w:val="24"/>
      <w:lang w:eastAsia="ar-SA"/>
    </w:rPr>
  </w:style>
  <w:style w:type="paragraph" w:styleId="1">
    <w:name w:val="heading 1"/>
    <w:basedOn w:val="a"/>
    <w:next w:val="a"/>
    <w:qFormat/>
    <w:rsid w:val="00444BB3"/>
    <w:pPr>
      <w:keepNext/>
      <w:keepLines/>
      <w:numPr>
        <w:numId w:val="1"/>
      </w:numPr>
      <w:tabs>
        <w:tab w:val="left" w:pos="432"/>
      </w:tabs>
      <w:spacing w:before="480" w:line="276" w:lineRule="auto"/>
      <w:outlineLvl w:val="0"/>
    </w:pPr>
    <w:rPr>
      <w:rFonts w:ascii="Cambria" w:hAnsi="Cambria"/>
      <w:b/>
      <w:bCs/>
      <w:color w:val="365F91"/>
      <w:sz w:val="28"/>
      <w:szCs w:val="28"/>
    </w:rPr>
  </w:style>
  <w:style w:type="paragraph" w:styleId="2">
    <w:name w:val="heading 2"/>
    <w:basedOn w:val="a"/>
    <w:next w:val="a"/>
    <w:link w:val="20"/>
    <w:qFormat/>
    <w:rsid w:val="00444BB3"/>
    <w:pPr>
      <w:keepNext/>
      <w:numPr>
        <w:ilvl w:val="1"/>
        <w:numId w:val="1"/>
      </w:numPr>
      <w:tabs>
        <w:tab w:val="left" w:pos="576"/>
      </w:tabs>
      <w:spacing w:before="240" w:after="60"/>
      <w:jc w:val="left"/>
      <w:outlineLvl w:val="1"/>
    </w:pPr>
    <w:rPr>
      <w:rFonts w:ascii="Arial" w:hAnsi="Arial" w:cs="Arial"/>
      <w:b/>
      <w:bCs/>
      <w:i/>
      <w:iCs/>
      <w:sz w:val="28"/>
      <w:szCs w:val="28"/>
    </w:rPr>
  </w:style>
  <w:style w:type="paragraph" w:styleId="4">
    <w:name w:val="heading 4"/>
    <w:basedOn w:val="a"/>
    <w:next w:val="a"/>
    <w:link w:val="40"/>
    <w:qFormat/>
    <w:rsid w:val="00444BB3"/>
    <w:pPr>
      <w:keepNext/>
      <w:numPr>
        <w:ilvl w:val="3"/>
        <w:numId w:val="1"/>
      </w:numPr>
      <w:tabs>
        <w:tab w:val="left" w:pos="864"/>
      </w:tabs>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locked/>
    <w:rsid w:val="00444BB3"/>
    <w:rPr>
      <w:rFonts w:ascii="Arial" w:hAnsi="Arial" w:cs="Arial"/>
      <w:b/>
      <w:bCs/>
      <w:i/>
      <w:iCs/>
      <w:sz w:val="28"/>
      <w:szCs w:val="28"/>
      <w:lang w:val="ru-RU" w:eastAsia="ar-SA" w:bidi="ar-SA"/>
    </w:rPr>
  </w:style>
  <w:style w:type="character" w:customStyle="1" w:styleId="40">
    <w:name w:val="Заголовок 4 Знак"/>
    <w:basedOn w:val="a0"/>
    <w:link w:val="4"/>
    <w:locked/>
    <w:rsid w:val="00444BB3"/>
    <w:rPr>
      <w:rFonts w:ascii="Calibri" w:hAnsi="Calibri"/>
      <w:b/>
      <w:bCs/>
      <w:sz w:val="28"/>
      <w:szCs w:val="28"/>
      <w:lang w:eastAsia="ar-SA" w:bidi="ar-SA"/>
    </w:rPr>
  </w:style>
  <w:style w:type="character" w:styleId="a3">
    <w:name w:val="Hyperlink"/>
    <w:rsid w:val="00444BB3"/>
    <w:rPr>
      <w:color w:val="0000FF"/>
      <w:u w:val="single"/>
    </w:rPr>
  </w:style>
  <w:style w:type="character" w:styleId="a4">
    <w:name w:val="page number"/>
    <w:basedOn w:val="10"/>
    <w:rsid w:val="00444BB3"/>
  </w:style>
  <w:style w:type="character" w:customStyle="1" w:styleId="10">
    <w:name w:val="Основной шрифт абзаца1"/>
    <w:rsid w:val="00444BB3"/>
  </w:style>
  <w:style w:type="paragraph" w:styleId="a5">
    <w:name w:val="Balloon Text"/>
    <w:basedOn w:val="a"/>
    <w:rsid w:val="00444BB3"/>
    <w:rPr>
      <w:rFonts w:ascii="Tahoma" w:hAnsi="Tahoma" w:cs="Tahoma"/>
      <w:sz w:val="16"/>
      <w:szCs w:val="16"/>
    </w:rPr>
  </w:style>
  <w:style w:type="paragraph" w:styleId="a6">
    <w:name w:val="header"/>
    <w:basedOn w:val="a"/>
    <w:rsid w:val="00444BB3"/>
    <w:pPr>
      <w:tabs>
        <w:tab w:val="center" w:pos="4677"/>
        <w:tab w:val="right" w:pos="9355"/>
      </w:tabs>
    </w:pPr>
  </w:style>
  <w:style w:type="paragraph" w:styleId="a7">
    <w:name w:val="Body Text"/>
    <w:basedOn w:val="a"/>
    <w:rsid w:val="00444BB3"/>
    <w:pPr>
      <w:spacing w:after="120"/>
    </w:pPr>
  </w:style>
  <w:style w:type="paragraph" w:styleId="a8">
    <w:name w:val="Title"/>
    <w:basedOn w:val="a"/>
    <w:next w:val="a9"/>
    <w:qFormat/>
    <w:rsid w:val="00444BB3"/>
    <w:pPr>
      <w:ind w:left="4111"/>
      <w:jc w:val="center"/>
    </w:pPr>
    <w:rPr>
      <w:szCs w:val="20"/>
    </w:rPr>
  </w:style>
  <w:style w:type="paragraph" w:styleId="a9">
    <w:name w:val="Subtitle"/>
    <w:basedOn w:val="aa"/>
    <w:next w:val="a7"/>
    <w:qFormat/>
    <w:rsid w:val="00444BB3"/>
    <w:pPr>
      <w:jc w:val="center"/>
    </w:pPr>
    <w:rPr>
      <w:i/>
      <w:iCs/>
    </w:rPr>
  </w:style>
  <w:style w:type="paragraph" w:customStyle="1" w:styleId="aa">
    <w:name w:val="Заголовок"/>
    <w:basedOn w:val="a"/>
    <w:next w:val="a7"/>
    <w:rsid w:val="00444BB3"/>
    <w:pPr>
      <w:keepNext/>
      <w:spacing w:before="240" w:after="120"/>
    </w:pPr>
    <w:rPr>
      <w:rFonts w:ascii="Arial" w:eastAsia="Microsoft YaHei" w:hAnsi="Arial" w:cs="Arial"/>
      <w:sz w:val="28"/>
      <w:szCs w:val="28"/>
    </w:rPr>
  </w:style>
  <w:style w:type="paragraph" w:styleId="ab">
    <w:name w:val="footer"/>
    <w:basedOn w:val="a"/>
    <w:rsid w:val="00444BB3"/>
    <w:pPr>
      <w:tabs>
        <w:tab w:val="center" w:pos="4677"/>
        <w:tab w:val="right" w:pos="9355"/>
      </w:tabs>
    </w:pPr>
  </w:style>
  <w:style w:type="paragraph" w:styleId="ac">
    <w:name w:val="List"/>
    <w:basedOn w:val="a7"/>
    <w:rsid w:val="00444BB3"/>
    <w:rPr>
      <w:rFonts w:cs="Arial"/>
    </w:rPr>
  </w:style>
  <w:style w:type="paragraph" w:styleId="ad">
    <w:name w:val="Normal (Web)"/>
    <w:basedOn w:val="a"/>
    <w:rsid w:val="00444BB3"/>
    <w:pPr>
      <w:spacing w:before="280" w:after="280"/>
    </w:pPr>
  </w:style>
  <w:style w:type="character" w:customStyle="1" w:styleId="WW8Num1z0">
    <w:name w:val="WW8Num1z0"/>
    <w:rsid w:val="00444BB3"/>
    <w:rPr>
      <w:color w:val="auto"/>
    </w:rPr>
  </w:style>
  <w:style w:type="character" w:customStyle="1" w:styleId="41">
    <w:name w:val="Знак Знак4"/>
    <w:rsid w:val="00444BB3"/>
    <w:rPr>
      <w:rFonts w:ascii="Cambria" w:eastAsia="Times New Roman" w:hAnsi="Cambria" w:cs="Times New Roman"/>
      <w:b/>
      <w:bCs/>
      <w:color w:val="365F91"/>
      <w:sz w:val="28"/>
      <w:szCs w:val="28"/>
    </w:rPr>
  </w:style>
  <w:style w:type="character" w:customStyle="1" w:styleId="11">
    <w:name w:val="Знак Знак1"/>
    <w:rsid w:val="00444BB3"/>
    <w:rPr>
      <w:sz w:val="24"/>
      <w:lang w:val="ru-RU" w:eastAsia="ar-SA" w:bidi="ar-SA"/>
    </w:rPr>
  </w:style>
  <w:style w:type="character" w:customStyle="1" w:styleId="ae">
    <w:name w:val="Знак Знак"/>
    <w:rsid w:val="00444BB3"/>
    <w:rPr>
      <w:sz w:val="28"/>
    </w:rPr>
  </w:style>
  <w:style w:type="character" w:customStyle="1" w:styleId="3">
    <w:name w:val="Знак Знак3"/>
    <w:rsid w:val="00444BB3"/>
    <w:rPr>
      <w:rFonts w:ascii="Calibri" w:eastAsia="Times New Roman" w:hAnsi="Calibri" w:cs="Times New Roman"/>
      <w:b/>
      <w:bCs/>
      <w:sz w:val="28"/>
      <w:szCs w:val="28"/>
    </w:rPr>
  </w:style>
  <w:style w:type="character" w:customStyle="1" w:styleId="21">
    <w:name w:val="Знак Знак2"/>
    <w:rsid w:val="00444BB3"/>
    <w:rPr>
      <w:sz w:val="24"/>
      <w:szCs w:val="24"/>
    </w:rPr>
  </w:style>
  <w:style w:type="character" w:customStyle="1" w:styleId="BalloonTextChar">
    <w:name w:val="Balloon Text Char"/>
    <w:basedOn w:val="10"/>
    <w:rsid w:val="00444BB3"/>
    <w:rPr>
      <w:rFonts w:ascii="Tahoma" w:hAnsi="Tahoma" w:cs="Tahoma"/>
      <w:sz w:val="16"/>
      <w:szCs w:val="16"/>
      <w:lang w:val="ru-RU" w:eastAsia="ar-SA" w:bidi="ar-SA"/>
    </w:rPr>
  </w:style>
  <w:style w:type="paragraph" w:customStyle="1" w:styleId="12">
    <w:name w:val="Название1"/>
    <w:basedOn w:val="a"/>
    <w:rsid w:val="00444BB3"/>
    <w:pPr>
      <w:suppressLineNumbers/>
      <w:spacing w:before="120" w:after="120"/>
    </w:pPr>
    <w:rPr>
      <w:rFonts w:cs="Arial"/>
      <w:i/>
      <w:iCs/>
    </w:rPr>
  </w:style>
  <w:style w:type="paragraph" w:customStyle="1" w:styleId="13">
    <w:name w:val="Указатель1"/>
    <w:basedOn w:val="a"/>
    <w:rsid w:val="00444BB3"/>
    <w:pPr>
      <w:suppressLineNumbers/>
    </w:pPr>
    <w:rPr>
      <w:rFonts w:cs="Arial"/>
    </w:rPr>
  </w:style>
  <w:style w:type="paragraph" w:customStyle="1" w:styleId="ConsPlusTitle">
    <w:name w:val="ConsPlusTitle"/>
    <w:rsid w:val="00444BB3"/>
    <w:pPr>
      <w:widowControl w:val="0"/>
      <w:suppressAutoHyphens/>
      <w:autoSpaceDE w:val="0"/>
      <w:jc w:val="both"/>
    </w:pPr>
    <w:rPr>
      <w:rFonts w:eastAsia="Arial"/>
      <w:b/>
      <w:bCs/>
      <w:sz w:val="24"/>
      <w:szCs w:val="24"/>
      <w:lang w:eastAsia="ar-SA"/>
    </w:rPr>
  </w:style>
  <w:style w:type="paragraph" w:customStyle="1" w:styleId="ConsPlusNormal">
    <w:name w:val="ConsPlusNormal"/>
    <w:link w:val="ConsPlusNormal0"/>
    <w:rsid w:val="00444BB3"/>
    <w:pPr>
      <w:suppressAutoHyphens/>
      <w:autoSpaceDE w:val="0"/>
      <w:ind w:firstLine="720"/>
      <w:jc w:val="both"/>
    </w:pPr>
    <w:rPr>
      <w:rFonts w:ascii="Arial" w:eastAsia="Arial" w:hAnsi="Arial" w:cs="Arial"/>
      <w:lang w:eastAsia="ar-SA"/>
    </w:rPr>
  </w:style>
  <w:style w:type="character" w:customStyle="1" w:styleId="ConsPlusNormal0">
    <w:name w:val="ConsPlusNormal Знак"/>
    <w:link w:val="ConsPlusNormal"/>
    <w:rsid w:val="00444BB3"/>
    <w:rPr>
      <w:rFonts w:ascii="Arial" w:eastAsia="Arial" w:hAnsi="Arial" w:cs="Arial"/>
      <w:lang w:val="ru-RU" w:eastAsia="ar-SA" w:bidi="ar-SA"/>
    </w:rPr>
  </w:style>
  <w:style w:type="paragraph" w:customStyle="1" w:styleId="ConsPlusNonformat">
    <w:name w:val="ConsPlusNonformat"/>
    <w:rsid w:val="00444BB3"/>
    <w:pPr>
      <w:widowControl w:val="0"/>
      <w:suppressAutoHyphens/>
      <w:autoSpaceDE w:val="0"/>
      <w:jc w:val="both"/>
    </w:pPr>
    <w:rPr>
      <w:rFonts w:ascii="Courier New" w:eastAsia="Arial" w:hAnsi="Courier New" w:cs="Courier New"/>
      <w:lang w:eastAsia="ar-SA"/>
    </w:rPr>
  </w:style>
  <w:style w:type="paragraph" w:customStyle="1" w:styleId="210">
    <w:name w:val="Основной текст 21"/>
    <w:basedOn w:val="a"/>
    <w:rsid w:val="00444BB3"/>
    <w:rPr>
      <w:sz w:val="28"/>
      <w:szCs w:val="20"/>
    </w:rPr>
  </w:style>
  <w:style w:type="paragraph" w:customStyle="1" w:styleId="14">
    <w:name w:val="Без интервала1"/>
    <w:rsid w:val="00444BB3"/>
    <w:pPr>
      <w:suppressAutoHyphens/>
      <w:jc w:val="both"/>
    </w:pPr>
    <w:rPr>
      <w:rFonts w:ascii="Calibri" w:eastAsia="Arial" w:hAnsi="Calibri"/>
      <w:sz w:val="22"/>
      <w:szCs w:val="22"/>
      <w:lang w:eastAsia="ar-SA"/>
    </w:rPr>
  </w:style>
  <w:style w:type="paragraph" w:customStyle="1" w:styleId="22">
    <w:name w:val="Без интервала2"/>
    <w:rsid w:val="00444BB3"/>
    <w:pPr>
      <w:suppressAutoHyphens/>
    </w:pPr>
    <w:rPr>
      <w:rFonts w:ascii="Calibri" w:eastAsia="Arial" w:hAnsi="Calibri"/>
      <w:sz w:val="22"/>
      <w:szCs w:val="22"/>
      <w:lang w:eastAsia="ar-SA"/>
    </w:rPr>
  </w:style>
  <w:style w:type="paragraph" w:customStyle="1" w:styleId="af">
    <w:name w:val="Содержимое таблицы"/>
    <w:basedOn w:val="a"/>
    <w:rsid w:val="00444BB3"/>
    <w:pPr>
      <w:suppressLineNumbers/>
    </w:pPr>
  </w:style>
  <w:style w:type="paragraph" w:customStyle="1" w:styleId="af0">
    <w:name w:val="Заголовок таблицы"/>
    <w:basedOn w:val="af"/>
    <w:rsid w:val="00444BB3"/>
    <w:pPr>
      <w:jc w:val="center"/>
    </w:pPr>
    <w:rPr>
      <w:b/>
      <w:bCs/>
    </w:rPr>
  </w:style>
  <w:style w:type="paragraph" w:customStyle="1" w:styleId="af1">
    <w:name w:val="Содержимое врезки"/>
    <w:basedOn w:val="a7"/>
    <w:rsid w:val="00444BB3"/>
  </w:style>
  <w:style w:type="paragraph" w:styleId="af2">
    <w:name w:val="No Spacing"/>
    <w:qFormat/>
    <w:rsid w:val="00444BB3"/>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10BD38-8507-4BBE-94A2-372D3D384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13343</Words>
  <Characters>76058</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89223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Гордиенко</dc:creator>
  <cp:lastModifiedBy>Пользователь</cp:lastModifiedBy>
  <cp:revision>7</cp:revision>
  <cp:lastPrinted>2025-01-15T08:26:00Z</cp:lastPrinted>
  <dcterms:created xsi:type="dcterms:W3CDTF">2024-12-19T11:25:00Z</dcterms:created>
  <dcterms:modified xsi:type="dcterms:W3CDTF">2025-01-15T08:27:00Z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D2A895A6798D4548B8DFC5730DC40E56</vt:lpwstr>
  </property>
</Properties>
</file>